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9" w:rsidRDefault="00A4416A">
      <w:pPr>
        <w:spacing w:before="7"/>
        <w:ind w:left="120" w:right="324"/>
        <w:jc w:val="center"/>
        <w:rPr>
          <w:rFonts w:ascii="Book Antiqua"/>
          <w:i/>
          <w:sz w:val="38"/>
        </w:rPr>
      </w:pPr>
      <w:r>
        <w:rPr>
          <w:rFonts w:ascii="Book Antiqua"/>
          <w:i/>
          <w:w w:val="85"/>
          <w:sz w:val="38"/>
        </w:rPr>
        <w:t>Dipartimento per il sistema educativo di istruzione e formazione</w:t>
      </w:r>
    </w:p>
    <w:p w:rsidR="00E86EC9" w:rsidRDefault="00A4416A">
      <w:pPr>
        <w:spacing w:before="13"/>
        <w:ind w:left="191" w:right="324"/>
        <w:jc w:val="center"/>
        <w:rPr>
          <w:rFonts w:ascii="Book Antiqua"/>
          <w:i/>
          <w:sz w:val="33"/>
        </w:rPr>
      </w:pPr>
      <w:r>
        <w:rPr>
          <w:rFonts w:ascii="Book Antiqua"/>
          <w:i/>
          <w:w w:val="80"/>
          <w:sz w:val="33"/>
        </w:rPr>
        <w:t>Direzione</w:t>
      </w:r>
      <w:r>
        <w:rPr>
          <w:rFonts w:ascii="Book Antiqua"/>
          <w:i/>
          <w:spacing w:val="-38"/>
          <w:w w:val="80"/>
          <w:sz w:val="33"/>
        </w:rPr>
        <w:t xml:space="preserve"> </w:t>
      </w:r>
      <w:r>
        <w:rPr>
          <w:rFonts w:ascii="Book Antiqua"/>
          <w:i/>
          <w:w w:val="80"/>
          <w:sz w:val="33"/>
        </w:rPr>
        <w:t>generale</w:t>
      </w:r>
      <w:r>
        <w:rPr>
          <w:rFonts w:ascii="Book Antiqua"/>
          <w:i/>
          <w:spacing w:val="-39"/>
          <w:w w:val="80"/>
          <w:sz w:val="33"/>
        </w:rPr>
        <w:t xml:space="preserve"> </w:t>
      </w:r>
      <w:r>
        <w:rPr>
          <w:rFonts w:ascii="Book Antiqua"/>
          <w:i/>
          <w:w w:val="80"/>
          <w:sz w:val="33"/>
        </w:rPr>
        <w:t>per</w:t>
      </w:r>
      <w:r>
        <w:rPr>
          <w:rFonts w:ascii="Book Antiqua"/>
          <w:i/>
          <w:spacing w:val="-38"/>
          <w:w w:val="80"/>
          <w:sz w:val="33"/>
        </w:rPr>
        <w:t xml:space="preserve"> </w:t>
      </w:r>
      <w:r>
        <w:rPr>
          <w:rFonts w:ascii="Book Antiqua"/>
          <w:i/>
          <w:w w:val="80"/>
          <w:sz w:val="33"/>
        </w:rPr>
        <w:t>gli</w:t>
      </w:r>
      <w:r>
        <w:rPr>
          <w:rFonts w:ascii="Book Antiqua"/>
          <w:i/>
          <w:spacing w:val="-38"/>
          <w:w w:val="80"/>
          <w:sz w:val="33"/>
        </w:rPr>
        <w:t xml:space="preserve"> </w:t>
      </w:r>
      <w:r>
        <w:rPr>
          <w:rFonts w:ascii="Book Antiqua"/>
          <w:i/>
          <w:w w:val="80"/>
          <w:sz w:val="33"/>
        </w:rPr>
        <w:t>ordinamenti</w:t>
      </w:r>
      <w:r>
        <w:rPr>
          <w:rFonts w:ascii="Book Antiqua"/>
          <w:i/>
          <w:spacing w:val="-37"/>
          <w:w w:val="80"/>
          <w:sz w:val="33"/>
        </w:rPr>
        <w:t xml:space="preserve"> </w:t>
      </w:r>
      <w:r>
        <w:rPr>
          <w:rFonts w:ascii="Book Antiqua"/>
          <w:i/>
          <w:w w:val="80"/>
          <w:sz w:val="33"/>
        </w:rPr>
        <w:t>scolastici</w:t>
      </w:r>
      <w:r>
        <w:rPr>
          <w:rFonts w:ascii="Book Antiqua"/>
          <w:i/>
          <w:spacing w:val="-39"/>
          <w:w w:val="80"/>
          <w:sz w:val="33"/>
        </w:rPr>
        <w:t xml:space="preserve"> </w:t>
      </w:r>
      <w:r>
        <w:rPr>
          <w:rFonts w:ascii="Book Antiqua"/>
          <w:i/>
          <w:w w:val="80"/>
          <w:sz w:val="33"/>
        </w:rPr>
        <w:t>e</w:t>
      </w:r>
      <w:r>
        <w:rPr>
          <w:rFonts w:ascii="Book Antiqua"/>
          <w:i/>
          <w:spacing w:val="-39"/>
          <w:w w:val="80"/>
          <w:sz w:val="33"/>
        </w:rPr>
        <w:t xml:space="preserve"> </w:t>
      </w:r>
      <w:r>
        <w:rPr>
          <w:rFonts w:ascii="Book Antiqua"/>
          <w:i/>
          <w:w w:val="80"/>
          <w:sz w:val="33"/>
        </w:rPr>
        <w:t>la</w:t>
      </w:r>
      <w:r>
        <w:rPr>
          <w:rFonts w:ascii="Book Antiqua"/>
          <w:i/>
          <w:spacing w:val="-39"/>
          <w:w w:val="80"/>
          <w:sz w:val="33"/>
        </w:rPr>
        <w:t xml:space="preserve"> </w:t>
      </w:r>
      <w:r>
        <w:rPr>
          <w:rFonts w:ascii="Book Antiqua"/>
          <w:i/>
          <w:w w:val="80"/>
          <w:sz w:val="33"/>
        </w:rPr>
        <w:t>valutazione</w:t>
      </w:r>
      <w:r>
        <w:rPr>
          <w:rFonts w:ascii="Book Antiqua"/>
          <w:i/>
          <w:spacing w:val="-39"/>
          <w:w w:val="80"/>
          <w:sz w:val="33"/>
        </w:rPr>
        <w:t xml:space="preserve"> </w:t>
      </w:r>
      <w:r>
        <w:rPr>
          <w:rFonts w:ascii="Book Antiqua"/>
          <w:i/>
          <w:w w:val="80"/>
          <w:sz w:val="33"/>
        </w:rPr>
        <w:t>del</w:t>
      </w:r>
      <w:r>
        <w:rPr>
          <w:rFonts w:ascii="Book Antiqua"/>
          <w:i/>
          <w:spacing w:val="-39"/>
          <w:w w:val="80"/>
          <w:sz w:val="33"/>
        </w:rPr>
        <w:t xml:space="preserve"> </w:t>
      </w:r>
      <w:r>
        <w:rPr>
          <w:rFonts w:ascii="Book Antiqua"/>
          <w:i/>
          <w:w w:val="80"/>
          <w:sz w:val="33"/>
        </w:rPr>
        <w:t>sistema</w:t>
      </w:r>
      <w:r>
        <w:rPr>
          <w:rFonts w:ascii="Book Antiqua"/>
          <w:i/>
          <w:spacing w:val="-39"/>
          <w:w w:val="80"/>
          <w:sz w:val="33"/>
        </w:rPr>
        <w:t xml:space="preserve"> </w:t>
      </w:r>
      <w:r>
        <w:rPr>
          <w:rFonts w:ascii="Book Antiqua"/>
          <w:i/>
          <w:w w:val="80"/>
          <w:sz w:val="33"/>
        </w:rPr>
        <w:t>nazionale</w:t>
      </w:r>
      <w:r>
        <w:rPr>
          <w:rFonts w:ascii="Book Antiqua"/>
          <w:i/>
          <w:spacing w:val="-39"/>
          <w:w w:val="80"/>
          <w:sz w:val="33"/>
        </w:rPr>
        <w:t xml:space="preserve"> </w:t>
      </w:r>
      <w:r>
        <w:rPr>
          <w:rFonts w:ascii="Book Antiqua"/>
          <w:i/>
          <w:w w:val="80"/>
          <w:sz w:val="33"/>
        </w:rPr>
        <w:t>di</w:t>
      </w:r>
      <w:r>
        <w:rPr>
          <w:rFonts w:ascii="Book Antiqua"/>
          <w:i/>
          <w:spacing w:val="-40"/>
          <w:w w:val="80"/>
          <w:sz w:val="33"/>
        </w:rPr>
        <w:t xml:space="preserve"> </w:t>
      </w:r>
      <w:r>
        <w:rPr>
          <w:rFonts w:ascii="Book Antiqua"/>
          <w:i/>
          <w:w w:val="80"/>
          <w:sz w:val="33"/>
        </w:rPr>
        <w:t>istruzione</w:t>
      </w:r>
    </w:p>
    <w:p w:rsidR="00E86EC9" w:rsidRDefault="00E86EC9">
      <w:pPr>
        <w:pStyle w:val="Corpodeltesto"/>
        <w:rPr>
          <w:rFonts w:ascii="Book Antiqua"/>
          <w:i/>
          <w:sz w:val="20"/>
        </w:rPr>
      </w:pPr>
    </w:p>
    <w:p w:rsidR="00E86EC9" w:rsidRDefault="00E86EC9">
      <w:pPr>
        <w:pStyle w:val="Corpodeltesto"/>
        <w:spacing w:before="6"/>
        <w:rPr>
          <w:rFonts w:ascii="Book Antiqua"/>
          <w:i/>
          <w:sz w:val="22"/>
        </w:rPr>
      </w:pPr>
    </w:p>
    <w:p w:rsidR="00E86EC9" w:rsidRDefault="00A4416A">
      <w:pPr>
        <w:pStyle w:val="Heading2"/>
        <w:spacing w:before="90" w:line="276" w:lineRule="auto"/>
        <w:ind w:left="2814" w:right="3015" w:hanging="3"/>
      </w:pPr>
      <w:r>
        <w:t>PERCORSI PER LE COMPETENZE TRASVERSALI E PER L’ORIENTAMENTO</w:t>
      </w:r>
    </w:p>
    <w:p w:rsidR="00E86EC9" w:rsidRDefault="00E86EC9">
      <w:pPr>
        <w:pStyle w:val="Corpodeltesto"/>
        <w:spacing w:before="6"/>
        <w:rPr>
          <w:b/>
          <w:sz w:val="27"/>
        </w:rPr>
      </w:pPr>
    </w:p>
    <w:p w:rsidR="00E86EC9" w:rsidRDefault="00A4416A">
      <w:pPr>
        <w:ind w:left="124" w:right="324"/>
        <w:jc w:val="center"/>
        <w:rPr>
          <w:b/>
          <w:sz w:val="24"/>
        </w:rPr>
      </w:pPr>
      <w:r>
        <w:rPr>
          <w:b/>
          <w:sz w:val="24"/>
        </w:rPr>
        <w:t>LINEE GUIDA</w:t>
      </w:r>
    </w:p>
    <w:p w:rsidR="00E86EC9" w:rsidRDefault="00A4416A">
      <w:pPr>
        <w:spacing w:before="39"/>
        <w:ind w:left="121" w:right="324"/>
        <w:jc w:val="center"/>
        <w:rPr>
          <w:i/>
          <w:sz w:val="24"/>
        </w:rPr>
      </w:pPr>
      <w:r>
        <w:rPr>
          <w:i/>
          <w:sz w:val="24"/>
        </w:rPr>
        <w:t>(ai sensi dell’articolo 1, comma 785, legge 30 dicembre 2018, n. 145)</w:t>
      </w:r>
    </w:p>
    <w:p w:rsidR="00E86EC9" w:rsidRDefault="00E86EC9">
      <w:pPr>
        <w:pStyle w:val="Corpodeltesto"/>
        <w:rPr>
          <w:i/>
          <w:sz w:val="26"/>
        </w:rPr>
      </w:pPr>
    </w:p>
    <w:p w:rsidR="00E86EC9" w:rsidRDefault="00E86EC9">
      <w:pPr>
        <w:pStyle w:val="Corpodeltesto"/>
        <w:rPr>
          <w:i/>
          <w:sz w:val="33"/>
        </w:rPr>
      </w:pPr>
    </w:p>
    <w:p w:rsidR="00E86EC9" w:rsidRDefault="00A4416A">
      <w:pPr>
        <w:pStyle w:val="Heading2"/>
        <w:ind w:left="392"/>
        <w:jc w:val="left"/>
      </w:pPr>
      <w:r>
        <w:t>INDICE</w:t>
      </w:r>
    </w:p>
    <w:p w:rsidR="00E86EC9" w:rsidRDefault="00A4416A">
      <w:pPr>
        <w:pStyle w:val="Corpodeltesto"/>
        <w:spacing w:before="39"/>
        <w:ind w:left="753"/>
      </w:pPr>
      <w:r>
        <w:t>Premessa</w:t>
      </w:r>
    </w:p>
    <w:p w:rsidR="00E86EC9" w:rsidRDefault="00A4416A">
      <w:pPr>
        <w:pStyle w:val="Paragrafoelenco"/>
        <w:numPr>
          <w:ilvl w:val="0"/>
          <w:numId w:val="47"/>
        </w:numPr>
        <w:tabs>
          <w:tab w:val="left" w:pos="1114"/>
        </w:tabs>
        <w:spacing w:before="41"/>
        <w:ind w:hanging="361"/>
        <w:rPr>
          <w:sz w:val="24"/>
        </w:rPr>
      </w:pPr>
      <w:r>
        <w:rPr>
          <w:sz w:val="24"/>
        </w:rPr>
        <w:t>L’evoluzione degli orientamenti</w:t>
      </w:r>
      <w:r>
        <w:rPr>
          <w:spacing w:val="-2"/>
          <w:sz w:val="24"/>
        </w:rPr>
        <w:t xml:space="preserve"> </w:t>
      </w:r>
      <w:r>
        <w:rPr>
          <w:sz w:val="24"/>
        </w:rPr>
        <w:t>europei</w:t>
      </w:r>
    </w:p>
    <w:p w:rsidR="00E86EC9" w:rsidRDefault="00A4416A">
      <w:pPr>
        <w:pStyle w:val="Paragrafoelenco"/>
        <w:numPr>
          <w:ilvl w:val="0"/>
          <w:numId w:val="47"/>
        </w:numPr>
        <w:tabs>
          <w:tab w:val="left" w:pos="1114"/>
        </w:tabs>
        <w:spacing w:before="40"/>
        <w:ind w:hanging="361"/>
        <w:rPr>
          <w:sz w:val="24"/>
        </w:rPr>
      </w:pPr>
      <w:r>
        <w:rPr>
          <w:sz w:val="24"/>
        </w:rPr>
        <w:t>La dimensione orientativa dei</w:t>
      </w:r>
      <w:r>
        <w:rPr>
          <w:spacing w:val="-4"/>
          <w:sz w:val="24"/>
        </w:rPr>
        <w:t xml:space="preserve"> </w:t>
      </w:r>
      <w:r>
        <w:rPr>
          <w:sz w:val="24"/>
        </w:rPr>
        <w:t>percorsi</w:t>
      </w:r>
    </w:p>
    <w:p w:rsidR="00E86EC9" w:rsidRDefault="00A4416A">
      <w:pPr>
        <w:pStyle w:val="Paragrafoelenco"/>
        <w:numPr>
          <w:ilvl w:val="0"/>
          <w:numId w:val="47"/>
        </w:numPr>
        <w:tabs>
          <w:tab w:val="left" w:pos="1114"/>
        </w:tabs>
        <w:spacing w:before="42"/>
        <w:ind w:hanging="361"/>
        <w:rPr>
          <w:sz w:val="24"/>
        </w:rPr>
      </w:pPr>
      <w:r>
        <w:rPr>
          <w:sz w:val="24"/>
        </w:rPr>
        <w:t>Le competenze trasversali come traguardo formativo dei</w:t>
      </w:r>
      <w:r>
        <w:rPr>
          <w:spacing w:val="-3"/>
          <w:sz w:val="24"/>
        </w:rPr>
        <w:t xml:space="preserve"> </w:t>
      </w:r>
      <w:r>
        <w:rPr>
          <w:sz w:val="24"/>
        </w:rPr>
        <w:t>percorsi</w:t>
      </w:r>
    </w:p>
    <w:p w:rsidR="00E86EC9" w:rsidRDefault="00A4416A">
      <w:pPr>
        <w:pStyle w:val="Paragrafoelenco"/>
        <w:numPr>
          <w:ilvl w:val="0"/>
          <w:numId w:val="47"/>
        </w:numPr>
        <w:tabs>
          <w:tab w:val="left" w:pos="1114"/>
        </w:tabs>
        <w:spacing w:before="43"/>
        <w:ind w:hanging="361"/>
        <w:rPr>
          <w:sz w:val="24"/>
        </w:rPr>
      </w:pPr>
      <w:r>
        <w:rPr>
          <w:sz w:val="24"/>
        </w:rPr>
        <w:t>L’attuazione dei</w:t>
      </w:r>
      <w:r>
        <w:rPr>
          <w:spacing w:val="-1"/>
          <w:sz w:val="24"/>
        </w:rPr>
        <w:t xml:space="preserve"> </w:t>
      </w:r>
      <w:r>
        <w:rPr>
          <w:sz w:val="24"/>
        </w:rPr>
        <w:t>percorsi:</w:t>
      </w:r>
    </w:p>
    <w:p w:rsidR="00E86EC9" w:rsidRDefault="00A4416A">
      <w:pPr>
        <w:pStyle w:val="Paragrafoelenco"/>
        <w:numPr>
          <w:ilvl w:val="1"/>
          <w:numId w:val="47"/>
        </w:numPr>
        <w:tabs>
          <w:tab w:val="left" w:pos="1526"/>
        </w:tabs>
        <w:spacing w:before="41"/>
        <w:rPr>
          <w:i/>
          <w:sz w:val="24"/>
        </w:rPr>
      </w:pPr>
      <w:r>
        <w:rPr>
          <w:i/>
          <w:sz w:val="24"/>
        </w:rPr>
        <w:t>Una progettazione flessibile e</w:t>
      </w:r>
      <w:r>
        <w:rPr>
          <w:i/>
          <w:spacing w:val="-5"/>
          <w:sz w:val="24"/>
        </w:rPr>
        <w:t xml:space="preserve"> </w:t>
      </w:r>
      <w:r>
        <w:rPr>
          <w:i/>
          <w:sz w:val="24"/>
        </w:rPr>
        <w:t>personalizzata</w:t>
      </w:r>
    </w:p>
    <w:p w:rsidR="00E86EC9" w:rsidRDefault="00A4416A">
      <w:pPr>
        <w:pStyle w:val="Paragrafoelenco"/>
        <w:numPr>
          <w:ilvl w:val="1"/>
          <w:numId w:val="47"/>
        </w:numPr>
        <w:tabs>
          <w:tab w:val="left" w:pos="1526"/>
        </w:tabs>
        <w:spacing w:before="41"/>
        <w:rPr>
          <w:i/>
          <w:sz w:val="24"/>
        </w:rPr>
      </w:pPr>
      <w:r>
        <w:rPr>
          <w:i/>
          <w:sz w:val="24"/>
        </w:rPr>
        <w:t>Livelli e modalità di progettazione e gestione organizzativa dei</w:t>
      </w:r>
      <w:r>
        <w:rPr>
          <w:i/>
          <w:spacing w:val="-4"/>
          <w:sz w:val="24"/>
        </w:rPr>
        <w:t xml:space="preserve"> </w:t>
      </w:r>
      <w:r>
        <w:rPr>
          <w:i/>
          <w:sz w:val="24"/>
        </w:rPr>
        <w:t>percorsi</w:t>
      </w:r>
    </w:p>
    <w:p w:rsidR="00E86EC9" w:rsidRDefault="00A4416A">
      <w:pPr>
        <w:pStyle w:val="Paragrafoelenco"/>
        <w:numPr>
          <w:ilvl w:val="1"/>
          <w:numId w:val="47"/>
        </w:numPr>
        <w:tabs>
          <w:tab w:val="left" w:pos="1526"/>
        </w:tabs>
        <w:spacing w:before="40"/>
        <w:ind w:hanging="425"/>
        <w:rPr>
          <w:i/>
          <w:sz w:val="24"/>
        </w:rPr>
      </w:pPr>
      <w:r>
        <w:rPr>
          <w:i/>
          <w:sz w:val="24"/>
        </w:rPr>
        <w:t>La personalizzazione dei</w:t>
      </w:r>
      <w:r>
        <w:rPr>
          <w:i/>
          <w:spacing w:val="-2"/>
          <w:sz w:val="24"/>
        </w:rPr>
        <w:t xml:space="preserve"> </w:t>
      </w:r>
      <w:r>
        <w:rPr>
          <w:i/>
          <w:sz w:val="24"/>
        </w:rPr>
        <w:t>percorsi</w:t>
      </w:r>
    </w:p>
    <w:p w:rsidR="00E86EC9" w:rsidRDefault="00A4416A">
      <w:pPr>
        <w:pStyle w:val="Paragrafoelenco"/>
        <w:numPr>
          <w:ilvl w:val="1"/>
          <w:numId w:val="47"/>
        </w:numPr>
        <w:tabs>
          <w:tab w:val="left" w:pos="1526"/>
        </w:tabs>
        <w:spacing w:before="41"/>
        <w:ind w:hanging="425"/>
        <w:rPr>
          <w:i/>
          <w:sz w:val="24"/>
        </w:rPr>
      </w:pPr>
      <w:r>
        <w:rPr>
          <w:i/>
          <w:sz w:val="24"/>
        </w:rPr>
        <w:t>La valutazione degli apprendimenti e la certificazione delle</w:t>
      </w:r>
      <w:r>
        <w:rPr>
          <w:i/>
          <w:spacing w:val="-3"/>
          <w:sz w:val="24"/>
        </w:rPr>
        <w:t xml:space="preserve"> </w:t>
      </w:r>
      <w:r>
        <w:rPr>
          <w:i/>
          <w:sz w:val="24"/>
        </w:rPr>
        <w:t>competenze</w:t>
      </w:r>
    </w:p>
    <w:p w:rsidR="00E86EC9" w:rsidRDefault="00A4416A">
      <w:pPr>
        <w:pStyle w:val="Paragrafoelenco"/>
        <w:numPr>
          <w:ilvl w:val="0"/>
          <w:numId w:val="47"/>
        </w:numPr>
        <w:tabs>
          <w:tab w:val="left" w:pos="1114"/>
        </w:tabs>
        <w:spacing w:before="43"/>
        <w:ind w:hanging="361"/>
        <w:rPr>
          <w:sz w:val="24"/>
        </w:rPr>
      </w:pPr>
      <w:r>
        <w:rPr>
          <w:sz w:val="24"/>
        </w:rPr>
        <w:t>La partecipazione, i</w:t>
      </w:r>
      <w:r>
        <w:rPr>
          <w:sz w:val="24"/>
        </w:rPr>
        <w:t xml:space="preserve"> diritti e i doveri degli studenti impegnati nei</w:t>
      </w:r>
      <w:r>
        <w:rPr>
          <w:spacing w:val="-4"/>
          <w:sz w:val="24"/>
        </w:rPr>
        <w:t xml:space="preserve"> </w:t>
      </w:r>
      <w:r>
        <w:rPr>
          <w:sz w:val="24"/>
        </w:rPr>
        <w:t>percorsi</w:t>
      </w:r>
    </w:p>
    <w:p w:rsidR="00E86EC9" w:rsidRDefault="00A4416A">
      <w:pPr>
        <w:pStyle w:val="Paragrafoelenco"/>
        <w:numPr>
          <w:ilvl w:val="0"/>
          <w:numId w:val="47"/>
        </w:numPr>
        <w:tabs>
          <w:tab w:val="left" w:pos="1114"/>
        </w:tabs>
        <w:spacing w:before="41"/>
        <w:ind w:hanging="361"/>
        <w:rPr>
          <w:sz w:val="24"/>
        </w:rPr>
      </w:pPr>
      <w:r>
        <w:rPr>
          <w:sz w:val="24"/>
        </w:rPr>
        <w:t>Le misure di tutela della salute e sicurezza degli studenti frequentanti i</w:t>
      </w:r>
      <w:r>
        <w:rPr>
          <w:spacing w:val="-13"/>
          <w:sz w:val="24"/>
        </w:rPr>
        <w:t xml:space="preserve"> </w:t>
      </w:r>
      <w:r>
        <w:rPr>
          <w:sz w:val="24"/>
        </w:rPr>
        <w:t>percorsi</w:t>
      </w:r>
    </w:p>
    <w:p w:rsidR="00E86EC9" w:rsidRDefault="00A4416A">
      <w:pPr>
        <w:pStyle w:val="Paragrafoelenco"/>
        <w:numPr>
          <w:ilvl w:val="0"/>
          <w:numId w:val="47"/>
        </w:numPr>
        <w:tabs>
          <w:tab w:val="left" w:pos="1114"/>
        </w:tabs>
        <w:spacing w:before="41"/>
        <w:ind w:hanging="361"/>
        <w:rPr>
          <w:sz w:val="24"/>
        </w:rPr>
      </w:pPr>
      <w:r>
        <w:rPr>
          <w:sz w:val="24"/>
        </w:rPr>
        <w:t>Gli aspetti</w:t>
      </w:r>
      <w:r>
        <w:rPr>
          <w:spacing w:val="-2"/>
          <w:sz w:val="24"/>
        </w:rPr>
        <w:t xml:space="preserve"> </w:t>
      </w:r>
      <w:r>
        <w:rPr>
          <w:sz w:val="24"/>
        </w:rPr>
        <w:t>assicurativi</w:t>
      </w:r>
    </w:p>
    <w:p w:rsidR="00E86EC9" w:rsidRDefault="00A4416A">
      <w:pPr>
        <w:pStyle w:val="Paragrafoelenco"/>
        <w:numPr>
          <w:ilvl w:val="0"/>
          <w:numId w:val="47"/>
        </w:numPr>
        <w:tabs>
          <w:tab w:val="left" w:pos="1114"/>
        </w:tabs>
        <w:spacing w:before="42"/>
        <w:ind w:hanging="361"/>
        <w:rPr>
          <w:sz w:val="24"/>
        </w:rPr>
      </w:pPr>
      <w:r>
        <w:rPr>
          <w:sz w:val="24"/>
        </w:rPr>
        <w:t>I percorsi e l’esame di</w:t>
      </w:r>
      <w:r>
        <w:rPr>
          <w:spacing w:val="-5"/>
          <w:sz w:val="24"/>
        </w:rPr>
        <w:t xml:space="preserve"> </w:t>
      </w:r>
      <w:r>
        <w:rPr>
          <w:sz w:val="24"/>
        </w:rPr>
        <w:t>Stato</w:t>
      </w:r>
    </w:p>
    <w:p w:rsidR="00E86EC9" w:rsidRDefault="00A4416A">
      <w:pPr>
        <w:pStyle w:val="Paragrafoelenco"/>
        <w:numPr>
          <w:ilvl w:val="0"/>
          <w:numId w:val="47"/>
        </w:numPr>
        <w:tabs>
          <w:tab w:val="left" w:pos="1114"/>
        </w:tabs>
        <w:spacing w:before="43"/>
        <w:ind w:hanging="361"/>
        <w:rPr>
          <w:sz w:val="24"/>
        </w:rPr>
      </w:pPr>
      <w:r>
        <w:rPr>
          <w:sz w:val="24"/>
        </w:rPr>
        <w:t>Le risorse finanziarie assegnate alle</w:t>
      </w:r>
      <w:r>
        <w:rPr>
          <w:spacing w:val="-3"/>
          <w:sz w:val="24"/>
        </w:rPr>
        <w:t xml:space="preserve"> </w:t>
      </w:r>
      <w:r>
        <w:rPr>
          <w:sz w:val="24"/>
        </w:rPr>
        <w:t>scuole</w:t>
      </w:r>
    </w:p>
    <w:p w:rsidR="00E86EC9" w:rsidRDefault="00A4416A">
      <w:pPr>
        <w:pStyle w:val="Paragrafoelenco"/>
        <w:numPr>
          <w:ilvl w:val="0"/>
          <w:numId w:val="46"/>
        </w:numPr>
        <w:tabs>
          <w:tab w:val="left" w:pos="1834"/>
        </w:tabs>
        <w:spacing w:before="41"/>
        <w:ind w:hanging="361"/>
        <w:jc w:val="left"/>
        <w:rPr>
          <w:i/>
          <w:sz w:val="24"/>
        </w:rPr>
      </w:pPr>
      <w:r>
        <w:rPr>
          <w:i/>
          <w:sz w:val="24"/>
        </w:rPr>
        <w:t xml:space="preserve">Utilizzazione </w:t>
      </w:r>
      <w:r>
        <w:rPr>
          <w:i/>
          <w:sz w:val="24"/>
        </w:rPr>
        <w:t>delle</w:t>
      </w:r>
      <w:r>
        <w:rPr>
          <w:i/>
          <w:spacing w:val="-3"/>
          <w:sz w:val="24"/>
        </w:rPr>
        <w:t xml:space="preserve"> </w:t>
      </w:r>
      <w:r>
        <w:rPr>
          <w:i/>
          <w:sz w:val="24"/>
        </w:rPr>
        <w:t>risorse</w:t>
      </w:r>
    </w:p>
    <w:p w:rsidR="00E86EC9" w:rsidRDefault="00A4416A">
      <w:pPr>
        <w:pStyle w:val="Paragrafoelenco"/>
        <w:numPr>
          <w:ilvl w:val="0"/>
          <w:numId w:val="46"/>
        </w:numPr>
        <w:tabs>
          <w:tab w:val="left" w:pos="1834"/>
        </w:tabs>
        <w:spacing w:before="40"/>
        <w:ind w:hanging="361"/>
        <w:jc w:val="left"/>
        <w:rPr>
          <w:i/>
          <w:sz w:val="24"/>
        </w:rPr>
      </w:pPr>
      <w:r>
        <w:rPr>
          <w:i/>
          <w:sz w:val="24"/>
        </w:rPr>
        <w:t>Gratuità dei</w:t>
      </w:r>
      <w:r>
        <w:rPr>
          <w:i/>
          <w:spacing w:val="-1"/>
          <w:sz w:val="24"/>
        </w:rPr>
        <w:t xml:space="preserve"> </w:t>
      </w:r>
      <w:r>
        <w:rPr>
          <w:i/>
          <w:sz w:val="24"/>
        </w:rPr>
        <w:t>percorsi</w:t>
      </w:r>
    </w:p>
    <w:p w:rsidR="00E86EC9" w:rsidRDefault="00A4416A">
      <w:pPr>
        <w:pStyle w:val="Paragrafoelenco"/>
        <w:numPr>
          <w:ilvl w:val="0"/>
          <w:numId w:val="46"/>
        </w:numPr>
        <w:tabs>
          <w:tab w:val="left" w:pos="1834"/>
        </w:tabs>
        <w:spacing w:before="41"/>
        <w:ind w:hanging="361"/>
        <w:jc w:val="left"/>
        <w:rPr>
          <w:i/>
          <w:sz w:val="24"/>
        </w:rPr>
      </w:pPr>
      <w:r>
        <w:rPr>
          <w:i/>
          <w:sz w:val="24"/>
        </w:rPr>
        <w:t>Spese</w:t>
      </w:r>
      <w:r>
        <w:rPr>
          <w:i/>
          <w:spacing w:val="-2"/>
          <w:sz w:val="24"/>
        </w:rPr>
        <w:t xml:space="preserve"> </w:t>
      </w:r>
      <w:r>
        <w:rPr>
          <w:i/>
          <w:sz w:val="24"/>
        </w:rPr>
        <w:t>ammissibili</w:t>
      </w:r>
    </w:p>
    <w:p w:rsidR="00E86EC9" w:rsidRDefault="00E86EC9">
      <w:pPr>
        <w:pStyle w:val="Corpodeltesto"/>
        <w:spacing w:before="8"/>
        <w:rPr>
          <w:i/>
          <w:sz w:val="31"/>
        </w:rPr>
      </w:pPr>
    </w:p>
    <w:p w:rsidR="00E86EC9" w:rsidRDefault="00A4416A">
      <w:pPr>
        <w:pStyle w:val="Heading2"/>
        <w:spacing w:before="1"/>
        <w:ind w:left="392"/>
        <w:jc w:val="left"/>
      </w:pPr>
      <w:r>
        <w:t>APPENDICE:</w:t>
      </w:r>
    </w:p>
    <w:p w:rsidR="00E86EC9" w:rsidRDefault="00A4416A">
      <w:pPr>
        <w:pStyle w:val="Paragrafoelenco"/>
        <w:numPr>
          <w:ilvl w:val="0"/>
          <w:numId w:val="45"/>
        </w:numPr>
        <w:tabs>
          <w:tab w:val="left" w:pos="1246"/>
        </w:tabs>
        <w:spacing w:before="36"/>
        <w:ind w:hanging="426"/>
        <w:rPr>
          <w:sz w:val="24"/>
        </w:rPr>
      </w:pPr>
      <w:r>
        <w:rPr>
          <w:sz w:val="24"/>
        </w:rPr>
        <w:t>L’evoluzione del quadro normativo</w:t>
      </w:r>
      <w:r>
        <w:rPr>
          <w:spacing w:val="1"/>
          <w:sz w:val="24"/>
        </w:rPr>
        <w:t xml:space="preserve"> </w:t>
      </w:r>
      <w:r>
        <w:rPr>
          <w:sz w:val="24"/>
        </w:rPr>
        <w:t>nazionale;</w:t>
      </w:r>
    </w:p>
    <w:p w:rsidR="00E86EC9" w:rsidRDefault="00A4416A">
      <w:pPr>
        <w:pStyle w:val="Paragrafoelenco"/>
        <w:numPr>
          <w:ilvl w:val="0"/>
          <w:numId w:val="45"/>
        </w:numPr>
        <w:tabs>
          <w:tab w:val="left" w:pos="1246"/>
        </w:tabs>
        <w:spacing w:before="40"/>
        <w:ind w:hanging="426"/>
        <w:rPr>
          <w:sz w:val="24"/>
        </w:rPr>
      </w:pPr>
      <w:r>
        <w:rPr>
          <w:sz w:val="24"/>
        </w:rPr>
        <w:t>L’Impresa Formativa Simulata e l’Impresa in</w:t>
      </w:r>
      <w:r>
        <w:rPr>
          <w:spacing w:val="-2"/>
          <w:sz w:val="24"/>
        </w:rPr>
        <w:t xml:space="preserve"> </w:t>
      </w:r>
      <w:r>
        <w:rPr>
          <w:sz w:val="24"/>
        </w:rPr>
        <w:t>Azione</w:t>
      </w:r>
    </w:p>
    <w:p w:rsidR="00E86EC9" w:rsidRDefault="00A4416A">
      <w:pPr>
        <w:pStyle w:val="Paragrafoelenco"/>
        <w:numPr>
          <w:ilvl w:val="0"/>
          <w:numId w:val="45"/>
        </w:numPr>
        <w:tabs>
          <w:tab w:val="left" w:pos="1246"/>
        </w:tabs>
        <w:spacing w:before="44"/>
        <w:ind w:hanging="426"/>
        <w:rPr>
          <w:sz w:val="24"/>
        </w:rPr>
      </w:pPr>
      <w:r>
        <w:rPr>
          <w:sz w:val="24"/>
        </w:rPr>
        <w:t xml:space="preserve">Il </w:t>
      </w:r>
      <w:r>
        <w:rPr>
          <w:i/>
          <w:sz w:val="24"/>
        </w:rPr>
        <w:t>Service</w:t>
      </w:r>
      <w:r>
        <w:rPr>
          <w:i/>
          <w:spacing w:val="-3"/>
          <w:sz w:val="24"/>
        </w:rPr>
        <w:t xml:space="preserve"> </w:t>
      </w:r>
      <w:r>
        <w:rPr>
          <w:i/>
          <w:sz w:val="24"/>
        </w:rPr>
        <w:t>Learning</w:t>
      </w:r>
      <w:r>
        <w:rPr>
          <w:sz w:val="24"/>
        </w:rPr>
        <w:t>;</w:t>
      </w:r>
    </w:p>
    <w:p w:rsidR="00E86EC9" w:rsidRDefault="00A4416A">
      <w:pPr>
        <w:pStyle w:val="Paragrafoelenco"/>
        <w:numPr>
          <w:ilvl w:val="0"/>
          <w:numId w:val="45"/>
        </w:numPr>
        <w:tabs>
          <w:tab w:val="left" w:pos="1246"/>
        </w:tabs>
        <w:spacing w:before="41"/>
        <w:ind w:hanging="426"/>
        <w:rPr>
          <w:sz w:val="24"/>
        </w:rPr>
      </w:pPr>
      <w:r>
        <w:rPr>
          <w:sz w:val="24"/>
        </w:rPr>
        <w:t>Il Sillabo per l’educazione</w:t>
      </w:r>
      <w:r>
        <w:rPr>
          <w:spacing w:val="-2"/>
          <w:sz w:val="24"/>
        </w:rPr>
        <w:t xml:space="preserve"> </w:t>
      </w:r>
      <w:r>
        <w:rPr>
          <w:sz w:val="24"/>
        </w:rPr>
        <w:t>all’imprenditorialità;</w:t>
      </w:r>
    </w:p>
    <w:p w:rsidR="00E86EC9" w:rsidRDefault="00A4416A">
      <w:pPr>
        <w:pStyle w:val="Paragrafoelenco"/>
        <w:numPr>
          <w:ilvl w:val="0"/>
          <w:numId w:val="45"/>
        </w:numPr>
        <w:tabs>
          <w:tab w:val="left" w:pos="1246"/>
        </w:tabs>
        <w:spacing w:before="41"/>
        <w:ind w:hanging="426"/>
        <w:rPr>
          <w:sz w:val="24"/>
        </w:rPr>
      </w:pPr>
      <w:r>
        <w:rPr>
          <w:sz w:val="24"/>
        </w:rPr>
        <w:t>Modello di</w:t>
      </w:r>
      <w:r>
        <w:rPr>
          <w:spacing w:val="-2"/>
          <w:sz w:val="24"/>
        </w:rPr>
        <w:t xml:space="preserve"> </w:t>
      </w:r>
      <w:r>
        <w:rPr>
          <w:sz w:val="24"/>
        </w:rPr>
        <w:t>Convenzione;</w:t>
      </w:r>
    </w:p>
    <w:p w:rsidR="00E86EC9" w:rsidRDefault="00A4416A">
      <w:pPr>
        <w:pStyle w:val="Paragrafoelenco"/>
        <w:numPr>
          <w:ilvl w:val="0"/>
          <w:numId w:val="45"/>
        </w:numPr>
        <w:tabs>
          <w:tab w:val="left" w:pos="1245"/>
          <w:tab w:val="left" w:pos="1246"/>
        </w:tabs>
        <w:spacing w:before="41"/>
        <w:ind w:hanging="426"/>
        <w:rPr>
          <w:sz w:val="24"/>
        </w:rPr>
      </w:pPr>
      <w:r>
        <w:rPr>
          <w:sz w:val="24"/>
        </w:rPr>
        <w:t>Modello di Patto</w:t>
      </w:r>
      <w:r>
        <w:rPr>
          <w:spacing w:val="-2"/>
          <w:sz w:val="24"/>
        </w:rPr>
        <w:t xml:space="preserve"> </w:t>
      </w:r>
      <w:r>
        <w:rPr>
          <w:sz w:val="24"/>
        </w:rPr>
        <w:t>formativo.</w:t>
      </w:r>
    </w:p>
    <w:p w:rsidR="00E86EC9" w:rsidRDefault="00A4416A">
      <w:pPr>
        <w:pStyle w:val="Paragrafoelenco"/>
        <w:numPr>
          <w:ilvl w:val="0"/>
          <w:numId w:val="45"/>
        </w:numPr>
        <w:tabs>
          <w:tab w:val="left" w:pos="1246"/>
        </w:tabs>
        <w:spacing w:before="43"/>
        <w:ind w:hanging="426"/>
        <w:rPr>
          <w:sz w:val="24"/>
        </w:rPr>
      </w:pPr>
      <w:r>
        <w:rPr>
          <w:sz w:val="24"/>
        </w:rPr>
        <w:t>Scheda per la valutazione dell’esperienza da parte degli</w:t>
      </w:r>
      <w:r>
        <w:rPr>
          <w:spacing w:val="-6"/>
          <w:sz w:val="24"/>
        </w:rPr>
        <w:t xml:space="preserve"> </w:t>
      </w:r>
      <w:r>
        <w:rPr>
          <w:sz w:val="24"/>
        </w:rPr>
        <w:t>studenti</w:t>
      </w:r>
    </w:p>
    <w:p w:rsidR="00E86EC9" w:rsidRDefault="00E86EC9">
      <w:pPr>
        <w:rPr>
          <w:sz w:val="24"/>
        </w:rPr>
        <w:sectPr w:rsidR="00E86EC9">
          <w:headerReference w:type="default" r:id="rId7"/>
          <w:type w:val="continuous"/>
          <w:pgSz w:w="11910" w:h="16840"/>
          <w:pgMar w:top="2760" w:right="540" w:bottom="280" w:left="740" w:header="709" w:footer="720" w:gutter="0"/>
          <w:cols w:space="720"/>
        </w:sectPr>
      </w:pPr>
    </w:p>
    <w:p w:rsidR="00E86EC9" w:rsidRDefault="00E86EC9">
      <w:pPr>
        <w:pStyle w:val="Corpodeltesto"/>
        <w:spacing w:before="4"/>
        <w:rPr>
          <w:sz w:val="17"/>
        </w:rPr>
      </w:pPr>
    </w:p>
    <w:p w:rsidR="00E86EC9" w:rsidRDefault="00A4416A">
      <w:pPr>
        <w:pStyle w:val="Heading2"/>
        <w:spacing w:before="90"/>
        <w:ind w:left="392"/>
        <w:jc w:val="left"/>
      </w:pPr>
      <w:r>
        <w:t>Premessa</w:t>
      </w:r>
    </w:p>
    <w:p w:rsidR="00E86EC9" w:rsidRDefault="00E86EC9">
      <w:pPr>
        <w:pStyle w:val="Corpodeltesto"/>
        <w:spacing w:before="11"/>
        <w:rPr>
          <w:b/>
          <w:sz w:val="23"/>
        </w:rPr>
      </w:pPr>
    </w:p>
    <w:p w:rsidR="00E86EC9" w:rsidRDefault="00A4416A">
      <w:pPr>
        <w:spacing w:line="276" w:lineRule="auto"/>
        <w:ind w:left="392" w:right="588"/>
        <w:jc w:val="both"/>
        <w:rPr>
          <w:sz w:val="24"/>
        </w:rPr>
      </w:pPr>
      <w:r>
        <w:rPr>
          <w:sz w:val="24"/>
        </w:rPr>
        <w:t>Le presenti Linee guida traggono origine dalle disposizioni della legge 30 dicembre 2018, n. 145, “</w:t>
      </w:r>
      <w:r>
        <w:rPr>
          <w:i/>
          <w:sz w:val="24"/>
        </w:rPr>
        <w:t>Bilancio di previsione dello Stato per l’anno finanziario 2019 e bilancio pluriennale per il triennio 2019-2021</w:t>
      </w:r>
      <w:r>
        <w:rPr>
          <w:sz w:val="24"/>
        </w:rPr>
        <w:t>” (legge di Bilancio 2019), che all’articolo 1, comma 785, ne dispongono l’adozione con decreto del Ministro dell’istruzione, dell’università e della ricerca.</w:t>
      </w:r>
    </w:p>
    <w:p w:rsidR="00E86EC9" w:rsidRDefault="00A4416A">
      <w:pPr>
        <w:pStyle w:val="Corpodeltesto"/>
        <w:spacing w:before="1" w:line="276" w:lineRule="auto"/>
        <w:ind w:left="392" w:right="590"/>
        <w:jc w:val="both"/>
      </w:pPr>
      <w:r>
        <w:t>La legge di Bilancio 2019 ha, inoltre, disposto la ridenominazione dei percorsi di alternanza scu</w:t>
      </w:r>
      <w:r>
        <w:t>ola lavoro di cui al decreto legislativo 15 aprile 2005, n. 77, in “</w:t>
      </w:r>
      <w:r>
        <w:rPr>
          <w:i/>
        </w:rPr>
        <w:t>percorsi per le competenze trasversali e per l’orientamento</w:t>
      </w:r>
      <w:r>
        <w:t>” (d’ora in poi denominati PCTO) e, a decorrere dall’anno scolastico 2018/2019, sono attuati per una durata complessiva ridetermi</w:t>
      </w:r>
      <w:r>
        <w:t>nata in ragione dell’ordine di studi (licei, istituti tecnici e istituti professionali) nell’arco del triennio finale dei percorsi.</w:t>
      </w:r>
    </w:p>
    <w:p w:rsidR="00E86EC9" w:rsidRDefault="00A4416A">
      <w:pPr>
        <w:pStyle w:val="Corpodeltesto"/>
        <w:spacing w:line="276" w:lineRule="auto"/>
        <w:ind w:left="392" w:right="587"/>
        <w:jc w:val="both"/>
      </w:pPr>
      <w:r>
        <w:t>I soggetti destinatari delle presenti Linee guida sono tutti coloro che vivono nel mondo della scuola o hanno modo di intera</w:t>
      </w:r>
      <w:r>
        <w:t xml:space="preserve">gire e/o collaborare con lo stesso, siano essi gli studenti coinvolti nei percor- si o i loro genitori, il personale scolastico o le strutture che ospitano gli studenti nei percorsi o, infi- ne, chiunque sia interessato ai processi di apprendimento e alle </w:t>
      </w:r>
      <w:r>
        <w:t>nuove sfide nel campo della forma- zione.</w:t>
      </w:r>
    </w:p>
    <w:p w:rsidR="00E86EC9" w:rsidRDefault="00A4416A">
      <w:pPr>
        <w:pStyle w:val="Corpodeltesto"/>
        <w:spacing w:before="2" w:line="276" w:lineRule="auto"/>
        <w:ind w:left="392" w:right="594"/>
        <w:jc w:val="both"/>
      </w:pPr>
      <w:r>
        <w:t>In appendice alla presenti Linee guida, insieme agli altri documenti si propongono gli esempi di modellistica relativa ai PCTO, costituenti utile riferimento anche nel caso di utilizzo di piattaforme informatiche d</w:t>
      </w:r>
      <w:r>
        <w:t>edicate ai percorsi.</w:t>
      </w:r>
    </w:p>
    <w:p w:rsidR="00E86EC9" w:rsidRDefault="00E86EC9">
      <w:pPr>
        <w:pStyle w:val="Corpodeltesto"/>
        <w:rPr>
          <w:sz w:val="28"/>
        </w:rPr>
      </w:pPr>
    </w:p>
    <w:p w:rsidR="00E86EC9" w:rsidRDefault="00A4416A">
      <w:pPr>
        <w:pStyle w:val="Heading2"/>
        <w:numPr>
          <w:ilvl w:val="0"/>
          <w:numId w:val="44"/>
        </w:numPr>
        <w:tabs>
          <w:tab w:val="left" w:pos="754"/>
        </w:tabs>
        <w:ind w:hanging="362"/>
      </w:pPr>
      <w:r>
        <w:rPr>
          <w:spacing w:val="3"/>
        </w:rPr>
        <w:t xml:space="preserve">L’evoluzione degli </w:t>
      </w:r>
      <w:r>
        <w:rPr>
          <w:spacing w:val="2"/>
        </w:rPr>
        <w:t>orientamenti</w:t>
      </w:r>
      <w:r>
        <w:rPr>
          <w:spacing w:val="13"/>
        </w:rPr>
        <w:t xml:space="preserve"> </w:t>
      </w:r>
      <w:r>
        <w:rPr>
          <w:spacing w:val="2"/>
        </w:rPr>
        <w:t>europei</w:t>
      </w:r>
    </w:p>
    <w:p w:rsidR="00E86EC9" w:rsidRDefault="00E86EC9">
      <w:pPr>
        <w:pStyle w:val="Corpodeltesto"/>
        <w:rPr>
          <w:b/>
        </w:rPr>
      </w:pPr>
    </w:p>
    <w:p w:rsidR="00E86EC9" w:rsidRDefault="00A4416A">
      <w:pPr>
        <w:pStyle w:val="Corpodeltesto"/>
        <w:spacing w:line="276" w:lineRule="auto"/>
        <w:ind w:left="392" w:right="586"/>
        <w:jc w:val="both"/>
      </w:pPr>
      <w:r>
        <w:t xml:space="preserve">In un </w:t>
      </w:r>
      <w:r>
        <w:rPr>
          <w:spacing w:val="3"/>
        </w:rPr>
        <w:t xml:space="preserve">mondo </w:t>
      </w:r>
      <w:r>
        <w:t xml:space="preserve">in </w:t>
      </w:r>
      <w:r>
        <w:rPr>
          <w:spacing w:val="2"/>
        </w:rPr>
        <w:t xml:space="preserve">rapida </w:t>
      </w:r>
      <w:r>
        <w:rPr>
          <w:spacing w:val="3"/>
        </w:rPr>
        <w:t xml:space="preserve">evoluzione, l’istruzione </w:t>
      </w:r>
      <w:r>
        <w:t xml:space="preserve">e </w:t>
      </w:r>
      <w:r>
        <w:rPr>
          <w:spacing w:val="2"/>
        </w:rPr>
        <w:t xml:space="preserve">la </w:t>
      </w:r>
      <w:r>
        <w:rPr>
          <w:spacing w:val="3"/>
        </w:rPr>
        <w:t xml:space="preserve">formazione </w:t>
      </w:r>
      <w:r>
        <w:rPr>
          <w:spacing w:val="2"/>
        </w:rPr>
        <w:t xml:space="preserve">sono </w:t>
      </w:r>
      <w:r>
        <w:rPr>
          <w:spacing w:val="3"/>
        </w:rPr>
        <w:t xml:space="preserve">chiamate </w:t>
      </w:r>
      <w:r>
        <w:t>a</w:t>
      </w:r>
      <w:r>
        <w:rPr>
          <w:spacing w:val="60"/>
        </w:rPr>
        <w:t xml:space="preserve"> </w:t>
      </w:r>
      <w:r>
        <w:rPr>
          <w:spacing w:val="2"/>
        </w:rPr>
        <w:t xml:space="preserve">svolgere </w:t>
      </w:r>
      <w:r>
        <w:t>un</w:t>
      </w:r>
      <w:r>
        <w:rPr>
          <w:spacing w:val="60"/>
        </w:rPr>
        <w:t xml:space="preserve"> </w:t>
      </w:r>
      <w:r>
        <w:rPr>
          <w:spacing w:val="2"/>
        </w:rPr>
        <w:t xml:space="preserve">ruolo chiave per </w:t>
      </w:r>
      <w:r>
        <w:rPr>
          <w:spacing w:val="3"/>
        </w:rPr>
        <w:t xml:space="preserve">l’acquisizione </w:t>
      </w:r>
      <w:r>
        <w:t xml:space="preserve">di </w:t>
      </w:r>
      <w:r>
        <w:rPr>
          <w:spacing w:val="3"/>
        </w:rPr>
        <w:t xml:space="preserve">capacità </w:t>
      </w:r>
      <w:r>
        <w:t xml:space="preserve">e </w:t>
      </w:r>
      <w:r>
        <w:rPr>
          <w:spacing w:val="3"/>
        </w:rPr>
        <w:t xml:space="preserve">competenze </w:t>
      </w:r>
      <w:r>
        <w:rPr>
          <w:spacing w:val="2"/>
        </w:rPr>
        <w:t xml:space="preserve">utili </w:t>
      </w:r>
      <w:r>
        <w:t xml:space="preserve">a </w:t>
      </w:r>
      <w:r>
        <w:rPr>
          <w:spacing w:val="2"/>
        </w:rPr>
        <w:t xml:space="preserve">cogliere le </w:t>
      </w:r>
      <w:r>
        <w:rPr>
          <w:spacing w:val="3"/>
        </w:rPr>
        <w:t xml:space="preserve">opportunità </w:t>
      </w:r>
      <w:r>
        <w:rPr>
          <w:spacing w:val="2"/>
        </w:rPr>
        <w:t xml:space="preserve">che </w:t>
      </w:r>
      <w:r>
        <w:t xml:space="preserve">si </w:t>
      </w:r>
      <w:r>
        <w:rPr>
          <w:spacing w:val="3"/>
        </w:rPr>
        <w:t>presen</w:t>
      </w:r>
      <w:r>
        <w:rPr>
          <w:spacing w:val="3"/>
        </w:rPr>
        <w:t xml:space="preserve">tano </w:t>
      </w:r>
      <w:r>
        <w:t xml:space="preserve">in </w:t>
      </w:r>
      <w:r>
        <w:rPr>
          <w:spacing w:val="3"/>
        </w:rPr>
        <w:t xml:space="preserve">previsione </w:t>
      </w:r>
      <w:r>
        <w:rPr>
          <w:spacing w:val="2"/>
        </w:rPr>
        <w:t xml:space="preserve">dei </w:t>
      </w:r>
      <w:r>
        <w:rPr>
          <w:spacing w:val="3"/>
        </w:rPr>
        <w:t xml:space="preserve">cambiamenti </w:t>
      </w:r>
      <w:r>
        <w:rPr>
          <w:spacing w:val="2"/>
        </w:rPr>
        <w:t xml:space="preserve">della </w:t>
      </w:r>
      <w:r>
        <w:rPr>
          <w:spacing w:val="3"/>
        </w:rPr>
        <w:t xml:space="preserve">società </w:t>
      </w:r>
      <w:r>
        <w:t xml:space="preserve">e </w:t>
      </w:r>
      <w:r>
        <w:rPr>
          <w:spacing w:val="2"/>
        </w:rPr>
        <w:t xml:space="preserve">del </w:t>
      </w:r>
      <w:r>
        <w:rPr>
          <w:spacing w:val="3"/>
        </w:rPr>
        <w:t xml:space="preserve">mondo </w:t>
      </w:r>
      <w:r>
        <w:rPr>
          <w:spacing w:val="2"/>
        </w:rPr>
        <w:t xml:space="preserve">del lavoro </w:t>
      </w:r>
      <w:r>
        <w:t xml:space="preserve">di </w:t>
      </w:r>
      <w:r>
        <w:rPr>
          <w:spacing w:val="2"/>
        </w:rPr>
        <w:t xml:space="preserve">domani. </w:t>
      </w:r>
      <w:r>
        <w:rPr>
          <w:spacing w:val="3"/>
        </w:rPr>
        <w:t xml:space="preserve">L’istruzione </w:t>
      </w:r>
      <w:r>
        <w:t xml:space="preserve">e </w:t>
      </w:r>
      <w:r>
        <w:rPr>
          <w:spacing w:val="2"/>
        </w:rPr>
        <w:t xml:space="preserve">la </w:t>
      </w:r>
      <w:r>
        <w:rPr>
          <w:spacing w:val="3"/>
        </w:rPr>
        <w:t xml:space="preserve">formazione sono, infatti, </w:t>
      </w:r>
      <w:r>
        <w:t xml:space="preserve">al </w:t>
      </w:r>
      <w:r>
        <w:rPr>
          <w:spacing w:val="3"/>
        </w:rPr>
        <w:t xml:space="preserve">centro delle politiche attive </w:t>
      </w:r>
      <w:r>
        <w:t xml:space="preserve">e </w:t>
      </w:r>
      <w:r>
        <w:rPr>
          <w:spacing w:val="2"/>
        </w:rPr>
        <w:t xml:space="preserve">dei programmi </w:t>
      </w:r>
      <w:r>
        <w:rPr>
          <w:spacing w:val="3"/>
        </w:rPr>
        <w:t xml:space="preserve">d’azione </w:t>
      </w:r>
      <w:r>
        <w:rPr>
          <w:spacing w:val="2"/>
        </w:rPr>
        <w:t xml:space="preserve">dell’area europea, </w:t>
      </w:r>
      <w:r>
        <w:rPr>
          <w:spacing w:val="3"/>
        </w:rPr>
        <w:t xml:space="preserve">tanto </w:t>
      </w:r>
      <w:r>
        <w:rPr>
          <w:spacing w:val="2"/>
        </w:rPr>
        <w:t xml:space="preserve">che </w:t>
      </w:r>
      <w:r>
        <w:t xml:space="preserve">nel </w:t>
      </w:r>
      <w:r>
        <w:rPr>
          <w:spacing w:val="2"/>
        </w:rPr>
        <w:t xml:space="preserve">giugno 2016, </w:t>
      </w:r>
      <w:r>
        <w:t xml:space="preserve">con </w:t>
      </w:r>
      <w:r>
        <w:rPr>
          <w:spacing w:val="2"/>
        </w:rPr>
        <w:t xml:space="preserve">la </w:t>
      </w:r>
      <w:r>
        <w:rPr>
          <w:spacing w:val="3"/>
        </w:rPr>
        <w:t xml:space="preserve">comunicazione </w:t>
      </w:r>
      <w:r>
        <w:t xml:space="preserve">di </w:t>
      </w:r>
      <w:r>
        <w:rPr>
          <w:spacing w:val="2"/>
        </w:rPr>
        <w:t>u</w:t>
      </w:r>
      <w:r>
        <w:rPr>
          <w:spacing w:val="2"/>
        </w:rPr>
        <w:t xml:space="preserve">na </w:t>
      </w:r>
      <w:r>
        <w:t>Nuova Agenda di Competenze per l’Europa (</w:t>
      </w:r>
      <w:hyperlink r:id="rId8">
        <w:r>
          <w:rPr>
            <w:i/>
          </w:rPr>
          <w:t>New Skills Agenda for Europe</w:t>
        </w:r>
      </w:hyperlink>
      <w:r>
        <w:t xml:space="preserve">), </w:t>
      </w:r>
      <w:r>
        <w:rPr>
          <w:spacing w:val="2"/>
        </w:rPr>
        <w:t xml:space="preserve">la </w:t>
      </w:r>
      <w:r>
        <w:rPr>
          <w:spacing w:val="3"/>
        </w:rPr>
        <w:t xml:space="preserve">Commissione </w:t>
      </w:r>
      <w:r>
        <w:t xml:space="preserve">e </w:t>
      </w:r>
      <w:r>
        <w:rPr>
          <w:spacing w:val="2"/>
        </w:rPr>
        <w:t xml:space="preserve">il </w:t>
      </w:r>
      <w:r>
        <w:rPr>
          <w:spacing w:val="3"/>
        </w:rPr>
        <w:t xml:space="preserve">Consi- glio d’Europa </w:t>
      </w:r>
      <w:r>
        <w:rPr>
          <w:spacing w:val="2"/>
        </w:rPr>
        <w:t xml:space="preserve">hanno </w:t>
      </w:r>
      <w:r>
        <w:rPr>
          <w:spacing w:val="3"/>
        </w:rPr>
        <w:t xml:space="preserve">proposto </w:t>
      </w:r>
      <w:r>
        <w:rPr>
          <w:spacing w:val="2"/>
        </w:rPr>
        <w:t xml:space="preserve">la </w:t>
      </w:r>
      <w:r>
        <w:rPr>
          <w:spacing w:val="3"/>
        </w:rPr>
        <w:t xml:space="preserve">revisione </w:t>
      </w:r>
      <w:r>
        <w:rPr>
          <w:spacing w:val="2"/>
        </w:rPr>
        <w:t xml:space="preserve">delle </w:t>
      </w:r>
      <w:r>
        <w:rPr>
          <w:spacing w:val="3"/>
        </w:rPr>
        <w:t xml:space="preserve">precedenti raccomandazioni, </w:t>
      </w:r>
      <w:r>
        <w:rPr>
          <w:spacing w:val="2"/>
        </w:rPr>
        <w:t xml:space="preserve">già </w:t>
      </w:r>
      <w:r>
        <w:rPr>
          <w:spacing w:val="3"/>
        </w:rPr>
        <w:t xml:space="preserve">connesse </w:t>
      </w:r>
      <w:r>
        <w:t xml:space="preserve">tra </w:t>
      </w:r>
      <w:r>
        <w:rPr>
          <w:spacing w:val="3"/>
        </w:rPr>
        <w:t xml:space="preserve">loro </w:t>
      </w:r>
      <w:r>
        <w:t xml:space="preserve">in </w:t>
      </w:r>
      <w:r>
        <w:rPr>
          <w:spacing w:val="2"/>
        </w:rPr>
        <w:t xml:space="preserve">modo </w:t>
      </w:r>
      <w:r>
        <w:rPr>
          <w:spacing w:val="3"/>
        </w:rPr>
        <w:t xml:space="preserve">interdipendente </w:t>
      </w:r>
      <w:r>
        <w:rPr>
          <w:spacing w:val="2"/>
        </w:rPr>
        <w:t xml:space="preserve">in </w:t>
      </w:r>
      <w:r>
        <w:t xml:space="preserve">un </w:t>
      </w:r>
      <w:r>
        <w:rPr>
          <w:spacing w:val="2"/>
        </w:rPr>
        <w:t xml:space="preserve">quadro </w:t>
      </w:r>
      <w:r>
        <w:t xml:space="preserve">di </w:t>
      </w:r>
      <w:r>
        <w:rPr>
          <w:spacing w:val="3"/>
        </w:rPr>
        <w:t xml:space="preserve">strumenti </w:t>
      </w:r>
      <w:r>
        <w:t xml:space="preserve">e </w:t>
      </w:r>
      <w:r>
        <w:rPr>
          <w:spacing w:val="3"/>
        </w:rPr>
        <w:t xml:space="preserve">dispositivi </w:t>
      </w:r>
      <w:r>
        <w:t xml:space="preserve">atti a </w:t>
      </w:r>
      <w:r>
        <w:rPr>
          <w:spacing w:val="5"/>
        </w:rPr>
        <w:t xml:space="preserve">facilitare </w:t>
      </w:r>
      <w:r>
        <w:rPr>
          <w:spacing w:val="2"/>
        </w:rPr>
        <w:t xml:space="preserve">la </w:t>
      </w:r>
      <w:r>
        <w:rPr>
          <w:spacing w:val="3"/>
        </w:rPr>
        <w:t xml:space="preserve">trasparen- za </w:t>
      </w:r>
      <w:r>
        <w:t xml:space="preserve">e </w:t>
      </w:r>
      <w:r>
        <w:rPr>
          <w:spacing w:val="2"/>
        </w:rPr>
        <w:t xml:space="preserve">la </w:t>
      </w:r>
      <w:r>
        <w:rPr>
          <w:spacing w:val="3"/>
        </w:rPr>
        <w:t xml:space="preserve">mobilità nazionale </w:t>
      </w:r>
      <w:r>
        <w:t xml:space="preserve">e </w:t>
      </w:r>
      <w:r>
        <w:rPr>
          <w:spacing w:val="3"/>
        </w:rPr>
        <w:t xml:space="preserve">transnazionale. L’aggiornamento </w:t>
      </w:r>
      <w:r>
        <w:rPr>
          <w:spacing w:val="2"/>
        </w:rPr>
        <w:t xml:space="preserve">delle </w:t>
      </w:r>
      <w:r>
        <w:rPr>
          <w:spacing w:val="3"/>
        </w:rPr>
        <w:t xml:space="preserve">raccomandazioni </w:t>
      </w:r>
      <w:r>
        <w:t xml:space="preserve">ha </w:t>
      </w:r>
      <w:r>
        <w:rPr>
          <w:spacing w:val="8"/>
        </w:rPr>
        <w:t xml:space="preserve">ulte- </w:t>
      </w:r>
      <w:r>
        <w:rPr>
          <w:spacing w:val="3"/>
        </w:rPr>
        <w:t xml:space="preserve">riormente </w:t>
      </w:r>
      <w:r>
        <w:rPr>
          <w:spacing w:val="2"/>
        </w:rPr>
        <w:t xml:space="preserve">focalizzato </w:t>
      </w:r>
      <w:r>
        <w:rPr>
          <w:spacing w:val="3"/>
        </w:rPr>
        <w:t xml:space="preserve">l’attenzione </w:t>
      </w:r>
      <w:r>
        <w:rPr>
          <w:spacing w:val="2"/>
        </w:rPr>
        <w:t>sulla centr</w:t>
      </w:r>
      <w:r>
        <w:rPr>
          <w:spacing w:val="2"/>
        </w:rPr>
        <w:t xml:space="preserve">alità </w:t>
      </w:r>
      <w:r>
        <w:t xml:space="preserve">di </w:t>
      </w:r>
      <w:r>
        <w:rPr>
          <w:spacing w:val="3"/>
        </w:rPr>
        <w:t xml:space="preserve">un’istruzione </w:t>
      </w:r>
      <w:r>
        <w:t xml:space="preserve">di </w:t>
      </w:r>
      <w:r>
        <w:rPr>
          <w:spacing w:val="3"/>
        </w:rPr>
        <w:t xml:space="preserve">qualità </w:t>
      </w:r>
      <w:r>
        <w:rPr>
          <w:spacing w:val="2"/>
        </w:rPr>
        <w:t xml:space="preserve">basata </w:t>
      </w:r>
      <w:r>
        <w:rPr>
          <w:spacing w:val="3"/>
        </w:rPr>
        <w:t xml:space="preserve">sulle </w:t>
      </w:r>
      <w:r>
        <w:rPr>
          <w:spacing w:val="6"/>
        </w:rPr>
        <w:t>compe-</w:t>
      </w:r>
      <w:r>
        <w:rPr>
          <w:spacing w:val="72"/>
        </w:rPr>
        <w:t xml:space="preserve"> </w:t>
      </w:r>
      <w:r>
        <w:rPr>
          <w:spacing w:val="3"/>
        </w:rPr>
        <w:t>tenze.</w:t>
      </w:r>
    </w:p>
    <w:p w:rsidR="00E86EC9" w:rsidRDefault="00A4416A">
      <w:pPr>
        <w:pStyle w:val="Corpodeltesto"/>
        <w:spacing w:line="276" w:lineRule="auto"/>
        <w:ind w:left="392" w:right="585"/>
        <w:jc w:val="both"/>
      </w:pPr>
      <w:r>
        <w:t>Il lavoro di revisione degli strumenti d’azione avviato dalla Nuova Agenda ha portato a un ri- lancio delle precedenti proposte. La Raccomandazione del Consiglio del 22 maggio 2018 (2018/C189/01) aggiorna, infatti, la versione del 2006 (2006/962/EC) relati</w:t>
      </w:r>
      <w:r>
        <w:t>va alle “</w:t>
      </w:r>
      <w:r>
        <w:rPr>
          <w:i/>
        </w:rPr>
        <w:t>Competenze chiave per l’apprendimento permanente</w:t>
      </w:r>
      <w:r>
        <w:t xml:space="preserve">” e, precisando la definizione di </w:t>
      </w:r>
      <w:r>
        <w:rPr>
          <w:i/>
        </w:rPr>
        <w:t>competenza chiave</w:t>
      </w:r>
      <w:r>
        <w:t>, la</w:t>
      </w:r>
    </w:p>
    <w:p w:rsidR="00E86EC9" w:rsidRDefault="00E86EC9">
      <w:pPr>
        <w:spacing w:line="276" w:lineRule="auto"/>
        <w:jc w:val="both"/>
        <w:sectPr w:rsidR="00E86EC9">
          <w:footerReference w:type="default" r:id="rId9"/>
          <w:pgSz w:w="11910" w:h="16840"/>
          <w:pgMar w:top="3080" w:right="540" w:bottom="1240" w:left="740" w:header="709" w:footer="1048" w:gutter="0"/>
          <w:pgNumType w:start="2"/>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5"/>
        <w:jc w:val="both"/>
      </w:pPr>
      <w:r>
        <w:rPr>
          <w:spacing w:val="3"/>
        </w:rPr>
        <w:t xml:space="preserve">inquadra </w:t>
      </w:r>
      <w:r>
        <w:t xml:space="preserve">in </w:t>
      </w:r>
      <w:r>
        <w:rPr>
          <w:spacing w:val="2"/>
        </w:rPr>
        <w:t xml:space="preserve">una </w:t>
      </w:r>
      <w:r>
        <w:rPr>
          <w:spacing w:val="3"/>
        </w:rPr>
        <w:t xml:space="preserve">visione olistica </w:t>
      </w:r>
      <w:r>
        <w:t xml:space="preserve">e </w:t>
      </w:r>
      <w:r>
        <w:rPr>
          <w:spacing w:val="3"/>
        </w:rPr>
        <w:t xml:space="preserve">riassuntiva </w:t>
      </w:r>
      <w:r>
        <w:t xml:space="preserve">di </w:t>
      </w:r>
      <w:r>
        <w:rPr>
          <w:spacing w:val="2"/>
        </w:rPr>
        <w:t xml:space="preserve">elementi </w:t>
      </w:r>
      <w:r>
        <w:t xml:space="preserve">di </w:t>
      </w:r>
      <w:r>
        <w:rPr>
          <w:spacing w:val="3"/>
        </w:rPr>
        <w:t xml:space="preserve">competenza, </w:t>
      </w:r>
      <w:r>
        <w:rPr>
          <w:spacing w:val="2"/>
        </w:rPr>
        <w:t xml:space="preserve">in una </w:t>
      </w:r>
      <w:r>
        <w:rPr>
          <w:spacing w:val="3"/>
        </w:rPr>
        <w:t xml:space="preserve">combinazione dinamica </w:t>
      </w:r>
      <w:r>
        <w:t xml:space="preserve">di </w:t>
      </w:r>
      <w:r>
        <w:rPr>
          <w:spacing w:val="2"/>
        </w:rPr>
        <w:t xml:space="preserve">conoscenze, </w:t>
      </w:r>
      <w:r>
        <w:rPr>
          <w:spacing w:val="3"/>
        </w:rPr>
        <w:t xml:space="preserve">abilità </w:t>
      </w:r>
      <w:r>
        <w:t xml:space="preserve">e </w:t>
      </w:r>
      <w:r>
        <w:rPr>
          <w:spacing w:val="3"/>
        </w:rPr>
        <w:t xml:space="preserve">atteggiamenti, </w:t>
      </w:r>
      <w:r>
        <w:t xml:space="preserve">in cui </w:t>
      </w:r>
      <w:r>
        <w:rPr>
          <w:spacing w:val="3"/>
        </w:rPr>
        <w:t xml:space="preserve">l’atteggiamento </w:t>
      </w:r>
      <w:r>
        <w:t xml:space="preserve">è </w:t>
      </w:r>
      <w:r>
        <w:rPr>
          <w:spacing w:val="2"/>
        </w:rPr>
        <w:t xml:space="preserve">definito </w:t>
      </w:r>
      <w:r>
        <w:rPr>
          <w:spacing w:val="3"/>
        </w:rPr>
        <w:t xml:space="preserve">come </w:t>
      </w:r>
      <w:r>
        <w:rPr>
          <w:spacing w:val="6"/>
        </w:rPr>
        <w:t xml:space="preserve">“dispo- </w:t>
      </w:r>
      <w:r>
        <w:rPr>
          <w:spacing w:val="3"/>
        </w:rPr>
        <w:t xml:space="preserve">sizione/mentalità”, </w:t>
      </w:r>
      <w:r>
        <w:rPr>
          <w:i/>
          <w:spacing w:val="3"/>
        </w:rPr>
        <w:t xml:space="preserve">mind-set </w:t>
      </w:r>
      <w:r>
        <w:rPr>
          <w:spacing w:val="2"/>
        </w:rPr>
        <w:t xml:space="preserve">per agire </w:t>
      </w:r>
      <w:r>
        <w:t xml:space="preserve">o </w:t>
      </w:r>
      <w:r>
        <w:rPr>
          <w:spacing w:val="2"/>
        </w:rPr>
        <w:t xml:space="preserve">reagire </w:t>
      </w:r>
      <w:r>
        <w:t xml:space="preserve">a </w:t>
      </w:r>
      <w:r>
        <w:rPr>
          <w:spacing w:val="3"/>
        </w:rPr>
        <w:t xml:space="preserve">idee, </w:t>
      </w:r>
      <w:r>
        <w:rPr>
          <w:spacing w:val="2"/>
        </w:rPr>
        <w:t>persone,</w:t>
      </w:r>
      <w:r>
        <w:rPr>
          <w:spacing w:val="61"/>
        </w:rPr>
        <w:t xml:space="preserve"> </w:t>
      </w:r>
      <w:r>
        <w:rPr>
          <w:spacing w:val="3"/>
        </w:rPr>
        <w:t>situazioni</w:t>
      </w:r>
      <w:r>
        <w:rPr>
          <w:spacing w:val="3"/>
          <w:vertAlign w:val="superscript"/>
        </w:rPr>
        <w:t>1</w:t>
      </w:r>
      <w:r>
        <w:rPr>
          <w:spacing w:val="3"/>
        </w:rPr>
        <w:t>.</w:t>
      </w:r>
    </w:p>
    <w:p w:rsidR="00E86EC9" w:rsidRDefault="00A4416A">
      <w:pPr>
        <w:pStyle w:val="Corpodeltesto"/>
        <w:spacing w:before="1" w:line="276" w:lineRule="auto"/>
        <w:ind w:left="392" w:right="585"/>
        <w:jc w:val="both"/>
      </w:pPr>
      <w:r>
        <w:t xml:space="preserve">In </w:t>
      </w:r>
      <w:r>
        <w:rPr>
          <w:spacing w:val="3"/>
        </w:rPr>
        <w:t xml:space="preserve">chiave europea </w:t>
      </w:r>
      <w:r>
        <w:rPr>
          <w:spacing w:val="2"/>
        </w:rPr>
        <w:t xml:space="preserve">le </w:t>
      </w:r>
      <w:r>
        <w:rPr>
          <w:spacing w:val="3"/>
        </w:rPr>
        <w:t xml:space="preserve">otto competenze </w:t>
      </w:r>
      <w:r>
        <w:rPr>
          <w:spacing w:val="2"/>
        </w:rPr>
        <w:t xml:space="preserve">per </w:t>
      </w:r>
      <w:r>
        <w:rPr>
          <w:spacing w:val="3"/>
        </w:rPr>
        <w:t>l’apprendimento permanente,</w:t>
      </w:r>
      <w:r>
        <w:rPr>
          <w:spacing w:val="3"/>
        </w:rPr>
        <w:t xml:space="preserve"> </w:t>
      </w:r>
      <w:r>
        <w:rPr>
          <w:spacing w:val="2"/>
        </w:rPr>
        <w:t xml:space="preserve">per la </w:t>
      </w:r>
      <w:r>
        <w:rPr>
          <w:spacing w:val="3"/>
        </w:rPr>
        <w:t xml:space="preserve">flessibilità </w:t>
      </w:r>
      <w:r>
        <w:t xml:space="preserve">e </w:t>
      </w:r>
      <w:r>
        <w:rPr>
          <w:spacing w:val="3"/>
        </w:rPr>
        <w:t xml:space="preserve">l’adattabilità </w:t>
      </w:r>
      <w:r>
        <w:t xml:space="preserve">di  </w:t>
      </w:r>
      <w:r>
        <w:rPr>
          <w:spacing w:val="2"/>
        </w:rPr>
        <w:t xml:space="preserve">fronte alle </w:t>
      </w:r>
      <w:r>
        <w:rPr>
          <w:spacing w:val="3"/>
        </w:rPr>
        <w:t>trasformazioni digitali</w:t>
      </w:r>
      <w:r>
        <w:rPr>
          <w:spacing w:val="66"/>
        </w:rPr>
        <w:t xml:space="preserve"> </w:t>
      </w:r>
      <w:r>
        <w:t xml:space="preserve">e </w:t>
      </w:r>
      <w:r>
        <w:rPr>
          <w:spacing w:val="3"/>
        </w:rPr>
        <w:t xml:space="preserve">tecnologiche </w:t>
      </w:r>
      <w:r>
        <w:rPr>
          <w:spacing w:val="2"/>
        </w:rPr>
        <w:t xml:space="preserve">in corso, sono  </w:t>
      </w:r>
      <w:r>
        <w:rPr>
          <w:spacing w:val="3"/>
        </w:rPr>
        <w:t xml:space="preserve">interdipendenti </w:t>
      </w:r>
      <w:r>
        <w:t xml:space="preserve">e </w:t>
      </w:r>
      <w:r>
        <w:rPr>
          <w:spacing w:val="3"/>
        </w:rPr>
        <w:t xml:space="preserve">ugualmente importanti. </w:t>
      </w:r>
      <w:r>
        <w:rPr>
          <w:spacing w:val="4"/>
        </w:rPr>
        <w:t xml:space="preserve">Rendere, </w:t>
      </w:r>
      <w:r>
        <w:rPr>
          <w:spacing w:val="3"/>
        </w:rPr>
        <w:t xml:space="preserve">pertanto, effettivo </w:t>
      </w:r>
      <w:r>
        <w:t xml:space="preserve">un </w:t>
      </w:r>
      <w:r>
        <w:rPr>
          <w:spacing w:val="2"/>
        </w:rPr>
        <w:t xml:space="preserve">approccio centrato </w:t>
      </w:r>
      <w:r>
        <w:rPr>
          <w:spacing w:val="3"/>
        </w:rPr>
        <w:t xml:space="preserve">sulle </w:t>
      </w:r>
      <w:r>
        <w:rPr>
          <w:spacing w:val="2"/>
        </w:rPr>
        <w:t xml:space="preserve">competenze vuol dire </w:t>
      </w:r>
      <w:r>
        <w:rPr>
          <w:spacing w:val="3"/>
        </w:rPr>
        <w:t xml:space="preserve">migliorare </w:t>
      </w:r>
      <w:r>
        <w:rPr>
          <w:spacing w:val="2"/>
        </w:rPr>
        <w:t xml:space="preserve">le </w:t>
      </w:r>
      <w:r>
        <w:rPr>
          <w:spacing w:val="3"/>
        </w:rPr>
        <w:t xml:space="preserve">abilità </w:t>
      </w:r>
      <w:r>
        <w:t xml:space="preserve">di </w:t>
      </w:r>
      <w:r>
        <w:rPr>
          <w:spacing w:val="2"/>
        </w:rPr>
        <w:t>bas</w:t>
      </w:r>
      <w:r>
        <w:rPr>
          <w:spacing w:val="2"/>
        </w:rPr>
        <w:t xml:space="preserve">e, ma </w:t>
      </w:r>
      <w:r>
        <w:t xml:space="preserve">anche </w:t>
      </w:r>
      <w:r>
        <w:rPr>
          <w:spacing w:val="3"/>
        </w:rPr>
        <w:t xml:space="preserve">investire </w:t>
      </w:r>
      <w:r>
        <w:t xml:space="preserve">in </w:t>
      </w:r>
      <w:r>
        <w:rPr>
          <w:spacing w:val="3"/>
        </w:rPr>
        <w:t xml:space="preserve">competenze </w:t>
      </w:r>
      <w:r>
        <w:rPr>
          <w:spacing w:val="2"/>
        </w:rPr>
        <w:t xml:space="preserve">più complesse le </w:t>
      </w:r>
      <w:r>
        <w:t xml:space="preserve">cui </w:t>
      </w:r>
      <w:r>
        <w:rPr>
          <w:spacing w:val="3"/>
        </w:rPr>
        <w:t xml:space="preserve">caratteristiche </w:t>
      </w:r>
      <w:r>
        <w:rPr>
          <w:spacing w:val="2"/>
        </w:rPr>
        <w:t xml:space="preserve">sono state </w:t>
      </w:r>
      <w:r>
        <w:rPr>
          <w:spacing w:val="3"/>
        </w:rPr>
        <w:t xml:space="preserve">rimodulate </w:t>
      </w:r>
      <w:r>
        <w:rPr>
          <w:spacing w:val="2"/>
        </w:rPr>
        <w:t xml:space="preserve">per assicurare </w:t>
      </w:r>
      <w:r>
        <w:rPr>
          <w:spacing w:val="3"/>
        </w:rPr>
        <w:t xml:space="preserve">resilienza </w:t>
      </w:r>
      <w:r>
        <w:t xml:space="preserve">e </w:t>
      </w:r>
      <w:r>
        <w:rPr>
          <w:spacing w:val="2"/>
        </w:rPr>
        <w:t xml:space="preserve">capacità </w:t>
      </w:r>
      <w:r>
        <w:t xml:space="preserve">di </w:t>
      </w:r>
      <w:r>
        <w:rPr>
          <w:spacing w:val="3"/>
        </w:rPr>
        <w:t xml:space="preserve">adattamento. </w:t>
      </w:r>
      <w:r>
        <w:rPr>
          <w:spacing w:val="2"/>
        </w:rPr>
        <w:t xml:space="preserve">Sono </w:t>
      </w:r>
      <w:r>
        <w:rPr>
          <w:spacing w:val="3"/>
        </w:rPr>
        <w:t xml:space="preserve">state </w:t>
      </w:r>
      <w:r>
        <w:rPr>
          <w:spacing w:val="2"/>
        </w:rPr>
        <w:t xml:space="preserve">riviste le </w:t>
      </w:r>
      <w:r>
        <w:rPr>
          <w:spacing w:val="3"/>
        </w:rPr>
        <w:t xml:space="preserve">competenze multilinguistiche </w:t>
      </w:r>
      <w:r>
        <w:rPr>
          <w:spacing w:val="2"/>
        </w:rPr>
        <w:t xml:space="preserve">con </w:t>
      </w:r>
      <w:r>
        <w:t xml:space="preserve">un </w:t>
      </w:r>
      <w:r>
        <w:rPr>
          <w:spacing w:val="2"/>
        </w:rPr>
        <w:t>nuovo QCER</w:t>
      </w:r>
      <w:r>
        <w:rPr>
          <w:spacing w:val="2"/>
          <w:vertAlign w:val="superscript"/>
        </w:rPr>
        <w:t>2</w:t>
      </w:r>
      <w:r>
        <w:rPr>
          <w:spacing w:val="2"/>
        </w:rPr>
        <w:t xml:space="preserve"> </w:t>
      </w:r>
      <w:r>
        <w:t xml:space="preserve">per </w:t>
      </w:r>
      <w:r>
        <w:rPr>
          <w:spacing w:val="2"/>
        </w:rPr>
        <w:t xml:space="preserve">le  lingue  straniere  </w:t>
      </w:r>
      <w:r>
        <w:t xml:space="preserve">e </w:t>
      </w:r>
      <w:r>
        <w:rPr>
          <w:spacing w:val="2"/>
        </w:rPr>
        <w:t xml:space="preserve">nuovi  descrittori </w:t>
      </w:r>
      <w:r>
        <w:rPr>
          <w:spacing w:val="3"/>
        </w:rPr>
        <w:t xml:space="preserve">(Volume complementare </w:t>
      </w:r>
      <w:r>
        <w:rPr>
          <w:spacing w:val="4"/>
        </w:rPr>
        <w:t xml:space="preserve">2017), </w:t>
      </w:r>
      <w:r>
        <w:rPr>
          <w:spacing w:val="2"/>
        </w:rPr>
        <w:t xml:space="preserve">le </w:t>
      </w:r>
      <w:r>
        <w:rPr>
          <w:spacing w:val="3"/>
        </w:rPr>
        <w:t xml:space="preserve">competenze digitali </w:t>
      </w:r>
      <w:r>
        <w:t>con</w:t>
      </w:r>
      <w:r>
        <w:rPr>
          <w:spacing w:val="60"/>
        </w:rPr>
        <w:t xml:space="preserve"> </w:t>
      </w:r>
      <w:r>
        <w:rPr>
          <w:spacing w:val="2"/>
        </w:rPr>
        <w:t xml:space="preserve">la </w:t>
      </w:r>
      <w:r>
        <w:rPr>
          <w:spacing w:val="3"/>
        </w:rPr>
        <w:t xml:space="preserve">terza </w:t>
      </w:r>
      <w:r>
        <w:rPr>
          <w:spacing w:val="2"/>
        </w:rPr>
        <w:t xml:space="preserve">versione  del </w:t>
      </w:r>
      <w:r>
        <w:rPr>
          <w:i/>
          <w:spacing w:val="2"/>
        </w:rPr>
        <w:t xml:space="preserve">DigComp </w:t>
      </w:r>
      <w:r>
        <w:t xml:space="preserve">o </w:t>
      </w:r>
      <w:r>
        <w:rPr>
          <w:spacing w:val="2"/>
        </w:rPr>
        <w:t>“</w:t>
      </w:r>
      <w:r>
        <w:rPr>
          <w:i/>
          <w:spacing w:val="2"/>
        </w:rPr>
        <w:t xml:space="preserve">Quadro europeo </w:t>
      </w:r>
      <w:r>
        <w:rPr>
          <w:i/>
          <w:spacing w:val="3"/>
        </w:rPr>
        <w:t xml:space="preserve">della </w:t>
      </w:r>
      <w:r>
        <w:rPr>
          <w:i/>
          <w:spacing w:val="2"/>
        </w:rPr>
        <w:t xml:space="preserve">competenza </w:t>
      </w:r>
      <w:r>
        <w:rPr>
          <w:i/>
          <w:spacing w:val="3"/>
        </w:rPr>
        <w:t xml:space="preserve">digitale </w:t>
      </w:r>
      <w:r>
        <w:rPr>
          <w:i/>
          <w:spacing w:val="4"/>
        </w:rPr>
        <w:t>2.1</w:t>
      </w:r>
      <w:r>
        <w:rPr>
          <w:spacing w:val="4"/>
        </w:rPr>
        <w:t xml:space="preserve">” </w:t>
      </w:r>
      <w:r>
        <w:rPr>
          <w:spacing w:val="2"/>
        </w:rPr>
        <w:t xml:space="preserve">(2017) </w:t>
      </w:r>
      <w:r>
        <w:t xml:space="preserve">e </w:t>
      </w:r>
      <w:r>
        <w:rPr>
          <w:spacing w:val="4"/>
        </w:rPr>
        <w:t xml:space="preserve">le </w:t>
      </w:r>
      <w:r>
        <w:rPr>
          <w:spacing w:val="3"/>
        </w:rPr>
        <w:t xml:space="preserve">competenze </w:t>
      </w:r>
      <w:r>
        <w:rPr>
          <w:spacing w:val="5"/>
        </w:rPr>
        <w:t xml:space="preserve">im- </w:t>
      </w:r>
      <w:r>
        <w:rPr>
          <w:spacing w:val="3"/>
        </w:rPr>
        <w:t xml:space="preserve">prenditoriali intese </w:t>
      </w:r>
      <w:r>
        <w:t xml:space="preserve">come </w:t>
      </w:r>
      <w:r>
        <w:rPr>
          <w:spacing w:val="3"/>
        </w:rPr>
        <w:t xml:space="preserve">spirito </w:t>
      </w:r>
      <w:r>
        <w:t xml:space="preserve">di </w:t>
      </w:r>
      <w:r>
        <w:rPr>
          <w:spacing w:val="3"/>
        </w:rPr>
        <w:t xml:space="preserve">iniziativa </w:t>
      </w:r>
      <w:r>
        <w:t xml:space="preserve">e </w:t>
      </w:r>
      <w:r>
        <w:rPr>
          <w:spacing w:val="3"/>
        </w:rPr>
        <w:t xml:space="preserve">capacità </w:t>
      </w:r>
      <w:r>
        <w:t xml:space="preserve">di </w:t>
      </w:r>
      <w:r>
        <w:rPr>
          <w:spacing w:val="3"/>
        </w:rPr>
        <w:t xml:space="preserve">trasformare </w:t>
      </w:r>
      <w:r>
        <w:rPr>
          <w:spacing w:val="2"/>
        </w:rPr>
        <w:t xml:space="preserve">le </w:t>
      </w:r>
      <w:r>
        <w:rPr>
          <w:spacing w:val="3"/>
        </w:rPr>
        <w:t xml:space="preserve">idee </w:t>
      </w:r>
      <w:r>
        <w:rPr>
          <w:spacing w:val="2"/>
        </w:rPr>
        <w:t xml:space="preserve">in azione </w:t>
      </w:r>
      <w:r>
        <w:t xml:space="preserve">( </w:t>
      </w:r>
      <w:r>
        <w:rPr>
          <w:i/>
          <w:spacing w:val="2"/>
        </w:rPr>
        <w:t xml:space="preserve">Entre- </w:t>
      </w:r>
      <w:r>
        <w:rPr>
          <w:i/>
          <w:spacing w:val="3"/>
        </w:rPr>
        <w:t xml:space="preserve">Comp </w:t>
      </w:r>
      <w:r>
        <w:t xml:space="preserve">o </w:t>
      </w:r>
      <w:r>
        <w:rPr>
          <w:spacing w:val="3"/>
        </w:rPr>
        <w:t>“</w:t>
      </w:r>
      <w:r>
        <w:rPr>
          <w:i/>
          <w:spacing w:val="3"/>
        </w:rPr>
        <w:t xml:space="preserve">Quadro </w:t>
      </w:r>
      <w:r>
        <w:rPr>
          <w:i/>
          <w:spacing w:val="2"/>
        </w:rPr>
        <w:t xml:space="preserve">europeo della </w:t>
      </w:r>
      <w:r>
        <w:rPr>
          <w:i/>
          <w:spacing w:val="3"/>
        </w:rPr>
        <w:t>competenza imprenditorialità</w:t>
      </w:r>
      <w:r>
        <w:rPr>
          <w:spacing w:val="3"/>
        </w:rPr>
        <w:t xml:space="preserve">”, </w:t>
      </w:r>
      <w:r>
        <w:rPr>
          <w:spacing w:val="2"/>
        </w:rPr>
        <w:t xml:space="preserve">2016, </w:t>
      </w:r>
      <w:r>
        <w:t xml:space="preserve">il </w:t>
      </w:r>
      <w:r>
        <w:rPr>
          <w:spacing w:val="2"/>
        </w:rPr>
        <w:t xml:space="preserve">cui </w:t>
      </w:r>
      <w:r>
        <w:rPr>
          <w:spacing w:val="3"/>
        </w:rPr>
        <w:t xml:space="preserve">link </w:t>
      </w:r>
      <w:r>
        <w:t xml:space="preserve">di </w:t>
      </w:r>
      <w:r>
        <w:rPr>
          <w:spacing w:val="3"/>
        </w:rPr>
        <w:t xml:space="preserve">collegamen- </w:t>
      </w:r>
      <w:r>
        <w:rPr>
          <w:spacing w:val="2"/>
        </w:rPr>
        <w:t xml:space="preserve">to </w:t>
      </w:r>
      <w:r>
        <w:t xml:space="preserve">è </w:t>
      </w:r>
      <w:r>
        <w:rPr>
          <w:spacing w:val="3"/>
        </w:rPr>
        <w:t xml:space="preserve">riportato </w:t>
      </w:r>
      <w:r>
        <w:rPr>
          <w:spacing w:val="2"/>
        </w:rPr>
        <w:t xml:space="preserve">in APPENDICE </w:t>
      </w:r>
      <w:r>
        <w:rPr>
          <w:spacing w:val="3"/>
        </w:rPr>
        <w:t xml:space="preserve">alle </w:t>
      </w:r>
      <w:r>
        <w:rPr>
          <w:spacing w:val="2"/>
        </w:rPr>
        <w:t>presenti Linee</w:t>
      </w:r>
      <w:r>
        <w:rPr>
          <w:spacing w:val="44"/>
        </w:rPr>
        <w:t xml:space="preserve"> </w:t>
      </w:r>
      <w:r>
        <w:rPr>
          <w:spacing w:val="4"/>
        </w:rPr>
        <w:t>guida)</w:t>
      </w:r>
      <w:r>
        <w:rPr>
          <w:spacing w:val="4"/>
          <w:vertAlign w:val="superscript"/>
        </w:rPr>
        <w:t>3</w:t>
      </w:r>
      <w:r>
        <w:rPr>
          <w:spacing w:val="4"/>
        </w:rPr>
        <w:t>.</w:t>
      </w:r>
    </w:p>
    <w:p w:rsidR="00E86EC9" w:rsidRDefault="00E86EC9">
      <w:pPr>
        <w:pStyle w:val="Corpodeltesto"/>
        <w:spacing w:before="8"/>
        <w:rPr>
          <w:sz w:val="27"/>
        </w:rPr>
      </w:pPr>
    </w:p>
    <w:p w:rsidR="00E86EC9" w:rsidRDefault="00A4416A">
      <w:pPr>
        <w:pStyle w:val="Corpodeltesto"/>
        <w:spacing w:line="276" w:lineRule="auto"/>
        <w:ind w:left="392" w:right="585"/>
        <w:jc w:val="both"/>
      </w:pPr>
      <w:r>
        <w:t xml:space="preserve">Un approfondimento a parte meritano le </w:t>
      </w:r>
      <w:r>
        <w:rPr>
          <w:i/>
        </w:rPr>
        <w:t xml:space="preserve">competenze personali e sociali </w:t>
      </w:r>
      <w:r>
        <w:t xml:space="preserve">comprendenti  le </w:t>
      </w:r>
      <w:r>
        <w:rPr>
          <w:i/>
        </w:rPr>
        <w:t>soft skill</w:t>
      </w:r>
      <w:r>
        <w:t xml:space="preserve">, ovvero le competenze </w:t>
      </w:r>
      <w:r>
        <w:rPr>
          <w:i/>
        </w:rPr>
        <w:t xml:space="preserve">trasversali </w:t>
      </w:r>
      <w:r>
        <w:t xml:space="preserve">e </w:t>
      </w:r>
      <w:r>
        <w:rPr>
          <w:i/>
        </w:rPr>
        <w:t xml:space="preserve">trasferibili </w:t>
      </w:r>
      <w:r>
        <w:t xml:space="preserve">attraverso la dimensione operativa </w:t>
      </w:r>
      <w:r>
        <w:rPr>
          <w:i/>
        </w:rPr>
        <w:t>del fare</w:t>
      </w:r>
      <w:r>
        <w:t xml:space="preserve">: capacità di interagire e lavorare con gli altri, capacità di risoluzione di problemi, creatività, pen- siero critico, consapevolezza, </w:t>
      </w:r>
      <w:r>
        <w:t>resilienza e capacità di individuare le forme di orientamento e so- stegno disponibili per affrontare la complessità e l’incertezza dei cambiamenti, preparandosi al- la natura mutante delle economie moderne e delle società complesse.</w:t>
      </w:r>
    </w:p>
    <w:p w:rsidR="00E86EC9" w:rsidRDefault="00A4416A">
      <w:pPr>
        <w:pStyle w:val="Corpodeltesto"/>
        <w:spacing w:line="276" w:lineRule="auto"/>
        <w:ind w:left="392" w:right="589"/>
        <w:jc w:val="both"/>
      </w:pPr>
      <w:r>
        <w:t xml:space="preserve">In chiave europea gli </w:t>
      </w:r>
      <w:r>
        <w:t>obiettivi, o meglio i risultati di apprendimento, si collegano, quindi, al mondo reale attraverso attività orientate all’azione, per mezzo di esperienze maturate durante il corso degli studi, acquisite attraverso progetti orientati al fare e a compiti di r</w:t>
      </w:r>
      <w:r>
        <w:t xml:space="preserve">ealtà. L’approccio per risultati di apprendimento misurabili in competenze è anche alla base del </w:t>
      </w:r>
      <w:r>
        <w:rPr>
          <w:i/>
        </w:rPr>
        <w:t xml:space="preserve">Quadro europeo delle qualificazioni </w:t>
      </w:r>
      <w:r>
        <w:t>(EQF, Raccomandazione 2008/C111/01 modificata in C189/03 nel maggio 2017), uno strumento base per la trasparenza e la compa</w:t>
      </w:r>
      <w:r>
        <w:t>razione dei titoli di studio e delle quali-</w:t>
      </w:r>
    </w:p>
    <w:p w:rsidR="00E86EC9" w:rsidRDefault="00E86EC9">
      <w:pPr>
        <w:pStyle w:val="Corpodeltesto"/>
        <w:spacing w:before="5"/>
        <w:rPr>
          <w:sz w:val="23"/>
        </w:rPr>
      </w:pPr>
      <w:r w:rsidRPr="00E86EC9">
        <w:pict>
          <v:line id="_x0000_s2089" style="position:absolute;z-index:-251658240;mso-wrap-distance-left:0;mso-wrap-distance-right:0;mso-position-horizontal-relative:page" from="56.65pt,15.85pt" to="200.7pt,15.85pt" strokeweight=".72pt">
            <w10:wrap type="topAndBottom" anchorx="page"/>
          </v:line>
        </w:pict>
      </w:r>
    </w:p>
    <w:p w:rsidR="00E86EC9" w:rsidRDefault="00A4416A">
      <w:pPr>
        <w:spacing w:before="42"/>
        <w:ind w:left="392" w:right="592"/>
        <w:jc w:val="both"/>
        <w:rPr>
          <w:i/>
          <w:sz w:val="20"/>
        </w:rPr>
      </w:pPr>
      <w:r>
        <w:rPr>
          <w:position w:val="9"/>
          <w:sz w:val="13"/>
        </w:rPr>
        <w:t xml:space="preserve">1 </w:t>
      </w:r>
      <w:r>
        <w:rPr>
          <w:sz w:val="20"/>
        </w:rPr>
        <w:t>L’Allegato alla Raccomandazione del Consiglio del 22 maggio 2018 riporta la seguente definizione di “</w:t>
      </w:r>
      <w:r>
        <w:rPr>
          <w:i/>
          <w:sz w:val="20"/>
        </w:rPr>
        <w:t>Competenza chiave</w:t>
      </w:r>
      <w:r>
        <w:rPr>
          <w:sz w:val="20"/>
        </w:rPr>
        <w:t>”: “</w:t>
      </w:r>
      <w:r>
        <w:rPr>
          <w:i/>
          <w:sz w:val="20"/>
        </w:rPr>
        <w:t>Ai fini della presente raccomandazione le competenze sono definite come una combinazio</w:t>
      </w:r>
      <w:r>
        <w:rPr>
          <w:i/>
          <w:sz w:val="20"/>
        </w:rPr>
        <w:t>ne di conoscenze, abilità e atteggiamenti, in cui:</w:t>
      </w:r>
    </w:p>
    <w:p w:rsidR="00E86EC9" w:rsidRDefault="00A4416A">
      <w:pPr>
        <w:pStyle w:val="Paragrafoelenco"/>
        <w:numPr>
          <w:ilvl w:val="0"/>
          <w:numId w:val="46"/>
        </w:numPr>
        <w:tabs>
          <w:tab w:val="left" w:pos="609"/>
        </w:tabs>
        <w:spacing w:before="1"/>
        <w:ind w:left="594" w:right="994" w:hanging="203"/>
        <w:jc w:val="left"/>
        <w:rPr>
          <w:i/>
          <w:sz w:val="20"/>
        </w:rPr>
      </w:pPr>
      <w:r>
        <w:rPr>
          <w:i/>
          <w:sz w:val="20"/>
        </w:rPr>
        <w:t>la conoscenza si compone di fatti e cifre, concetti, idee e teorie che sono già stabiliti e che forniscono le basi per comprendere un certo settore o</w:t>
      </w:r>
      <w:r>
        <w:rPr>
          <w:i/>
          <w:spacing w:val="2"/>
          <w:sz w:val="20"/>
        </w:rPr>
        <w:t xml:space="preserve"> </w:t>
      </w:r>
      <w:r>
        <w:rPr>
          <w:i/>
          <w:sz w:val="20"/>
        </w:rPr>
        <w:t>argomento;</w:t>
      </w:r>
    </w:p>
    <w:p w:rsidR="00E86EC9" w:rsidRDefault="00A4416A">
      <w:pPr>
        <w:pStyle w:val="Paragrafoelenco"/>
        <w:numPr>
          <w:ilvl w:val="0"/>
          <w:numId w:val="46"/>
        </w:numPr>
        <w:tabs>
          <w:tab w:val="left" w:pos="597"/>
        </w:tabs>
        <w:ind w:left="594" w:right="738" w:hanging="203"/>
        <w:jc w:val="left"/>
        <w:rPr>
          <w:i/>
          <w:sz w:val="20"/>
        </w:rPr>
      </w:pPr>
      <w:r>
        <w:rPr>
          <w:i/>
          <w:sz w:val="20"/>
        </w:rPr>
        <w:t>per abilità si intende sapere ed essere capaci di eseguire processi ed applicare le conoscenze esistenti al fine di otte nere</w:t>
      </w:r>
      <w:r>
        <w:rPr>
          <w:i/>
          <w:spacing w:val="-1"/>
          <w:sz w:val="20"/>
        </w:rPr>
        <w:t xml:space="preserve"> </w:t>
      </w:r>
      <w:r>
        <w:rPr>
          <w:i/>
          <w:sz w:val="20"/>
        </w:rPr>
        <w:t>risultati;</w:t>
      </w:r>
    </w:p>
    <w:p w:rsidR="00E86EC9" w:rsidRDefault="00A4416A">
      <w:pPr>
        <w:pStyle w:val="Paragrafoelenco"/>
        <w:numPr>
          <w:ilvl w:val="0"/>
          <w:numId w:val="46"/>
        </w:numPr>
        <w:tabs>
          <w:tab w:val="left" w:pos="563"/>
        </w:tabs>
        <w:spacing w:line="218" w:lineRule="exact"/>
        <w:ind w:left="562" w:hanging="171"/>
        <w:jc w:val="left"/>
        <w:rPr>
          <w:sz w:val="20"/>
        </w:rPr>
      </w:pPr>
      <w:r>
        <w:rPr>
          <w:i/>
          <w:sz w:val="20"/>
        </w:rPr>
        <w:t>gli atteggiamenti descrivono la disposizione e la mentalità per agire o reagire a idee, persone o</w:t>
      </w:r>
      <w:r>
        <w:rPr>
          <w:i/>
          <w:spacing w:val="-4"/>
          <w:sz w:val="20"/>
        </w:rPr>
        <w:t xml:space="preserve"> </w:t>
      </w:r>
      <w:r>
        <w:rPr>
          <w:i/>
          <w:sz w:val="20"/>
        </w:rPr>
        <w:t>situazioni.</w:t>
      </w:r>
      <w:r>
        <w:rPr>
          <w:sz w:val="20"/>
        </w:rPr>
        <w:t>”</w:t>
      </w:r>
    </w:p>
    <w:p w:rsidR="00E86EC9" w:rsidRDefault="00A4416A">
      <w:pPr>
        <w:spacing w:line="230" w:lineRule="exact"/>
        <w:ind w:left="392"/>
        <w:rPr>
          <w:sz w:val="20"/>
        </w:rPr>
      </w:pPr>
      <w:r>
        <w:rPr>
          <w:position w:val="9"/>
          <w:sz w:val="13"/>
        </w:rPr>
        <w:t xml:space="preserve">2 </w:t>
      </w:r>
      <w:r>
        <w:rPr>
          <w:sz w:val="20"/>
        </w:rPr>
        <w:t xml:space="preserve">QCER: </w:t>
      </w:r>
      <w:r>
        <w:rPr>
          <w:sz w:val="20"/>
        </w:rPr>
        <w:t>Quadro comune di riferimento per la conoscenza delle lingue in ambito europeo.</w:t>
      </w:r>
    </w:p>
    <w:p w:rsidR="00E86EC9" w:rsidRDefault="00A4416A">
      <w:pPr>
        <w:spacing w:before="17" w:line="228" w:lineRule="exact"/>
        <w:ind w:left="392" w:right="586"/>
        <w:rPr>
          <w:i/>
          <w:sz w:val="20"/>
        </w:rPr>
      </w:pPr>
      <w:r>
        <w:rPr>
          <w:position w:val="9"/>
          <w:sz w:val="13"/>
        </w:rPr>
        <w:t xml:space="preserve">3 </w:t>
      </w:r>
      <w:r>
        <w:rPr>
          <w:sz w:val="20"/>
        </w:rPr>
        <w:t>Dall’</w:t>
      </w:r>
      <w:r>
        <w:rPr>
          <w:i/>
          <w:sz w:val="20"/>
        </w:rPr>
        <w:t xml:space="preserve">EntreComp </w:t>
      </w:r>
      <w:r>
        <w:rPr>
          <w:sz w:val="20"/>
        </w:rPr>
        <w:t xml:space="preserve">trae origine il </w:t>
      </w:r>
      <w:r>
        <w:rPr>
          <w:i/>
          <w:sz w:val="20"/>
        </w:rPr>
        <w:t xml:space="preserve">Sillabo per l’educazione all’imprenditorialità </w:t>
      </w:r>
      <w:r>
        <w:rPr>
          <w:sz w:val="20"/>
        </w:rPr>
        <w:t>pubblicato dal Miur in data 13 marzo 2018 - “</w:t>
      </w:r>
      <w:r>
        <w:rPr>
          <w:i/>
          <w:sz w:val="20"/>
        </w:rPr>
        <w:t>Promozione di un percorso di educazione all’imprendi</w:t>
      </w:r>
      <w:r>
        <w:rPr>
          <w:i/>
          <w:sz w:val="20"/>
        </w:rPr>
        <w:t>torialità nelle scuole secondarie di secondo grado statali</w:t>
      </w:r>
    </w:p>
    <w:p w:rsidR="00E86EC9" w:rsidRDefault="00A4416A">
      <w:pPr>
        <w:spacing w:line="228" w:lineRule="exact"/>
        <w:ind w:left="392"/>
        <w:rPr>
          <w:sz w:val="20"/>
        </w:rPr>
      </w:pPr>
      <w:r>
        <w:rPr>
          <w:i/>
          <w:sz w:val="20"/>
        </w:rPr>
        <w:t xml:space="preserve">e paritarie in Italia e all’estero”, </w:t>
      </w:r>
      <w:r>
        <w:rPr>
          <w:sz w:val="20"/>
        </w:rPr>
        <w:t>riportato in APPENDICE alle presenti Linee guida</w:t>
      </w:r>
    </w:p>
    <w:p w:rsidR="00E86EC9" w:rsidRDefault="00E86EC9">
      <w:pPr>
        <w:spacing w:line="228" w:lineRule="exact"/>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spacing w:before="90" w:line="276" w:lineRule="auto"/>
        <w:ind w:left="392" w:right="587"/>
        <w:jc w:val="both"/>
        <w:rPr>
          <w:sz w:val="24"/>
        </w:rPr>
      </w:pPr>
      <w:r>
        <w:rPr>
          <w:spacing w:val="3"/>
          <w:sz w:val="24"/>
        </w:rPr>
        <w:t xml:space="preserve">ficazioni </w:t>
      </w:r>
      <w:r>
        <w:rPr>
          <w:spacing w:val="2"/>
          <w:sz w:val="24"/>
        </w:rPr>
        <w:t xml:space="preserve">tra </w:t>
      </w:r>
      <w:r>
        <w:rPr>
          <w:spacing w:val="3"/>
          <w:sz w:val="24"/>
        </w:rPr>
        <w:t xml:space="preserve">sistemi nazionali </w:t>
      </w:r>
      <w:r>
        <w:rPr>
          <w:spacing w:val="2"/>
          <w:sz w:val="24"/>
        </w:rPr>
        <w:t xml:space="preserve">che </w:t>
      </w:r>
      <w:r>
        <w:rPr>
          <w:sz w:val="24"/>
        </w:rPr>
        <w:t xml:space="preserve">ha </w:t>
      </w:r>
      <w:r>
        <w:rPr>
          <w:spacing w:val="2"/>
          <w:sz w:val="24"/>
        </w:rPr>
        <w:t xml:space="preserve">avuto nuovo </w:t>
      </w:r>
      <w:r>
        <w:rPr>
          <w:spacing w:val="3"/>
          <w:sz w:val="24"/>
        </w:rPr>
        <w:t xml:space="preserve">impulso </w:t>
      </w:r>
      <w:r>
        <w:rPr>
          <w:sz w:val="24"/>
        </w:rPr>
        <w:t xml:space="preserve">nel </w:t>
      </w:r>
      <w:r>
        <w:rPr>
          <w:spacing w:val="2"/>
          <w:sz w:val="24"/>
        </w:rPr>
        <w:t xml:space="preserve">2017. </w:t>
      </w:r>
      <w:r>
        <w:rPr>
          <w:sz w:val="24"/>
        </w:rPr>
        <w:t xml:space="preserve">I </w:t>
      </w:r>
      <w:r>
        <w:rPr>
          <w:spacing w:val="3"/>
          <w:sz w:val="24"/>
        </w:rPr>
        <w:t xml:space="preserve">nuovi </w:t>
      </w:r>
      <w:r>
        <w:rPr>
          <w:spacing w:val="2"/>
          <w:sz w:val="24"/>
        </w:rPr>
        <w:t xml:space="preserve">descrittori </w:t>
      </w:r>
      <w:r>
        <w:rPr>
          <w:spacing w:val="9"/>
          <w:sz w:val="24"/>
        </w:rPr>
        <w:t xml:space="preserve">del </w:t>
      </w:r>
      <w:r>
        <w:rPr>
          <w:i/>
          <w:spacing w:val="3"/>
          <w:sz w:val="24"/>
        </w:rPr>
        <w:t xml:space="preserve">Quadro italiano delle qualificazioni </w:t>
      </w:r>
      <w:r>
        <w:rPr>
          <w:spacing w:val="2"/>
          <w:sz w:val="24"/>
        </w:rPr>
        <w:t xml:space="preserve">dell’8 </w:t>
      </w:r>
      <w:r>
        <w:rPr>
          <w:spacing w:val="3"/>
          <w:sz w:val="24"/>
        </w:rPr>
        <w:t>gennaio 2018</w:t>
      </w:r>
      <w:r>
        <w:rPr>
          <w:spacing w:val="3"/>
          <w:sz w:val="24"/>
          <w:vertAlign w:val="superscript"/>
        </w:rPr>
        <w:t>4</w:t>
      </w:r>
      <w:r>
        <w:rPr>
          <w:spacing w:val="3"/>
          <w:sz w:val="24"/>
        </w:rPr>
        <w:t xml:space="preserve"> </w:t>
      </w:r>
      <w:r>
        <w:rPr>
          <w:sz w:val="24"/>
        </w:rPr>
        <w:t xml:space="preserve">si </w:t>
      </w:r>
      <w:r>
        <w:rPr>
          <w:spacing w:val="3"/>
          <w:sz w:val="24"/>
        </w:rPr>
        <w:t xml:space="preserve">integrano, quindi, </w:t>
      </w:r>
      <w:r>
        <w:rPr>
          <w:spacing w:val="2"/>
          <w:sz w:val="24"/>
        </w:rPr>
        <w:t xml:space="preserve">anche con altri </w:t>
      </w:r>
      <w:r>
        <w:rPr>
          <w:spacing w:val="3"/>
          <w:sz w:val="24"/>
        </w:rPr>
        <w:t xml:space="preserve">strumenti </w:t>
      </w:r>
      <w:r>
        <w:rPr>
          <w:spacing w:val="2"/>
          <w:sz w:val="24"/>
        </w:rPr>
        <w:t xml:space="preserve">europei rivisitati come </w:t>
      </w:r>
      <w:r>
        <w:rPr>
          <w:spacing w:val="4"/>
          <w:sz w:val="24"/>
        </w:rPr>
        <w:t>l’</w:t>
      </w:r>
      <w:r>
        <w:rPr>
          <w:i/>
          <w:spacing w:val="4"/>
          <w:sz w:val="24"/>
        </w:rPr>
        <w:t xml:space="preserve">Europass </w:t>
      </w:r>
      <w:r>
        <w:rPr>
          <w:sz w:val="24"/>
        </w:rPr>
        <w:t xml:space="preserve">o </w:t>
      </w:r>
      <w:r>
        <w:rPr>
          <w:spacing w:val="3"/>
          <w:sz w:val="24"/>
        </w:rPr>
        <w:t>“</w:t>
      </w:r>
      <w:r>
        <w:rPr>
          <w:i/>
          <w:spacing w:val="3"/>
          <w:sz w:val="24"/>
        </w:rPr>
        <w:t xml:space="preserve">Passaporto </w:t>
      </w:r>
      <w:r>
        <w:rPr>
          <w:i/>
          <w:spacing w:val="2"/>
          <w:sz w:val="24"/>
        </w:rPr>
        <w:t xml:space="preserve">europeo </w:t>
      </w:r>
      <w:r>
        <w:rPr>
          <w:i/>
          <w:spacing w:val="3"/>
          <w:sz w:val="24"/>
        </w:rPr>
        <w:t>delle competenze</w:t>
      </w:r>
      <w:r>
        <w:rPr>
          <w:spacing w:val="3"/>
          <w:sz w:val="24"/>
        </w:rPr>
        <w:t xml:space="preserve">” </w:t>
      </w:r>
      <w:r>
        <w:rPr>
          <w:spacing w:val="4"/>
          <w:sz w:val="24"/>
        </w:rPr>
        <w:t xml:space="preserve">(Deci- </w:t>
      </w:r>
      <w:r>
        <w:rPr>
          <w:spacing w:val="3"/>
          <w:sz w:val="24"/>
        </w:rPr>
        <w:t xml:space="preserve">sione 2018/646 </w:t>
      </w:r>
      <w:r>
        <w:rPr>
          <w:spacing w:val="2"/>
          <w:sz w:val="24"/>
        </w:rPr>
        <w:t xml:space="preserve">dell’aprile </w:t>
      </w:r>
      <w:r>
        <w:rPr>
          <w:spacing w:val="3"/>
          <w:sz w:val="24"/>
        </w:rPr>
        <w:t xml:space="preserve">2018 </w:t>
      </w:r>
      <w:r>
        <w:rPr>
          <w:spacing w:val="2"/>
          <w:sz w:val="24"/>
        </w:rPr>
        <w:t xml:space="preserve">che </w:t>
      </w:r>
      <w:r>
        <w:rPr>
          <w:spacing w:val="3"/>
          <w:sz w:val="24"/>
        </w:rPr>
        <w:t xml:space="preserve">modifica </w:t>
      </w:r>
      <w:r>
        <w:rPr>
          <w:spacing w:val="2"/>
          <w:sz w:val="24"/>
        </w:rPr>
        <w:t xml:space="preserve">la </w:t>
      </w:r>
      <w:r>
        <w:rPr>
          <w:spacing w:val="3"/>
          <w:sz w:val="24"/>
        </w:rPr>
        <w:t xml:space="preserve">2004/2241), </w:t>
      </w:r>
      <w:r>
        <w:rPr>
          <w:spacing w:val="2"/>
          <w:sz w:val="24"/>
        </w:rPr>
        <w:t xml:space="preserve">con </w:t>
      </w:r>
      <w:r>
        <w:rPr>
          <w:sz w:val="24"/>
        </w:rPr>
        <w:t xml:space="preserve">i </w:t>
      </w:r>
      <w:r>
        <w:rPr>
          <w:i/>
          <w:spacing w:val="2"/>
          <w:sz w:val="24"/>
        </w:rPr>
        <w:t xml:space="preserve">cinque </w:t>
      </w:r>
      <w:r>
        <w:rPr>
          <w:i/>
          <w:spacing w:val="3"/>
          <w:sz w:val="24"/>
        </w:rPr>
        <w:t xml:space="preserve">documenti </w:t>
      </w:r>
      <w:r>
        <w:rPr>
          <w:spacing w:val="2"/>
          <w:sz w:val="24"/>
        </w:rPr>
        <w:t xml:space="preserve">utili per </w:t>
      </w:r>
      <w:r>
        <w:rPr>
          <w:spacing w:val="5"/>
          <w:sz w:val="24"/>
        </w:rPr>
        <w:t xml:space="preserve">la </w:t>
      </w:r>
      <w:r>
        <w:rPr>
          <w:spacing w:val="3"/>
          <w:sz w:val="24"/>
        </w:rPr>
        <w:t xml:space="preserve">presentazione delle </w:t>
      </w:r>
      <w:r>
        <w:rPr>
          <w:spacing w:val="2"/>
          <w:sz w:val="24"/>
        </w:rPr>
        <w:t xml:space="preserve">proprie </w:t>
      </w:r>
      <w:r>
        <w:rPr>
          <w:spacing w:val="3"/>
          <w:sz w:val="24"/>
        </w:rPr>
        <w:t xml:space="preserve">competenze </w:t>
      </w:r>
      <w:r>
        <w:rPr>
          <w:sz w:val="24"/>
        </w:rPr>
        <w:t xml:space="preserve">e </w:t>
      </w:r>
      <w:r>
        <w:rPr>
          <w:spacing w:val="3"/>
          <w:sz w:val="24"/>
        </w:rPr>
        <w:t xml:space="preserve">qualificazioni </w:t>
      </w:r>
      <w:r>
        <w:rPr>
          <w:spacing w:val="2"/>
          <w:sz w:val="24"/>
        </w:rPr>
        <w:t xml:space="preserve">attraverso format europei </w:t>
      </w:r>
      <w:r>
        <w:rPr>
          <w:spacing w:val="4"/>
          <w:sz w:val="24"/>
        </w:rPr>
        <w:t xml:space="preserve">standardizza- </w:t>
      </w:r>
      <w:r>
        <w:rPr>
          <w:spacing w:val="2"/>
          <w:sz w:val="24"/>
        </w:rPr>
        <w:t xml:space="preserve">ti: </w:t>
      </w:r>
      <w:r>
        <w:rPr>
          <w:i/>
          <w:spacing w:val="3"/>
          <w:sz w:val="24"/>
        </w:rPr>
        <w:t>curriculum vitae</w:t>
      </w:r>
      <w:r>
        <w:rPr>
          <w:spacing w:val="3"/>
          <w:sz w:val="24"/>
        </w:rPr>
        <w:t xml:space="preserve">, </w:t>
      </w:r>
      <w:r>
        <w:rPr>
          <w:i/>
          <w:spacing w:val="3"/>
          <w:sz w:val="24"/>
        </w:rPr>
        <w:t xml:space="preserve">passaporto </w:t>
      </w:r>
      <w:r>
        <w:rPr>
          <w:i/>
          <w:spacing w:val="2"/>
          <w:sz w:val="24"/>
        </w:rPr>
        <w:t xml:space="preserve">delle </w:t>
      </w:r>
      <w:r>
        <w:rPr>
          <w:i/>
          <w:spacing w:val="3"/>
          <w:sz w:val="24"/>
        </w:rPr>
        <w:t>lingue</w:t>
      </w:r>
      <w:r>
        <w:rPr>
          <w:spacing w:val="3"/>
          <w:sz w:val="24"/>
        </w:rPr>
        <w:t xml:space="preserve">, </w:t>
      </w:r>
      <w:r>
        <w:rPr>
          <w:i/>
          <w:spacing w:val="3"/>
          <w:sz w:val="24"/>
        </w:rPr>
        <w:t xml:space="preserve">formazione </w:t>
      </w:r>
      <w:r>
        <w:rPr>
          <w:i/>
          <w:spacing w:val="2"/>
          <w:sz w:val="24"/>
        </w:rPr>
        <w:t xml:space="preserve">in </w:t>
      </w:r>
      <w:r>
        <w:rPr>
          <w:i/>
          <w:spacing w:val="3"/>
          <w:sz w:val="24"/>
        </w:rPr>
        <w:t xml:space="preserve">mobilità </w:t>
      </w:r>
      <w:r>
        <w:rPr>
          <w:i/>
          <w:spacing w:val="2"/>
          <w:sz w:val="24"/>
        </w:rPr>
        <w:t xml:space="preserve">per  le  esperienze  </w:t>
      </w:r>
      <w:r>
        <w:rPr>
          <w:i/>
          <w:spacing w:val="3"/>
          <w:sz w:val="24"/>
        </w:rPr>
        <w:t>all’estero</w:t>
      </w:r>
      <w:r>
        <w:rPr>
          <w:spacing w:val="3"/>
          <w:sz w:val="24"/>
        </w:rPr>
        <w:t xml:space="preserve">, </w:t>
      </w:r>
      <w:r>
        <w:rPr>
          <w:i/>
          <w:spacing w:val="3"/>
          <w:sz w:val="24"/>
        </w:rPr>
        <w:t xml:space="preserve">supplemento </w:t>
      </w:r>
      <w:r>
        <w:rPr>
          <w:i/>
          <w:sz w:val="24"/>
        </w:rPr>
        <w:t xml:space="preserve">di </w:t>
      </w:r>
      <w:r>
        <w:rPr>
          <w:i/>
          <w:spacing w:val="2"/>
          <w:sz w:val="24"/>
        </w:rPr>
        <w:t>certificat</w:t>
      </w:r>
      <w:r>
        <w:rPr>
          <w:i/>
          <w:spacing w:val="2"/>
          <w:sz w:val="24"/>
        </w:rPr>
        <w:t xml:space="preserve">o </w:t>
      </w:r>
      <w:r>
        <w:rPr>
          <w:sz w:val="24"/>
        </w:rPr>
        <w:t xml:space="preserve">e </w:t>
      </w:r>
      <w:r>
        <w:rPr>
          <w:i/>
          <w:spacing w:val="3"/>
          <w:sz w:val="24"/>
        </w:rPr>
        <w:t xml:space="preserve">supplemento </w:t>
      </w:r>
      <w:r>
        <w:rPr>
          <w:i/>
          <w:sz w:val="24"/>
        </w:rPr>
        <w:t xml:space="preserve">di </w:t>
      </w:r>
      <w:r>
        <w:rPr>
          <w:i/>
          <w:spacing w:val="3"/>
          <w:sz w:val="24"/>
        </w:rPr>
        <w:t xml:space="preserve">diploma </w:t>
      </w:r>
      <w:r>
        <w:rPr>
          <w:spacing w:val="2"/>
          <w:sz w:val="24"/>
        </w:rPr>
        <w:t xml:space="preserve">per </w:t>
      </w:r>
      <w:r>
        <w:rPr>
          <w:spacing w:val="3"/>
          <w:sz w:val="24"/>
        </w:rPr>
        <w:t xml:space="preserve">agevolare </w:t>
      </w:r>
      <w:r>
        <w:rPr>
          <w:spacing w:val="2"/>
          <w:sz w:val="24"/>
        </w:rPr>
        <w:t xml:space="preserve">la </w:t>
      </w:r>
      <w:r>
        <w:rPr>
          <w:spacing w:val="3"/>
          <w:sz w:val="24"/>
        </w:rPr>
        <w:t xml:space="preserve">comprensione </w:t>
      </w:r>
      <w:r>
        <w:rPr>
          <w:spacing w:val="2"/>
          <w:sz w:val="24"/>
        </w:rPr>
        <w:t xml:space="preserve">dei </w:t>
      </w:r>
      <w:r>
        <w:rPr>
          <w:spacing w:val="3"/>
          <w:sz w:val="24"/>
        </w:rPr>
        <w:t xml:space="preserve">titoli </w:t>
      </w:r>
      <w:r>
        <w:rPr>
          <w:sz w:val="24"/>
        </w:rPr>
        <w:t xml:space="preserve">di </w:t>
      </w:r>
      <w:r>
        <w:rPr>
          <w:spacing w:val="3"/>
          <w:sz w:val="24"/>
        </w:rPr>
        <w:t xml:space="preserve">studio </w:t>
      </w:r>
      <w:r>
        <w:rPr>
          <w:spacing w:val="2"/>
          <w:sz w:val="24"/>
        </w:rPr>
        <w:t>nello spazio economico</w:t>
      </w:r>
      <w:r>
        <w:rPr>
          <w:spacing w:val="39"/>
          <w:sz w:val="24"/>
        </w:rPr>
        <w:t xml:space="preserve"> </w:t>
      </w:r>
      <w:r>
        <w:rPr>
          <w:spacing w:val="2"/>
          <w:sz w:val="24"/>
        </w:rPr>
        <w:t>europeo.</w:t>
      </w:r>
    </w:p>
    <w:p w:rsidR="00E86EC9" w:rsidRDefault="00E86EC9">
      <w:pPr>
        <w:pStyle w:val="Corpodeltesto"/>
        <w:spacing w:before="7"/>
        <w:rPr>
          <w:sz w:val="27"/>
        </w:rPr>
      </w:pPr>
    </w:p>
    <w:p w:rsidR="00E86EC9" w:rsidRDefault="00A4416A">
      <w:pPr>
        <w:pStyle w:val="Corpodeltesto"/>
        <w:spacing w:line="276" w:lineRule="auto"/>
        <w:ind w:left="392" w:right="586"/>
        <w:jc w:val="both"/>
      </w:pPr>
      <w:r>
        <w:rPr>
          <w:spacing w:val="3"/>
        </w:rPr>
        <w:t xml:space="preserve">Un’attenzione </w:t>
      </w:r>
      <w:r>
        <w:rPr>
          <w:spacing w:val="2"/>
        </w:rPr>
        <w:t xml:space="preserve">particolare </w:t>
      </w:r>
      <w:r>
        <w:t xml:space="preserve">e </w:t>
      </w:r>
      <w:r>
        <w:rPr>
          <w:spacing w:val="3"/>
        </w:rPr>
        <w:t xml:space="preserve">distinta meritano, infine, </w:t>
      </w:r>
      <w:r>
        <w:rPr>
          <w:spacing w:val="2"/>
        </w:rPr>
        <w:t xml:space="preserve">gli strumenti dedicati alla </w:t>
      </w:r>
      <w:r>
        <w:rPr>
          <w:spacing w:val="3"/>
        </w:rPr>
        <w:t xml:space="preserve">istruzione </w:t>
      </w:r>
      <w:r>
        <w:t xml:space="preserve">e </w:t>
      </w:r>
      <w:r>
        <w:rPr>
          <w:spacing w:val="6"/>
        </w:rPr>
        <w:t xml:space="preserve">for- </w:t>
      </w:r>
      <w:r>
        <w:rPr>
          <w:spacing w:val="3"/>
        </w:rPr>
        <w:t>mazione tecnico-professionale (T-VET</w:t>
      </w:r>
      <w:r>
        <w:rPr>
          <w:spacing w:val="3"/>
          <w:vertAlign w:val="superscript"/>
        </w:rPr>
        <w:t>5</w:t>
      </w:r>
      <w:r>
        <w:rPr>
          <w:spacing w:val="3"/>
        </w:rPr>
        <w:t xml:space="preserve">), </w:t>
      </w:r>
      <w:r>
        <w:t xml:space="preserve">a </w:t>
      </w:r>
      <w:r>
        <w:rPr>
          <w:spacing w:val="2"/>
        </w:rPr>
        <w:t xml:space="preserve">partire dalla </w:t>
      </w:r>
      <w:r>
        <w:rPr>
          <w:spacing w:val="3"/>
        </w:rPr>
        <w:t xml:space="preserve">Dichiarazione </w:t>
      </w:r>
      <w:r>
        <w:t xml:space="preserve">di </w:t>
      </w:r>
      <w:r>
        <w:rPr>
          <w:spacing w:val="3"/>
        </w:rPr>
        <w:t xml:space="preserve">Copenaghen </w:t>
      </w:r>
      <w:r>
        <w:rPr>
          <w:spacing w:val="2"/>
        </w:rPr>
        <w:t xml:space="preserve">del 2002, con il fine </w:t>
      </w:r>
      <w:r>
        <w:t xml:space="preserve">di </w:t>
      </w:r>
      <w:r>
        <w:rPr>
          <w:spacing w:val="2"/>
        </w:rPr>
        <w:t xml:space="preserve">promuovere la </w:t>
      </w:r>
      <w:r>
        <w:rPr>
          <w:spacing w:val="3"/>
        </w:rPr>
        <w:t xml:space="preserve">cooperazione </w:t>
      </w:r>
      <w:r>
        <w:rPr>
          <w:spacing w:val="2"/>
        </w:rPr>
        <w:t xml:space="preserve">europea tra gli </w:t>
      </w:r>
      <w:r>
        <w:rPr>
          <w:spacing w:val="3"/>
        </w:rPr>
        <w:t xml:space="preserve">Stati membri attraverso </w:t>
      </w:r>
      <w:r>
        <w:t xml:space="preserve">un </w:t>
      </w:r>
      <w:r>
        <w:rPr>
          <w:spacing w:val="2"/>
        </w:rPr>
        <w:t xml:space="preserve">gruppo </w:t>
      </w:r>
      <w:r>
        <w:t xml:space="preserve">di </w:t>
      </w:r>
      <w:r>
        <w:rPr>
          <w:spacing w:val="2"/>
        </w:rPr>
        <w:t xml:space="preserve">lavoro comune </w:t>
      </w:r>
      <w:r>
        <w:t xml:space="preserve">- </w:t>
      </w:r>
      <w:r>
        <w:rPr>
          <w:spacing w:val="2"/>
        </w:rPr>
        <w:t xml:space="preserve">una </w:t>
      </w:r>
      <w:r>
        <w:rPr>
          <w:spacing w:val="3"/>
        </w:rPr>
        <w:t xml:space="preserve">comunità </w:t>
      </w:r>
      <w:r>
        <w:t xml:space="preserve">di </w:t>
      </w:r>
      <w:r>
        <w:rPr>
          <w:spacing w:val="2"/>
        </w:rPr>
        <w:t xml:space="preserve">pratica </w:t>
      </w:r>
      <w:r>
        <w:t xml:space="preserve">- in </w:t>
      </w:r>
      <w:r>
        <w:rPr>
          <w:spacing w:val="3"/>
        </w:rPr>
        <w:t xml:space="preserve">un’ottica </w:t>
      </w:r>
      <w:r>
        <w:t xml:space="preserve">di </w:t>
      </w:r>
      <w:r>
        <w:rPr>
          <w:spacing w:val="2"/>
        </w:rPr>
        <w:t xml:space="preserve">sempre </w:t>
      </w:r>
      <w:r>
        <w:rPr>
          <w:spacing w:val="3"/>
        </w:rPr>
        <w:t xml:space="preserve">maggiore inclusività </w:t>
      </w:r>
      <w:r>
        <w:rPr>
          <w:spacing w:val="2"/>
        </w:rPr>
        <w:t xml:space="preserve">dei </w:t>
      </w:r>
      <w:r>
        <w:rPr>
          <w:spacing w:val="5"/>
        </w:rPr>
        <w:t xml:space="preserve">siste- </w:t>
      </w:r>
      <w:r>
        <w:rPr>
          <w:spacing w:val="2"/>
        </w:rPr>
        <w:t xml:space="preserve">mi </w:t>
      </w:r>
      <w:r>
        <w:t xml:space="preserve">e </w:t>
      </w:r>
      <w:r>
        <w:rPr>
          <w:spacing w:val="3"/>
        </w:rPr>
        <w:t>tenendo</w:t>
      </w:r>
      <w:r>
        <w:rPr>
          <w:spacing w:val="3"/>
        </w:rPr>
        <w:t xml:space="preserve"> </w:t>
      </w:r>
      <w:r>
        <w:rPr>
          <w:spacing w:val="2"/>
        </w:rPr>
        <w:t xml:space="preserve">conto che la </w:t>
      </w:r>
      <w:r>
        <w:rPr>
          <w:spacing w:val="3"/>
        </w:rPr>
        <w:t xml:space="preserve">formazione tecnica </w:t>
      </w:r>
      <w:r>
        <w:t xml:space="preserve">e </w:t>
      </w:r>
      <w:r>
        <w:rPr>
          <w:spacing w:val="3"/>
        </w:rPr>
        <w:t xml:space="preserve">professionale </w:t>
      </w:r>
      <w:r>
        <w:t xml:space="preserve">ha un </w:t>
      </w:r>
      <w:r>
        <w:rPr>
          <w:spacing w:val="2"/>
        </w:rPr>
        <w:t xml:space="preserve">ruolo </w:t>
      </w:r>
      <w:r>
        <w:rPr>
          <w:spacing w:val="3"/>
        </w:rPr>
        <w:t xml:space="preserve">chiave </w:t>
      </w:r>
      <w:r>
        <w:rPr>
          <w:spacing w:val="2"/>
        </w:rPr>
        <w:t xml:space="preserve">nella </w:t>
      </w:r>
      <w:r>
        <w:rPr>
          <w:spacing w:val="4"/>
        </w:rPr>
        <w:t xml:space="preserve">costru- </w:t>
      </w:r>
      <w:r>
        <w:rPr>
          <w:spacing w:val="3"/>
        </w:rPr>
        <w:t xml:space="preserve">zione </w:t>
      </w:r>
      <w:r>
        <w:rPr>
          <w:spacing w:val="2"/>
        </w:rPr>
        <w:t xml:space="preserve">condivisa </w:t>
      </w:r>
      <w:r>
        <w:t xml:space="preserve">di un </w:t>
      </w:r>
      <w:r>
        <w:rPr>
          <w:spacing w:val="2"/>
        </w:rPr>
        <w:t xml:space="preserve">futuro capace </w:t>
      </w:r>
      <w:r>
        <w:t xml:space="preserve">di </w:t>
      </w:r>
      <w:r>
        <w:rPr>
          <w:spacing w:val="2"/>
        </w:rPr>
        <w:t xml:space="preserve">rispondere </w:t>
      </w:r>
      <w:r>
        <w:t xml:space="preserve">ai </w:t>
      </w:r>
      <w:r>
        <w:rPr>
          <w:spacing w:val="3"/>
        </w:rPr>
        <w:t xml:space="preserve">bisogni </w:t>
      </w:r>
      <w:r>
        <w:t xml:space="preserve">di </w:t>
      </w:r>
      <w:r>
        <w:rPr>
          <w:spacing w:val="3"/>
        </w:rPr>
        <w:t xml:space="preserve">innovazione. </w:t>
      </w:r>
      <w:r>
        <w:t xml:space="preserve">A </w:t>
      </w:r>
      <w:r>
        <w:rPr>
          <w:spacing w:val="3"/>
        </w:rPr>
        <w:t xml:space="preserve">questa </w:t>
      </w:r>
      <w:r>
        <w:rPr>
          <w:spacing w:val="2"/>
        </w:rPr>
        <w:t xml:space="preserve">urgenza </w:t>
      </w:r>
      <w:r>
        <w:t xml:space="preserve">di </w:t>
      </w:r>
      <w:r>
        <w:rPr>
          <w:spacing w:val="3"/>
        </w:rPr>
        <w:t xml:space="preserve">qualità risponde </w:t>
      </w:r>
      <w:r>
        <w:rPr>
          <w:spacing w:val="2"/>
        </w:rPr>
        <w:t xml:space="preserve">la </w:t>
      </w:r>
      <w:r>
        <w:rPr>
          <w:spacing w:val="3"/>
        </w:rPr>
        <w:t xml:space="preserve">Raccomandazione C155/01 </w:t>
      </w:r>
      <w:r>
        <w:rPr>
          <w:spacing w:val="2"/>
        </w:rPr>
        <w:t xml:space="preserve">del </w:t>
      </w:r>
      <w:r>
        <w:t xml:space="preserve">18 </w:t>
      </w:r>
      <w:r>
        <w:rPr>
          <w:spacing w:val="2"/>
        </w:rPr>
        <w:t xml:space="preserve">giugno 2009, con </w:t>
      </w:r>
      <w:r>
        <w:rPr>
          <w:spacing w:val="3"/>
        </w:rPr>
        <w:t xml:space="preserve">l’impegno </w:t>
      </w:r>
      <w:r>
        <w:t xml:space="preserve">di </w:t>
      </w:r>
      <w:r>
        <w:rPr>
          <w:spacing w:val="2"/>
        </w:rPr>
        <w:t xml:space="preserve">tutti </w:t>
      </w:r>
      <w:r>
        <w:t xml:space="preserve">a  </w:t>
      </w:r>
      <w:r>
        <w:rPr>
          <w:spacing w:val="2"/>
        </w:rPr>
        <w:t xml:space="preserve">creare </w:t>
      </w:r>
      <w:r>
        <w:t xml:space="preserve">un </w:t>
      </w:r>
      <w:r>
        <w:rPr>
          <w:spacing w:val="3"/>
        </w:rPr>
        <w:t xml:space="preserve">sistema </w:t>
      </w:r>
      <w:r>
        <w:rPr>
          <w:spacing w:val="2"/>
        </w:rPr>
        <w:t xml:space="preserve">comune </w:t>
      </w:r>
      <w:r>
        <w:t xml:space="preserve">di </w:t>
      </w:r>
      <w:r>
        <w:rPr>
          <w:spacing w:val="2"/>
        </w:rPr>
        <w:t xml:space="preserve">garanzia della qualità europea, per promuovere il continuo </w:t>
      </w:r>
      <w:r>
        <w:rPr>
          <w:spacing w:val="6"/>
        </w:rPr>
        <w:t>miglio-</w:t>
      </w:r>
      <w:r>
        <w:rPr>
          <w:spacing w:val="72"/>
        </w:rPr>
        <w:t xml:space="preserve"> </w:t>
      </w:r>
      <w:r>
        <w:rPr>
          <w:spacing w:val="2"/>
        </w:rPr>
        <w:t xml:space="preserve">ramento </w:t>
      </w:r>
      <w:r>
        <w:rPr>
          <w:spacing w:val="3"/>
        </w:rPr>
        <w:t xml:space="preserve">dell’istruzione </w:t>
      </w:r>
      <w:r>
        <w:t xml:space="preserve">e </w:t>
      </w:r>
      <w:r>
        <w:rPr>
          <w:spacing w:val="3"/>
        </w:rPr>
        <w:t xml:space="preserve">formazione professionale iniziale </w:t>
      </w:r>
      <w:r>
        <w:t xml:space="preserve">e </w:t>
      </w:r>
      <w:r>
        <w:rPr>
          <w:spacing w:val="2"/>
        </w:rPr>
        <w:t xml:space="preserve">permanente, con metodi </w:t>
      </w:r>
      <w:r>
        <w:t xml:space="preserve">di </w:t>
      </w:r>
      <w:r>
        <w:rPr>
          <w:spacing w:val="8"/>
        </w:rPr>
        <w:t xml:space="preserve">previ- </w:t>
      </w:r>
      <w:r>
        <w:rPr>
          <w:spacing w:val="3"/>
        </w:rPr>
        <w:t xml:space="preserve">sione </w:t>
      </w:r>
      <w:r>
        <w:t xml:space="preserve">e </w:t>
      </w:r>
      <w:r>
        <w:rPr>
          <w:spacing w:val="3"/>
        </w:rPr>
        <w:t xml:space="preserve">anticipazione delle competenze </w:t>
      </w:r>
      <w:r>
        <w:rPr>
          <w:spacing w:val="2"/>
        </w:rPr>
        <w:t>attra</w:t>
      </w:r>
      <w:r>
        <w:rPr>
          <w:spacing w:val="2"/>
        </w:rPr>
        <w:t xml:space="preserve">verso circuiti </w:t>
      </w:r>
      <w:r>
        <w:t xml:space="preserve">di </w:t>
      </w:r>
      <w:r>
        <w:rPr>
          <w:spacing w:val="4"/>
        </w:rPr>
        <w:t xml:space="preserve">informazione </w:t>
      </w:r>
      <w:r>
        <w:t xml:space="preserve">e </w:t>
      </w:r>
      <w:r>
        <w:rPr>
          <w:spacing w:val="3"/>
        </w:rPr>
        <w:t xml:space="preserve">feedback. </w:t>
      </w:r>
      <w:r>
        <w:t xml:space="preserve">È </w:t>
      </w:r>
      <w:r>
        <w:rPr>
          <w:spacing w:val="3"/>
        </w:rPr>
        <w:t xml:space="preserve">possi- bile potenziare </w:t>
      </w:r>
      <w:r>
        <w:rPr>
          <w:spacing w:val="2"/>
        </w:rPr>
        <w:t xml:space="preserve">la </w:t>
      </w:r>
      <w:r>
        <w:rPr>
          <w:spacing w:val="3"/>
        </w:rPr>
        <w:t xml:space="preserve">cooperazione </w:t>
      </w:r>
      <w:r>
        <w:t xml:space="preserve">e </w:t>
      </w:r>
      <w:r>
        <w:rPr>
          <w:spacing w:val="3"/>
        </w:rPr>
        <w:t xml:space="preserve">aumentare </w:t>
      </w:r>
      <w:r>
        <w:rPr>
          <w:spacing w:val="2"/>
        </w:rPr>
        <w:t xml:space="preserve">la </w:t>
      </w:r>
      <w:r>
        <w:rPr>
          <w:spacing w:val="3"/>
        </w:rPr>
        <w:t xml:space="preserve">trasparenza </w:t>
      </w:r>
      <w:r>
        <w:t xml:space="preserve">e </w:t>
      </w:r>
      <w:r>
        <w:rPr>
          <w:spacing w:val="2"/>
        </w:rPr>
        <w:t xml:space="preserve">la fiducia </w:t>
      </w:r>
      <w:r>
        <w:rPr>
          <w:spacing w:val="3"/>
        </w:rPr>
        <w:t xml:space="preserve">reciproca </w:t>
      </w:r>
      <w:r>
        <w:rPr>
          <w:spacing w:val="2"/>
        </w:rPr>
        <w:t xml:space="preserve">attraverso, </w:t>
      </w:r>
      <w:r>
        <w:t xml:space="preserve">ad </w:t>
      </w:r>
      <w:r>
        <w:rPr>
          <w:spacing w:val="3"/>
        </w:rPr>
        <w:t xml:space="preserve">esempio, </w:t>
      </w:r>
      <w:r>
        <w:rPr>
          <w:spacing w:val="2"/>
        </w:rPr>
        <w:t xml:space="preserve">uno strumento </w:t>
      </w:r>
      <w:r>
        <w:t xml:space="preserve">di </w:t>
      </w:r>
      <w:r>
        <w:rPr>
          <w:spacing w:val="3"/>
        </w:rPr>
        <w:t xml:space="preserve">comparazione </w:t>
      </w:r>
      <w:r>
        <w:rPr>
          <w:spacing w:val="2"/>
        </w:rPr>
        <w:t xml:space="preserve">come il </w:t>
      </w:r>
      <w:r>
        <w:rPr>
          <w:spacing w:val="3"/>
        </w:rPr>
        <w:t xml:space="preserve">Quadro </w:t>
      </w:r>
      <w:r>
        <w:rPr>
          <w:spacing w:val="2"/>
        </w:rPr>
        <w:t xml:space="preserve">europeo per </w:t>
      </w:r>
      <w:r>
        <w:t xml:space="preserve">la  </w:t>
      </w:r>
      <w:r>
        <w:rPr>
          <w:spacing w:val="3"/>
        </w:rPr>
        <w:t xml:space="preserve">garanzia della qualità </w:t>
      </w:r>
      <w:r>
        <w:rPr>
          <w:spacing w:val="2"/>
        </w:rPr>
        <w:t xml:space="preserve">del </w:t>
      </w:r>
      <w:r>
        <w:rPr>
          <w:spacing w:val="3"/>
        </w:rPr>
        <w:t xml:space="preserve">sistema </w:t>
      </w:r>
      <w:r>
        <w:t>di</w:t>
      </w:r>
      <w:r>
        <w:t xml:space="preserve"> </w:t>
      </w:r>
      <w:r>
        <w:rPr>
          <w:spacing w:val="3"/>
        </w:rPr>
        <w:t xml:space="preserve">istruzione </w:t>
      </w:r>
      <w:r>
        <w:t xml:space="preserve">e </w:t>
      </w:r>
      <w:r>
        <w:rPr>
          <w:spacing w:val="3"/>
        </w:rPr>
        <w:t xml:space="preserve">formazione professionale </w:t>
      </w:r>
      <w:r>
        <w:rPr>
          <w:spacing w:val="2"/>
        </w:rPr>
        <w:t xml:space="preserve">(EQARF, con </w:t>
      </w:r>
      <w:r>
        <w:t xml:space="preserve">10 </w:t>
      </w:r>
      <w:r>
        <w:rPr>
          <w:spacing w:val="3"/>
        </w:rPr>
        <w:t xml:space="preserve">indicatori </w:t>
      </w:r>
      <w:r>
        <w:t xml:space="preserve">e un </w:t>
      </w:r>
      <w:r>
        <w:rPr>
          <w:spacing w:val="4"/>
        </w:rPr>
        <w:t xml:space="preserve">meccani- </w:t>
      </w:r>
      <w:r>
        <w:rPr>
          <w:spacing w:val="3"/>
        </w:rPr>
        <w:t xml:space="preserve">smo </w:t>
      </w:r>
      <w:r>
        <w:t xml:space="preserve">di </w:t>
      </w:r>
      <w:r>
        <w:rPr>
          <w:spacing w:val="3"/>
        </w:rPr>
        <w:t xml:space="preserve">monitoraggio </w:t>
      </w:r>
      <w:r>
        <w:t xml:space="preserve">e </w:t>
      </w:r>
      <w:r>
        <w:rPr>
          <w:spacing w:val="3"/>
        </w:rPr>
        <w:t xml:space="preserve">valutazione </w:t>
      </w:r>
      <w:r>
        <w:t xml:space="preserve">a </w:t>
      </w:r>
      <w:r>
        <w:rPr>
          <w:spacing w:val="3"/>
        </w:rPr>
        <w:t xml:space="preserve">livello </w:t>
      </w:r>
      <w:r>
        <w:t>di</w:t>
      </w:r>
      <w:r>
        <w:rPr>
          <w:spacing w:val="42"/>
        </w:rPr>
        <w:t xml:space="preserve"> </w:t>
      </w:r>
      <w:r>
        <w:rPr>
          <w:spacing w:val="3"/>
        </w:rPr>
        <w:t>sistema).</w:t>
      </w:r>
    </w:p>
    <w:p w:rsidR="00E86EC9" w:rsidRDefault="00A4416A">
      <w:pPr>
        <w:pStyle w:val="Corpodeltesto"/>
        <w:spacing w:before="3" w:line="276" w:lineRule="auto"/>
        <w:ind w:left="392" w:right="585"/>
        <w:jc w:val="both"/>
      </w:pPr>
      <w:r>
        <w:rPr>
          <w:spacing w:val="3"/>
        </w:rPr>
        <w:t xml:space="preserve">Tutto </w:t>
      </w:r>
      <w:r>
        <w:rPr>
          <w:spacing w:val="2"/>
        </w:rPr>
        <w:t xml:space="preserve">ciò </w:t>
      </w:r>
      <w:r>
        <w:rPr>
          <w:spacing w:val="3"/>
        </w:rPr>
        <w:t xml:space="preserve">mira </w:t>
      </w:r>
      <w:r>
        <w:t xml:space="preserve">a </w:t>
      </w:r>
      <w:r>
        <w:rPr>
          <w:spacing w:val="3"/>
        </w:rPr>
        <w:t xml:space="preserve">migliorare </w:t>
      </w:r>
      <w:r>
        <w:rPr>
          <w:spacing w:val="2"/>
        </w:rPr>
        <w:t xml:space="preserve">la </w:t>
      </w:r>
      <w:r>
        <w:rPr>
          <w:spacing w:val="3"/>
        </w:rPr>
        <w:t xml:space="preserve">qualità </w:t>
      </w:r>
      <w:r>
        <w:rPr>
          <w:spacing w:val="2"/>
        </w:rPr>
        <w:t xml:space="preserve">del processo </w:t>
      </w:r>
      <w:r>
        <w:t xml:space="preserve">di </w:t>
      </w:r>
      <w:r>
        <w:rPr>
          <w:spacing w:val="3"/>
        </w:rPr>
        <w:t xml:space="preserve">insegnamento </w:t>
      </w:r>
      <w:r>
        <w:t xml:space="preserve">e </w:t>
      </w:r>
      <w:r>
        <w:rPr>
          <w:spacing w:val="3"/>
        </w:rPr>
        <w:t xml:space="preserve">apprendimento </w:t>
      </w:r>
      <w:r>
        <w:rPr>
          <w:spacing w:val="5"/>
        </w:rPr>
        <w:t xml:space="preserve">tecnico- </w:t>
      </w:r>
      <w:r>
        <w:rPr>
          <w:spacing w:val="3"/>
        </w:rPr>
        <w:t xml:space="preserve">professionale </w:t>
      </w:r>
      <w:r>
        <w:rPr>
          <w:spacing w:val="2"/>
        </w:rPr>
        <w:t xml:space="preserve">attraverso </w:t>
      </w:r>
      <w:r>
        <w:rPr>
          <w:spacing w:val="3"/>
        </w:rPr>
        <w:t xml:space="preserve">curricula </w:t>
      </w:r>
      <w:r>
        <w:rPr>
          <w:spacing w:val="2"/>
        </w:rPr>
        <w:t xml:space="preserve">basati </w:t>
      </w:r>
      <w:r>
        <w:t xml:space="preserve">su </w:t>
      </w:r>
      <w:r>
        <w:rPr>
          <w:spacing w:val="3"/>
        </w:rPr>
        <w:t xml:space="preserve">competenze </w:t>
      </w:r>
      <w:r>
        <w:t xml:space="preserve">e </w:t>
      </w:r>
      <w:r>
        <w:rPr>
          <w:spacing w:val="2"/>
        </w:rPr>
        <w:t xml:space="preserve">risultati </w:t>
      </w:r>
      <w:r>
        <w:t xml:space="preserve">di </w:t>
      </w:r>
      <w:r>
        <w:rPr>
          <w:spacing w:val="3"/>
        </w:rPr>
        <w:t xml:space="preserve">apprendimento misurabili, all’interno del </w:t>
      </w:r>
      <w:r>
        <w:rPr>
          <w:spacing w:val="2"/>
        </w:rPr>
        <w:t xml:space="preserve">futuro </w:t>
      </w:r>
      <w:r>
        <w:rPr>
          <w:spacing w:val="3"/>
        </w:rPr>
        <w:t xml:space="preserve">sistema </w:t>
      </w:r>
      <w:r>
        <w:t xml:space="preserve">di </w:t>
      </w:r>
      <w:r>
        <w:rPr>
          <w:spacing w:val="2"/>
        </w:rPr>
        <w:t xml:space="preserve">crediti europeo anche per la </w:t>
      </w:r>
      <w:r>
        <w:rPr>
          <w:spacing w:val="3"/>
        </w:rPr>
        <w:t xml:space="preserve">scuola </w:t>
      </w:r>
      <w:r>
        <w:rPr>
          <w:spacing w:val="2"/>
        </w:rPr>
        <w:t xml:space="preserve">inferiore </w:t>
      </w:r>
      <w:r>
        <w:t xml:space="preserve">e </w:t>
      </w:r>
      <w:r>
        <w:rPr>
          <w:spacing w:val="2"/>
        </w:rPr>
        <w:t xml:space="preserve">superiore </w:t>
      </w:r>
      <w:r>
        <w:t xml:space="preserve">di </w:t>
      </w:r>
      <w:r>
        <w:rPr>
          <w:spacing w:val="8"/>
        </w:rPr>
        <w:t xml:space="preserve">indi- </w:t>
      </w:r>
      <w:r>
        <w:rPr>
          <w:spacing w:val="2"/>
        </w:rPr>
        <w:t xml:space="preserve">rizzo </w:t>
      </w:r>
      <w:r>
        <w:rPr>
          <w:spacing w:val="3"/>
        </w:rPr>
        <w:t xml:space="preserve">professionale </w:t>
      </w:r>
      <w:r>
        <w:rPr>
          <w:spacing w:val="2"/>
        </w:rPr>
        <w:t xml:space="preserve">(ECVET </w:t>
      </w:r>
      <w:r>
        <w:t xml:space="preserve">o </w:t>
      </w:r>
      <w:r>
        <w:rPr>
          <w:spacing w:val="3"/>
        </w:rPr>
        <w:t xml:space="preserve">Sistema </w:t>
      </w:r>
      <w:r>
        <w:rPr>
          <w:spacing w:val="2"/>
        </w:rPr>
        <w:t xml:space="preserve">europeo </w:t>
      </w:r>
      <w:r>
        <w:t xml:space="preserve">di </w:t>
      </w:r>
      <w:r>
        <w:rPr>
          <w:spacing w:val="2"/>
        </w:rPr>
        <w:t xml:space="preserve">crediti per la VET), </w:t>
      </w:r>
      <w:r>
        <w:rPr>
          <w:spacing w:val="3"/>
        </w:rPr>
        <w:t xml:space="preserve">come </w:t>
      </w:r>
      <w:r>
        <w:rPr>
          <w:spacing w:val="2"/>
        </w:rPr>
        <w:t>già attua</w:t>
      </w:r>
      <w:r>
        <w:rPr>
          <w:spacing w:val="2"/>
        </w:rPr>
        <w:t xml:space="preserve">to  per  </w:t>
      </w:r>
      <w:r>
        <w:rPr>
          <w:spacing w:val="3"/>
        </w:rPr>
        <w:t xml:space="preserve">l’alta formazione universitaria </w:t>
      </w:r>
      <w:r>
        <w:t xml:space="preserve">a </w:t>
      </w:r>
      <w:r>
        <w:rPr>
          <w:spacing w:val="2"/>
        </w:rPr>
        <w:t xml:space="preserve">seguito del processo </w:t>
      </w:r>
      <w:r>
        <w:t xml:space="preserve">di </w:t>
      </w:r>
      <w:r>
        <w:rPr>
          <w:spacing w:val="2"/>
        </w:rPr>
        <w:t xml:space="preserve">Bologna </w:t>
      </w:r>
      <w:r>
        <w:t xml:space="preserve">(ECTS </w:t>
      </w:r>
      <w:r>
        <w:rPr>
          <w:spacing w:val="2"/>
        </w:rPr>
        <w:t xml:space="preserve">il </w:t>
      </w:r>
      <w:r>
        <w:rPr>
          <w:spacing w:val="3"/>
        </w:rPr>
        <w:t xml:space="preserve">Sistema </w:t>
      </w:r>
      <w:r>
        <w:rPr>
          <w:spacing w:val="2"/>
        </w:rPr>
        <w:t xml:space="preserve">europeo </w:t>
      </w:r>
      <w:r>
        <w:t xml:space="preserve">di </w:t>
      </w:r>
      <w:r>
        <w:rPr>
          <w:spacing w:val="3"/>
        </w:rPr>
        <w:t xml:space="preserve">trasferimento </w:t>
      </w:r>
      <w:r>
        <w:t xml:space="preserve">e </w:t>
      </w:r>
      <w:r>
        <w:rPr>
          <w:spacing w:val="2"/>
        </w:rPr>
        <w:t xml:space="preserve">accumulo </w:t>
      </w:r>
      <w:r>
        <w:t xml:space="preserve">dei </w:t>
      </w:r>
      <w:r>
        <w:rPr>
          <w:spacing w:val="2"/>
        </w:rPr>
        <w:t xml:space="preserve">crediti). </w:t>
      </w:r>
      <w:r>
        <w:rPr>
          <w:spacing w:val="3"/>
        </w:rPr>
        <w:t xml:space="preserve">L’insistenza </w:t>
      </w:r>
      <w:r>
        <w:t xml:space="preserve">su </w:t>
      </w:r>
      <w:r>
        <w:rPr>
          <w:spacing w:val="2"/>
        </w:rPr>
        <w:t xml:space="preserve">tali </w:t>
      </w:r>
      <w:r>
        <w:rPr>
          <w:spacing w:val="3"/>
        </w:rPr>
        <w:t xml:space="preserve">tematiche </w:t>
      </w:r>
      <w:r>
        <w:t xml:space="preserve">ha </w:t>
      </w:r>
      <w:r>
        <w:rPr>
          <w:spacing w:val="5"/>
        </w:rPr>
        <w:t xml:space="preserve">condotto, </w:t>
      </w:r>
      <w:r>
        <w:rPr>
          <w:spacing w:val="2"/>
        </w:rPr>
        <w:t xml:space="preserve">infine, </w:t>
      </w:r>
      <w:r>
        <w:rPr>
          <w:spacing w:val="3"/>
        </w:rPr>
        <w:t xml:space="preserve">nell’ambito delle iniziative </w:t>
      </w:r>
      <w:r>
        <w:rPr>
          <w:spacing w:val="2"/>
        </w:rPr>
        <w:t xml:space="preserve">per </w:t>
      </w:r>
      <w:r>
        <w:rPr>
          <w:spacing w:val="3"/>
        </w:rPr>
        <w:t xml:space="preserve">l’occupazione </w:t>
      </w:r>
      <w:r>
        <w:rPr>
          <w:spacing w:val="2"/>
        </w:rPr>
        <w:t>giovanile, anch</w:t>
      </w:r>
      <w:r>
        <w:rPr>
          <w:spacing w:val="2"/>
        </w:rPr>
        <w:t xml:space="preserve">e alla </w:t>
      </w:r>
      <w:r>
        <w:rPr>
          <w:spacing w:val="3"/>
        </w:rPr>
        <w:t xml:space="preserve">costituzione </w:t>
      </w:r>
      <w:r>
        <w:t xml:space="preserve">di </w:t>
      </w:r>
      <w:r>
        <w:rPr>
          <w:spacing w:val="2"/>
        </w:rPr>
        <w:t xml:space="preserve">una </w:t>
      </w:r>
      <w:r>
        <w:t xml:space="preserve">“ </w:t>
      </w:r>
      <w:r>
        <w:rPr>
          <w:i/>
          <w:spacing w:val="3"/>
        </w:rPr>
        <w:t xml:space="preserve">Allean- </w:t>
      </w:r>
      <w:r>
        <w:rPr>
          <w:i/>
          <w:spacing w:val="2"/>
        </w:rPr>
        <w:t xml:space="preserve">za europea per </w:t>
      </w:r>
      <w:r>
        <w:rPr>
          <w:i/>
          <w:spacing w:val="3"/>
        </w:rPr>
        <w:t>l’apprendistato</w:t>
      </w:r>
      <w:r>
        <w:rPr>
          <w:spacing w:val="3"/>
        </w:rPr>
        <w:t xml:space="preserve">” </w:t>
      </w:r>
      <w:r>
        <w:rPr>
          <w:spacing w:val="2"/>
        </w:rPr>
        <w:t xml:space="preserve">(EAfA 2013), tesa </w:t>
      </w:r>
      <w:r>
        <w:t xml:space="preserve">a </w:t>
      </w:r>
      <w:r>
        <w:rPr>
          <w:spacing w:val="3"/>
        </w:rPr>
        <w:t xml:space="preserve">migliorare </w:t>
      </w:r>
      <w:r>
        <w:rPr>
          <w:spacing w:val="2"/>
        </w:rPr>
        <w:t xml:space="preserve">qualità </w:t>
      </w:r>
      <w:r>
        <w:t xml:space="preserve">e </w:t>
      </w:r>
      <w:r>
        <w:rPr>
          <w:spacing w:val="3"/>
        </w:rPr>
        <w:t xml:space="preserve">offerta </w:t>
      </w:r>
      <w:r>
        <w:rPr>
          <w:spacing w:val="5"/>
        </w:rPr>
        <w:t xml:space="preserve">delle </w:t>
      </w:r>
      <w:r>
        <w:rPr>
          <w:spacing w:val="3"/>
        </w:rPr>
        <w:t xml:space="preserve">esperien- ze </w:t>
      </w:r>
      <w:r>
        <w:t xml:space="preserve">di </w:t>
      </w:r>
      <w:r>
        <w:rPr>
          <w:spacing w:val="3"/>
        </w:rPr>
        <w:t xml:space="preserve">apprendistato </w:t>
      </w:r>
      <w:r>
        <w:t xml:space="preserve">e a </w:t>
      </w:r>
      <w:r>
        <w:rPr>
          <w:spacing w:val="3"/>
        </w:rPr>
        <w:t xml:space="preserve">promuovere mobilità </w:t>
      </w:r>
      <w:r>
        <w:t xml:space="preserve">e </w:t>
      </w:r>
      <w:r>
        <w:rPr>
          <w:spacing w:val="3"/>
        </w:rPr>
        <w:t xml:space="preserve">alleanze </w:t>
      </w:r>
      <w:r>
        <w:rPr>
          <w:spacing w:val="2"/>
        </w:rPr>
        <w:t xml:space="preserve">per coordinare </w:t>
      </w:r>
      <w:r>
        <w:rPr>
          <w:spacing w:val="3"/>
        </w:rPr>
        <w:t xml:space="preserve">sistemi </w:t>
      </w:r>
      <w:r>
        <w:t xml:space="preserve">di </w:t>
      </w:r>
      <w:r>
        <w:rPr>
          <w:spacing w:val="3"/>
        </w:rPr>
        <w:t xml:space="preserve">istruzione </w:t>
      </w:r>
      <w:r>
        <w:t xml:space="preserve">e </w:t>
      </w:r>
      <w:r>
        <w:rPr>
          <w:spacing w:val="3"/>
        </w:rPr>
        <w:t xml:space="preserve">formazione </w:t>
      </w:r>
      <w:r>
        <w:t xml:space="preserve">di </w:t>
      </w:r>
      <w:r>
        <w:rPr>
          <w:spacing w:val="2"/>
        </w:rPr>
        <w:t>tipo</w:t>
      </w:r>
      <w:r>
        <w:rPr>
          <w:spacing w:val="15"/>
        </w:rPr>
        <w:t xml:space="preserve"> </w:t>
      </w:r>
      <w:r>
        <w:rPr>
          <w:spacing w:val="2"/>
        </w:rPr>
        <w:t>duale.</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11"/>
        <w:rPr>
          <w:sz w:val="17"/>
        </w:rPr>
      </w:pPr>
      <w:r w:rsidRPr="00E86EC9">
        <w:pict>
          <v:line id="_x0000_s2088" style="position:absolute;z-index:-251657216;mso-wrap-distance-left:0;mso-wrap-distance-right:0;mso-position-horizontal-relative:page" from="56.65pt,12.65pt" to="200.7pt,12.65pt" strokeweight=".72pt">
            <w10:wrap type="topAndBottom" anchorx="page"/>
          </v:line>
        </w:pict>
      </w:r>
    </w:p>
    <w:p w:rsidR="00E86EC9" w:rsidRDefault="00A4416A">
      <w:pPr>
        <w:spacing w:before="39" w:line="243" w:lineRule="exact"/>
        <w:ind w:left="392"/>
        <w:rPr>
          <w:sz w:val="20"/>
        </w:rPr>
      </w:pPr>
      <w:r>
        <w:rPr>
          <w:position w:val="9"/>
          <w:sz w:val="13"/>
        </w:rPr>
        <w:t xml:space="preserve">4 </w:t>
      </w:r>
      <w:r>
        <w:rPr>
          <w:sz w:val="20"/>
        </w:rPr>
        <w:t>Decreto 8 gennaio 2018, pubblicato nella G.U. n. 20 del 25 gennaio 2018, Serie Generale</w:t>
      </w:r>
    </w:p>
    <w:p w:rsidR="00E86EC9" w:rsidRDefault="00A4416A">
      <w:pPr>
        <w:spacing w:line="243" w:lineRule="exact"/>
        <w:ind w:left="392"/>
        <w:rPr>
          <w:sz w:val="20"/>
        </w:rPr>
      </w:pPr>
      <w:r>
        <w:rPr>
          <w:position w:val="9"/>
          <w:sz w:val="13"/>
        </w:rPr>
        <w:t xml:space="preserve">5 </w:t>
      </w:r>
      <w:r>
        <w:rPr>
          <w:sz w:val="20"/>
        </w:rPr>
        <w:t>Technical and Vocational Education and Training.</w:t>
      </w:r>
    </w:p>
    <w:p w:rsidR="00E86EC9" w:rsidRDefault="00E86EC9">
      <w:pPr>
        <w:spacing w:line="243" w:lineRule="exact"/>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5"/>
        <w:jc w:val="both"/>
      </w:pPr>
      <w:r>
        <w:rPr>
          <w:spacing w:val="3"/>
        </w:rPr>
        <w:t xml:space="preserve">L’insieme </w:t>
      </w:r>
      <w:r>
        <w:t xml:space="preserve">di </w:t>
      </w:r>
      <w:r>
        <w:rPr>
          <w:spacing w:val="2"/>
        </w:rPr>
        <w:t xml:space="preserve">questi </w:t>
      </w:r>
      <w:r>
        <w:rPr>
          <w:spacing w:val="3"/>
        </w:rPr>
        <w:t xml:space="preserve">programmi d’azione </w:t>
      </w:r>
      <w:r>
        <w:rPr>
          <w:spacing w:val="2"/>
        </w:rPr>
        <w:t xml:space="preserve">non trascura, d’altro canto, neppure la </w:t>
      </w:r>
      <w:r>
        <w:rPr>
          <w:spacing w:val="3"/>
        </w:rPr>
        <w:t xml:space="preserve">dimensione </w:t>
      </w:r>
      <w:r>
        <w:rPr>
          <w:spacing w:val="8"/>
        </w:rPr>
        <w:t xml:space="preserve">so- </w:t>
      </w:r>
      <w:r>
        <w:rPr>
          <w:spacing w:val="3"/>
        </w:rPr>
        <w:t xml:space="preserve">ciale dell’istruzione </w:t>
      </w:r>
      <w:r>
        <w:t xml:space="preserve">con </w:t>
      </w:r>
      <w:r>
        <w:rPr>
          <w:spacing w:val="2"/>
        </w:rPr>
        <w:t xml:space="preserve">il </w:t>
      </w:r>
      <w:r>
        <w:rPr>
          <w:spacing w:val="3"/>
        </w:rPr>
        <w:t>“</w:t>
      </w:r>
      <w:r>
        <w:rPr>
          <w:i/>
          <w:spacing w:val="3"/>
        </w:rPr>
        <w:t xml:space="preserve">Pilastro </w:t>
      </w:r>
      <w:r>
        <w:rPr>
          <w:i/>
          <w:spacing w:val="2"/>
        </w:rPr>
        <w:t xml:space="preserve">europeo dei diritti </w:t>
      </w:r>
      <w:r>
        <w:rPr>
          <w:i/>
          <w:spacing w:val="4"/>
        </w:rPr>
        <w:t>sociali</w:t>
      </w:r>
      <w:r>
        <w:rPr>
          <w:spacing w:val="4"/>
        </w:rPr>
        <w:t xml:space="preserve">”, </w:t>
      </w:r>
      <w:r>
        <w:rPr>
          <w:spacing w:val="3"/>
        </w:rPr>
        <w:t xml:space="preserve">istituito </w:t>
      </w:r>
      <w:r>
        <w:rPr>
          <w:spacing w:val="2"/>
        </w:rPr>
        <w:t xml:space="preserve">sempre nel </w:t>
      </w:r>
      <w:r>
        <w:t xml:space="preserve">2017 </w:t>
      </w:r>
      <w:r>
        <w:rPr>
          <w:spacing w:val="3"/>
        </w:rPr>
        <w:t xml:space="preserve">(COM/2017/250), </w:t>
      </w:r>
      <w:r>
        <w:rPr>
          <w:spacing w:val="2"/>
        </w:rPr>
        <w:t xml:space="preserve">che </w:t>
      </w:r>
      <w:r>
        <w:rPr>
          <w:spacing w:val="3"/>
        </w:rPr>
        <w:t xml:space="preserve">sancisce, </w:t>
      </w:r>
      <w:r>
        <w:rPr>
          <w:spacing w:val="2"/>
        </w:rPr>
        <w:t xml:space="preserve">come primo </w:t>
      </w:r>
      <w:r>
        <w:t xml:space="preserve">dei </w:t>
      </w:r>
      <w:r>
        <w:rPr>
          <w:spacing w:val="2"/>
        </w:rPr>
        <w:t xml:space="preserve">suoi </w:t>
      </w:r>
      <w:r>
        <w:t xml:space="preserve">20 </w:t>
      </w:r>
      <w:r>
        <w:rPr>
          <w:spacing w:val="2"/>
        </w:rPr>
        <w:t xml:space="preserve">principi, </w:t>
      </w:r>
      <w:r>
        <w:t xml:space="preserve">il </w:t>
      </w:r>
      <w:r>
        <w:rPr>
          <w:spacing w:val="3"/>
        </w:rPr>
        <w:t xml:space="preserve">diritto </w:t>
      </w:r>
      <w:r>
        <w:t xml:space="preserve">di </w:t>
      </w:r>
      <w:r>
        <w:rPr>
          <w:spacing w:val="2"/>
        </w:rPr>
        <w:t xml:space="preserve">ogni </w:t>
      </w:r>
      <w:r>
        <w:rPr>
          <w:spacing w:val="3"/>
        </w:rPr>
        <w:t xml:space="preserve">cittadino </w:t>
      </w:r>
      <w:r>
        <w:t xml:space="preserve">ad  </w:t>
      </w:r>
      <w:r>
        <w:rPr>
          <w:spacing w:val="2"/>
        </w:rPr>
        <w:t xml:space="preserve">una </w:t>
      </w:r>
      <w:r>
        <w:rPr>
          <w:spacing w:val="3"/>
        </w:rPr>
        <w:t xml:space="preserve">educazione inclusiva </w:t>
      </w:r>
      <w:r>
        <w:t xml:space="preserve">e di </w:t>
      </w:r>
      <w:r>
        <w:rPr>
          <w:spacing w:val="3"/>
        </w:rPr>
        <w:t xml:space="preserve">qualità </w:t>
      </w:r>
      <w:r>
        <w:t xml:space="preserve">al </w:t>
      </w:r>
      <w:r>
        <w:rPr>
          <w:spacing w:val="3"/>
        </w:rPr>
        <w:t xml:space="preserve">fine </w:t>
      </w:r>
      <w:r>
        <w:t xml:space="preserve">di </w:t>
      </w:r>
      <w:r>
        <w:rPr>
          <w:spacing w:val="3"/>
        </w:rPr>
        <w:t xml:space="preserve">costruire </w:t>
      </w:r>
      <w:r>
        <w:rPr>
          <w:spacing w:val="2"/>
        </w:rPr>
        <w:t>un’Eur</w:t>
      </w:r>
      <w:r>
        <w:rPr>
          <w:spacing w:val="2"/>
        </w:rPr>
        <w:t xml:space="preserve">opa </w:t>
      </w:r>
      <w:r>
        <w:rPr>
          <w:spacing w:val="3"/>
        </w:rPr>
        <w:t xml:space="preserve">più </w:t>
      </w:r>
      <w:r>
        <w:rPr>
          <w:spacing w:val="2"/>
        </w:rPr>
        <w:t xml:space="preserve">equa. </w:t>
      </w:r>
      <w:r>
        <w:rPr>
          <w:spacing w:val="3"/>
        </w:rPr>
        <w:t xml:space="preserve">Istruzione, </w:t>
      </w:r>
      <w:r>
        <w:rPr>
          <w:spacing w:val="6"/>
        </w:rPr>
        <w:t>forma-</w:t>
      </w:r>
      <w:r>
        <w:rPr>
          <w:spacing w:val="72"/>
        </w:rPr>
        <w:t xml:space="preserve"> </w:t>
      </w:r>
      <w:r>
        <w:rPr>
          <w:spacing w:val="3"/>
        </w:rPr>
        <w:t xml:space="preserve">zione </w:t>
      </w:r>
      <w:r>
        <w:t xml:space="preserve">e </w:t>
      </w:r>
      <w:r>
        <w:rPr>
          <w:spacing w:val="3"/>
        </w:rPr>
        <w:t xml:space="preserve">apprendimento </w:t>
      </w:r>
      <w:r>
        <w:rPr>
          <w:spacing w:val="4"/>
        </w:rPr>
        <w:t xml:space="preserve">sono, </w:t>
      </w:r>
      <w:r>
        <w:rPr>
          <w:spacing w:val="3"/>
        </w:rPr>
        <w:t xml:space="preserve">quindi, </w:t>
      </w:r>
      <w:r>
        <w:t xml:space="preserve">al </w:t>
      </w:r>
      <w:r>
        <w:rPr>
          <w:spacing w:val="2"/>
        </w:rPr>
        <w:t xml:space="preserve">cuore </w:t>
      </w:r>
      <w:r>
        <w:rPr>
          <w:spacing w:val="3"/>
        </w:rPr>
        <w:t xml:space="preserve">delle </w:t>
      </w:r>
      <w:r>
        <w:rPr>
          <w:spacing w:val="2"/>
        </w:rPr>
        <w:t xml:space="preserve">più recenti </w:t>
      </w:r>
      <w:r>
        <w:rPr>
          <w:spacing w:val="3"/>
        </w:rPr>
        <w:t xml:space="preserve">indicazioni </w:t>
      </w:r>
      <w:r>
        <w:t xml:space="preserve">e </w:t>
      </w:r>
      <w:r>
        <w:rPr>
          <w:spacing w:val="3"/>
        </w:rPr>
        <w:t xml:space="preserve">politiche </w:t>
      </w:r>
      <w:r>
        <w:rPr>
          <w:spacing w:val="2"/>
        </w:rPr>
        <w:t xml:space="preserve">europee </w:t>
      </w:r>
      <w:r>
        <w:t xml:space="preserve">e </w:t>
      </w:r>
      <w:r>
        <w:rPr>
          <w:spacing w:val="3"/>
        </w:rPr>
        <w:t xml:space="preserve">sono </w:t>
      </w:r>
      <w:r>
        <w:rPr>
          <w:spacing w:val="2"/>
        </w:rPr>
        <w:t xml:space="preserve">uno </w:t>
      </w:r>
      <w:r>
        <w:t xml:space="preserve">dei </w:t>
      </w:r>
      <w:r>
        <w:rPr>
          <w:spacing w:val="2"/>
        </w:rPr>
        <w:t xml:space="preserve">punti focali </w:t>
      </w:r>
      <w:r>
        <w:t xml:space="preserve">del </w:t>
      </w:r>
      <w:r>
        <w:rPr>
          <w:spacing w:val="2"/>
        </w:rPr>
        <w:t xml:space="preserve">programma </w:t>
      </w:r>
      <w:r>
        <w:rPr>
          <w:spacing w:val="3"/>
        </w:rPr>
        <w:t xml:space="preserve">d’azione </w:t>
      </w:r>
      <w:r>
        <w:rPr>
          <w:spacing w:val="4"/>
        </w:rPr>
        <w:t>dell’“</w:t>
      </w:r>
      <w:r>
        <w:rPr>
          <w:i/>
          <w:spacing w:val="4"/>
        </w:rPr>
        <w:t xml:space="preserve">Agenda </w:t>
      </w:r>
      <w:r>
        <w:rPr>
          <w:i/>
          <w:spacing w:val="2"/>
        </w:rPr>
        <w:t xml:space="preserve">2030 </w:t>
      </w:r>
      <w:r>
        <w:rPr>
          <w:i/>
        </w:rPr>
        <w:t xml:space="preserve">per </w:t>
      </w:r>
      <w:r>
        <w:rPr>
          <w:i/>
          <w:spacing w:val="2"/>
        </w:rPr>
        <w:t xml:space="preserve">una </w:t>
      </w:r>
      <w:r>
        <w:rPr>
          <w:i/>
          <w:spacing w:val="3"/>
        </w:rPr>
        <w:t xml:space="preserve">crescita </w:t>
      </w:r>
      <w:r>
        <w:rPr>
          <w:i/>
          <w:spacing w:val="4"/>
        </w:rPr>
        <w:t xml:space="preserve">sosteni- </w:t>
      </w:r>
      <w:r>
        <w:rPr>
          <w:i/>
          <w:spacing w:val="3"/>
        </w:rPr>
        <w:t>bile</w:t>
      </w:r>
      <w:r>
        <w:rPr>
          <w:spacing w:val="3"/>
        </w:rPr>
        <w:t xml:space="preserve">” pubblicata </w:t>
      </w:r>
      <w:r>
        <w:rPr>
          <w:spacing w:val="2"/>
        </w:rPr>
        <w:t xml:space="preserve">dall’ONU </w:t>
      </w:r>
      <w:r>
        <w:t xml:space="preserve">– </w:t>
      </w:r>
      <w:r>
        <w:rPr>
          <w:spacing w:val="3"/>
        </w:rPr>
        <w:t xml:space="preserve">Organizzazione delle </w:t>
      </w:r>
      <w:r>
        <w:rPr>
          <w:spacing w:val="2"/>
        </w:rPr>
        <w:t>Nazioni</w:t>
      </w:r>
      <w:r>
        <w:rPr>
          <w:spacing w:val="44"/>
        </w:rPr>
        <w:t xml:space="preserve"> </w:t>
      </w:r>
      <w:r>
        <w:rPr>
          <w:spacing w:val="4"/>
        </w:rPr>
        <w:t>Unite.</w:t>
      </w:r>
    </w:p>
    <w:p w:rsidR="00E86EC9" w:rsidRDefault="00E86EC9">
      <w:pPr>
        <w:pStyle w:val="Corpodeltesto"/>
        <w:spacing w:before="8"/>
        <w:rPr>
          <w:sz w:val="27"/>
        </w:rPr>
      </w:pPr>
    </w:p>
    <w:p w:rsidR="00E86EC9" w:rsidRDefault="00A4416A">
      <w:pPr>
        <w:pStyle w:val="Corpodeltesto"/>
        <w:spacing w:line="276" w:lineRule="auto"/>
        <w:ind w:left="392" w:right="586"/>
        <w:jc w:val="both"/>
      </w:pPr>
      <w:r>
        <w:t xml:space="preserve">La </w:t>
      </w:r>
      <w:r>
        <w:rPr>
          <w:spacing w:val="3"/>
        </w:rPr>
        <w:t>nuova Agenda</w:t>
      </w:r>
      <w:r>
        <w:rPr>
          <w:spacing w:val="3"/>
          <w:vertAlign w:val="superscript"/>
        </w:rPr>
        <w:t>6</w:t>
      </w:r>
      <w:r>
        <w:rPr>
          <w:spacing w:val="3"/>
        </w:rPr>
        <w:t xml:space="preserve"> </w:t>
      </w:r>
      <w:r>
        <w:t xml:space="preserve">è </w:t>
      </w:r>
      <w:r>
        <w:rPr>
          <w:spacing w:val="2"/>
        </w:rPr>
        <w:t xml:space="preserve">stata creata seguendo </w:t>
      </w:r>
      <w:r>
        <w:rPr>
          <w:spacing w:val="3"/>
        </w:rPr>
        <w:t xml:space="preserve">obiettivi </w:t>
      </w:r>
      <w:r>
        <w:t xml:space="preserve">e </w:t>
      </w:r>
      <w:r>
        <w:rPr>
          <w:spacing w:val="2"/>
        </w:rPr>
        <w:t xml:space="preserve">principi della Carta </w:t>
      </w:r>
      <w:r>
        <w:rPr>
          <w:spacing w:val="3"/>
        </w:rPr>
        <w:t xml:space="preserve">delle Nazioni </w:t>
      </w:r>
      <w:r>
        <w:rPr>
          <w:spacing w:val="2"/>
        </w:rPr>
        <w:t xml:space="preserve">Unite: pace, </w:t>
      </w:r>
      <w:r>
        <w:rPr>
          <w:spacing w:val="3"/>
        </w:rPr>
        <w:t xml:space="preserve">giustizia, </w:t>
      </w:r>
      <w:r>
        <w:rPr>
          <w:spacing w:val="2"/>
        </w:rPr>
        <w:t xml:space="preserve">dignità </w:t>
      </w:r>
      <w:r>
        <w:rPr>
          <w:spacing w:val="3"/>
        </w:rPr>
        <w:t xml:space="preserve">umana, tolleranza </w:t>
      </w:r>
      <w:r>
        <w:t xml:space="preserve">e </w:t>
      </w:r>
      <w:r>
        <w:rPr>
          <w:spacing w:val="3"/>
        </w:rPr>
        <w:t xml:space="preserve">solidarietà. </w:t>
      </w:r>
      <w:r>
        <w:rPr>
          <w:spacing w:val="2"/>
        </w:rPr>
        <w:t xml:space="preserve">Nel contesto </w:t>
      </w:r>
      <w:r>
        <w:rPr>
          <w:spacing w:val="3"/>
        </w:rPr>
        <w:t xml:space="preserve">educativo questo significa immaginare </w:t>
      </w:r>
      <w:r>
        <w:t xml:space="preserve">un </w:t>
      </w:r>
      <w:r>
        <w:rPr>
          <w:spacing w:val="2"/>
        </w:rPr>
        <w:t xml:space="preserve">mondo </w:t>
      </w:r>
      <w:r>
        <w:rPr>
          <w:spacing w:val="3"/>
        </w:rPr>
        <w:t>univer</w:t>
      </w:r>
      <w:r>
        <w:rPr>
          <w:spacing w:val="3"/>
        </w:rPr>
        <w:t xml:space="preserve">salmente alfabetizzato </w:t>
      </w:r>
      <w:r>
        <w:rPr>
          <w:spacing w:val="2"/>
        </w:rPr>
        <w:t xml:space="preserve">in grado </w:t>
      </w:r>
      <w:r>
        <w:t xml:space="preserve">di </w:t>
      </w:r>
      <w:r>
        <w:rPr>
          <w:spacing w:val="2"/>
        </w:rPr>
        <w:t xml:space="preserve">fornire </w:t>
      </w:r>
      <w:r>
        <w:rPr>
          <w:spacing w:val="4"/>
        </w:rPr>
        <w:t xml:space="preserve">un’educazione </w:t>
      </w:r>
      <w:r>
        <w:t xml:space="preserve">di </w:t>
      </w:r>
      <w:r>
        <w:rPr>
          <w:spacing w:val="4"/>
        </w:rPr>
        <w:t xml:space="preserve">quali- </w:t>
      </w:r>
      <w:r>
        <w:rPr>
          <w:spacing w:val="2"/>
        </w:rPr>
        <w:t xml:space="preserve">tà, equa </w:t>
      </w:r>
      <w:r>
        <w:t xml:space="preserve">ed </w:t>
      </w:r>
      <w:r>
        <w:rPr>
          <w:spacing w:val="3"/>
        </w:rPr>
        <w:t xml:space="preserve">inclusiva, </w:t>
      </w:r>
      <w:r>
        <w:t xml:space="preserve">e </w:t>
      </w:r>
      <w:r>
        <w:rPr>
          <w:spacing w:val="3"/>
        </w:rPr>
        <w:t xml:space="preserve">opportunità </w:t>
      </w:r>
      <w:r>
        <w:t xml:space="preserve">di </w:t>
      </w:r>
      <w:r>
        <w:rPr>
          <w:spacing w:val="2"/>
        </w:rPr>
        <w:t xml:space="preserve">apprendimento per tutti </w:t>
      </w:r>
      <w:r>
        <w:rPr>
          <w:spacing w:val="3"/>
        </w:rPr>
        <w:t xml:space="preserve">(obiettivo </w:t>
      </w:r>
      <w:r>
        <w:t xml:space="preserve">4 </w:t>
      </w:r>
      <w:r>
        <w:rPr>
          <w:spacing w:val="2"/>
        </w:rPr>
        <w:t xml:space="preserve">per </w:t>
      </w:r>
      <w:r>
        <w:t xml:space="preserve">lo </w:t>
      </w:r>
      <w:r>
        <w:rPr>
          <w:spacing w:val="2"/>
        </w:rPr>
        <w:t xml:space="preserve">sviluppo </w:t>
      </w:r>
      <w:r>
        <w:rPr>
          <w:spacing w:val="3"/>
        </w:rPr>
        <w:t xml:space="preserve">dell’umanità). </w:t>
      </w:r>
      <w:r>
        <w:t xml:space="preserve">La </w:t>
      </w:r>
      <w:r>
        <w:rPr>
          <w:spacing w:val="3"/>
        </w:rPr>
        <w:t xml:space="preserve">visione </w:t>
      </w:r>
      <w:r>
        <w:rPr>
          <w:spacing w:val="2"/>
        </w:rPr>
        <w:t xml:space="preserve">dei traguardi educativi per </w:t>
      </w:r>
      <w:r>
        <w:t xml:space="preserve">il </w:t>
      </w:r>
      <w:r>
        <w:rPr>
          <w:spacing w:val="2"/>
        </w:rPr>
        <w:t xml:space="preserve">2030 </w:t>
      </w:r>
      <w:r>
        <w:rPr>
          <w:spacing w:val="6"/>
        </w:rPr>
        <w:t xml:space="preserve">mira, </w:t>
      </w:r>
      <w:r>
        <w:rPr>
          <w:spacing w:val="3"/>
        </w:rPr>
        <w:t xml:space="preserve">quindi, </w:t>
      </w:r>
      <w:r>
        <w:rPr>
          <w:spacing w:val="2"/>
        </w:rPr>
        <w:t xml:space="preserve">non </w:t>
      </w:r>
      <w:r>
        <w:rPr>
          <w:spacing w:val="3"/>
        </w:rPr>
        <w:t xml:space="preserve">soltanto </w:t>
      </w:r>
      <w:r>
        <w:t xml:space="preserve">a </w:t>
      </w:r>
      <w:r>
        <w:rPr>
          <w:spacing w:val="4"/>
        </w:rPr>
        <w:t>elimi</w:t>
      </w:r>
      <w:r>
        <w:rPr>
          <w:spacing w:val="4"/>
        </w:rPr>
        <w:t xml:space="preserve">- </w:t>
      </w:r>
      <w:r>
        <w:rPr>
          <w:spacing w:val="2"/>
        </w:rPr>
        <w:t xml:space="preserve">nare le </w:t>
      </w:r>
      <w:r>
        <w:rPr>
          <w:spacing w:val="3"/>
        </w:rPr>
        <w:t xml:space="preserve">disparità </w:t>
      </w:r>
      <w:r>
        <w:t xml:space="preserve">di </w:t>
      </w:r>
      <w:r>
        <w:rPr>
          <w:spacing w:val="2"/>
        </w:rPr>
        <w:t xml:space="preserve">genere, </w:t>
      </w:r>
      <w:r>
        <w:t xml:space="preserve">a </w:t>
      </w:r>
      <w:r>
        <w:rPr>
          <w:spacing w:val="3"/>
        </w:rPr>
        <w:t xml:space="preserve">costruire </w:t>
      </w:r>
      <w:r>
        <w:t xml:space="preserve">e </w:t>
      </w:r>
      <w:r>
        <w:rPr>
          <w:spacing w:val="3"/>
        </w:rPr>
        <w:t xml:space="preserve">potenziare </w:t>
      </w:r>
      <w:r>
        <w:rPr>
          <w:spacing w:val="9"/>
        </w:rPr>
        <w:t xml:space="preserve">le </w:t>
      </w:r>
      <w:r>
        <w:rPr>
          <w:spacing w:val="3"/>
        </w:rPr>
        <w:t xml:space="preserve">strutture dell’istruzione </w:t>
      </w:r>
      <w:r>
        <w:t xml:space="preserve">e </w:t>
      </w:r>
      <w:r>
        <w:rPr>
          <w:spacing w:val="2"/>
        </w:rPr>
        <w:t xml:space="preserve">la </w:t>
      </w:r>
      <w:r>
        <w:rPr>
          <w:spacing w:val="3"/>
        </w:rPr>
        <w:t xml:space="preserve">presenza </w:t>
      </w:r>
      <w:r>
        <w:t xml:space="preserve">di </w:t>
      </w:r>
      <w:r>
        <w:rPr>
          <w:spacing w:val="3"/>
        </w:rPr>
        <w:t xml:space="preserve">insegnanti qualificati, </w:t>
      </w:r>
      <w:r>
        <w:t xml:space="preserve">a </w:t>
      </w:r>
      <w:r>
        <w:rPr>
          <w:spacing w:val="3"/>
        </w:rPr>
        <w:t xml:space="preserve">garantire un’educazione volta </w:t>
      </w:r>
      <w:r>
        <w:t xml:space="preserve">ad </w:t>
      </w:r>
      <w:r>
        <w:rPr>
          <w:spacing w:val="2"/>
        </w:rPr>
        <w:t xml:space="preserve">uno sviluppo </w:t>
      </w:r>
      <w:r>
        <w:t xml:space="preserve">e </w:t>
      </w:r>
      <w:r>
        <w:rPr>
          <w:spacing w:val="2"/>
        </w:rPr>
        <w:t xml:space="preserve">uno </w:t>
      </w:r>
      <w:r>
        <w:rPr>
          <w:spacing w:val="3"/>
        </w:rPr>
        <w:t xml:space="preserve">stile </w:t>
      </w:r>
      <w:r>
        <w:t xml:space="preserve">di </w:t>
      </w:r>
      <w:r>
        <w:rPr>
          <w:spacing w:val="3"/>
        </w:rPr>
        <w:t xml:space="preserve">vita </w:t>
      </w:r>
      <w:r>
        <w:rPr>
          <w:spacing w:val="2"/>
        </w:rPr>
        <w:t xml:space="preserve">sost </w:t>
      </w:r>
      <w:r>
        <w:rPr>
          <w:spacing w:val="3"/>
        </w:rPr>
        <w:t xml:space="preserve">e- nibili nelle </w:t>
      </w:r>
      <w:r>
        <w:rPr>
          <w:spacing w:val="2"/>
        </w:rPr>
        <w:t xml:space="preserve">loro tre </w:t>
      </w:r>
      <w:r>
        <w:rPr>
          <w:spacing w:val="3"/>
        </w:rPr>
        <w:t xml:space="preserve">dimensioni </w:t>
      </w:r>
      <w:r>
        <w:t xml:space="preserve">– </w:t>
      </w:r>
      <w:r>
        <w:rPr>
          <w:spacing w:val="3"/>
        </w:rPr>
        <w:t xml:space="preserve">economica, sociale </w:t>
      </w:r>
      <w:r>
        <w:t xml:space="preserve">e </w:t>
      </w:r>
      <w:r>
        <w:rPr>
          <w:spacing w:val="3"/>
        </w:rPr>
        <w:t xml:space="preserve">ambientale </w:t>
      </w:r>
      <w:r>
        <w:t xml:space="preserve">– in </w:t>
      </w:r>
      <w:r>
        <w:rPr>
          <w:spacing w:val="3"/>
        </w:rPr>
        <w:t xml:space="preserve">maniera equilibrata </w:t>
      </w:r>
      <w:r>
        <w:t xml:space="preserve">e </w:t>
      </w:r>
      <w:r>
        <w:rPr>
          <w:spacing w:val="5"/>
        </w:rPr>
        <w:t xml:space="preserve">in- </w:t>
      </w:r>
      <w:r>
        <w:rPr>
          <w:spacing w:val="3"/>
        </w:rPr>
        <w:t xml:space="preserve">terconnessa, </w:t>
      </w:r>
      <w:r>
        <w:rPr>
          <w:spacing w:val="2"/>
        </w:rPr>
        <w:t xml:space="preserve">ma </w:t>
      </w:r>
      <w:r>
        <w:rPr>
          <w:spacing w:val="3"/>
        </w:rPr>
        <w:t xml:space="preserve">anche </w:t>
      </w:r>
      <w:r>
        <w:t xml:space="preserve">ad </w:t>
      </w:r>
      <w:r>
        <w:rPr>
          <w:spacing w:val="3"/>
        </w:rPr>
        <w:t xml:space="preserve">aumentare considerevolmente </w:t>
      </w:r>
      <w:r>
        <w:t xml:space="preserve">il </w:t>
      </w:r>
      <w:r>
        <w:rPr>
          <w:spacing w:val="2"/>
        </w:rPr>
        <w:t xml:space="preserve">numero </w:t>
      </w:r>
      <w:r>
        <w:t xml:space="preserve">di </w:t>
      </w:r>
      <w:r>
        <w:rPr>
          <w:spacing w:val="2"/>
        </w:rPr>
        <w:t xml:space="preserve">giovani </w:t>
      </w:r>
      <w:r>
        <w:t xml:space="preserve">e </w:t>
      </w:r>
      <w:r>
        <w:rPr>
          <w:spacing w:val="2"/>
        </w:rPr>
        <w:t xml:space="preserve">adulti con </w:t>
      </w:r>
      <w:r>
        <w:rPr>
          <w:spacing w:val="8"/>
        </w:rPr>
        <w:t xml:space="preserve">com- </w:t>
      </w:r>
      <w:r>
        <w:rPr>
          <w:spacing w:val="3"/>
        </w:rPr>
        <w:t xml:space="preserve">petenze specifiche </w:t>
      </w:r>
      <w:r>
        <w:t xml:space="preserve">– </w:t>
      </w:r>
      <w:r>
        <w:rPr>
          <w:spacing w:val="2"/>
        </w:rPr>
        <w:t xml:space="preserve">anche </w:t>
      </w:r>
      <w:r>
        <w:rPr>
          <w:spacing w:val="3"/>
        </w:rPr>
        <w:t xml:space="preserve">tecniche </w:t>
      </w:r>
      <w:r>
        <w:t xml:space="preserve">e </w:t>
      </w:r>
      <w:r>
        <w:rPr>
          <w:spacing w:val="3"/>
        </w:rPr>
        <w:t xml:space="preserve">professionali </w:t>
      </w:r>
      <w:r>
        <w:t xml:space="preserve">– e </w:t>
      </w:r>
      <w:r>
        <w:rPr>
          <w:spacing w:val="2"/>
        </w:rPr>
        <w:t xml:space="preserve">gli </w:t>
      </w:r>
      <w:r>
        <w:rPr>
          <w:spacing w:val="3"/>
        </w:rPr>
        <w:t xml:space="preserve">strumenti </w:t>
      </w:r>
      <w:r>
        <w:rPr>
          <w:spacing w:val="2"/>
        </w:rPr>
        <w:t xml:space="preserve">per </w:t>
      </w:r>
      <w:r>
        <w:rPr>
          <w:spacing w:val="3"/>
        </w:rPr>
        <w:t xml:space="preserve">partecipare pienamente alla </w:t>
      </w:r>
      <w:r>
        <w:rPr>
          <w:spacing w:val="2"/>
        </w:rPr>
        <w:t>vita sociale garan</w:t>
      </w:r>
      <w:r>
        <w:rPr>
          <w:spacing w:val="2"/>
        </w:rPr>
        <w:t xml:space="preserve">tendo </w:t>
      </w:r>
      <w:r>
        <w:t xml:space="preserve">un </w:t>
      </w:r>
      <w:r>
        <w:rPr>
          <w:spacing w:val="2"/>
        </w:rPr>
        <w:t xml:space="preserve">lavoro dignitoso </w:t>
      </w:r>
      <w:r>
        <w:t>a</w:t>
      </w:r>
      <w:r>
        <w:rPr>
          <w:spacing w:val="47"/>
        </w:rPr>
        <w:t xml:space="preserve"> </w:t>
      </w:r>
      <w:r>
        <w:rPr>
          <w:spacing w:val="3"/>
        </w:rPr>
        <w:t>ciascuno.</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4"/>
        <w:rPr>
          <w:sz w:val="29"/>
        </w:rPr>
      </w:pPr>
    </w:p>
    <w:p w:rsidR="00E86EC9" w:rsidRDefault="00A4416A">
      <w:pPr>
        <w:spacing w:before="75" w:line="254" w:lineRule="auto"/>
        <w:ind w:left="392" w:right="586"/>
        <w:rPr>
          <w:sz w:val="18"/>
        </w:rPr>
      </w:pPr>
      <w:r>
        <w:rPr>
          <w:rFonts w:ascii="Calibri" w:hAnsi="Calibri"/>
          <w:position w:val="10"/>
          <w:sz w:val="13"/>
        </w:rPr>
        <w:t xml:space="preserve">6 </w:t>
      </w:r>
      <w:r>
        <w:rPr>
          <w:sz w:val="18"/>
        </w:rPr>
        <w:t>Risoluzione adottata dall’Assemblea Generale dell’ONU il 25 settembre 2015 “</w:t>
      </w:r>
      <w:r>
        <w:rPr>
          <w:i/>
          <w:sz w:val="18"/>
        </w:rPr>
        <w:t>Trasformare il nostro mondo: l’Agenda 2030 per lo sviluppo sostenibile</w:t>
      </w:r>
      <w:r>
        <w:rPr>
          <w:sz w:val="18"/>
        </w:rPr>
        <w:t>”.</w:t>
      </w:r>
    </w:p>
    <w:p w:rsidR="00E86EC9" w:rsidRDefault="00E86EC9">
      <w:pPr>
        <w:spacing w:line="254" w:lineRule="auto"/>
        <w:rPr>
          <w:sz w:val="18"/>
        </w:rPr>
        <w:sectPr w:rsidR="00E86EC9">
          <w:footerReference w:type="default" r:id="rId10"/>
          <w:pgSz w:w="11910" w:h="16840"/>
          <w:pgMar w:top="3080" w:right="540" w:bottom="1620" w:left="740" w:header="709" w:footer="1423" w:gutter="0"/>
          <w:cols w:space="720"/>
        </w:sectPr>
      </w:pPr>
    </w:p>
    <w:p w:rsidR="00E86EC9" w:rsidRDefault="00E86EC9">
      <w:pPr>
        <w:pStyle w:val="Corpodeltesto"/>
        <w:spacing w:before="2"/>
        <w:rPr>
          <w:sz w:val="25"/>
        </w:rPr>
      </w:pPr>
    </w:p>
    <w:p w:rsidR="00E86EC9" w:rsidRDefault="00A4416A">
      <w:pPr>
        <w:pStyle w:val="Corpodeltesto"/>
        <w:ind w:left="394"/>
        <w:rPr>
          <w:sz w:val="20"/>
        </w:rPr>
      </w:pPr>
      <w:r>
        <w:rPr>
          <w:noProof/>
          <w:sz w:val="20"/>
          <w:lang w:bidi="ar-SA"/>
        </w:rPr>
        <w:drawing>
          <wp:inline distT="0" distB="0" distL="0" distR="0">
            <wp:extent cx="6402652" cy="53402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402652" cy="5340286"/>
                    </a:xfrm>
                    <a:prstGeom prst="rect">
                      <a:avLst/>
                    </a:prstGeom>
                  </pic:spPr>
                </pic:pic>
              </a:graphicData>
            </a:graphic>
          </wp:inline>
        </w:drawing>
      </w:r>
    </w:p>
    <w:p w:rsidR="00E86EC9" w:rsidRDefault="00E86EC9">
      <w:pPr>
        <w:pStyle w:val="Corpodeltesto"/>
        <w:rPr>
          <w:sz w:val="20"/>
        </w:rPr>
      </w:pPr>
    </w:p>
    <w:p w:rsidR="00E86EC9" w:rsidRDefault="00E86EC9">
      <w:pPr>
        <w:pStyle w:val="Corpodeltesto"/>
        <w:spacing w:before="9"/>
        <w:rPr>
          <w:sz w:val="28"/>
        </w:rPr>
      </w:pPr>
    </w:p>
    <w:p w:rsidR="00E86EC9" w:rsidRDefault="00A4416A">
      <w:pPr>
        <w:pStyle w:val="Heading2"/>
        <w:numPr>
          <w:ilvl w:val="0"/>
          <w:numId w:val="44"/>
        </w:numPr>
        <w:tabs>
          <w:tab w:val="left" w:pos="754"/>
        </w:tabs>
        <w:spacing w:before="90"/>
        <w:ind w:hanging="362"/>
      </w:pPr>
      <w:r>
        <w:t>La dimensione orientativa dei</w:t>
      </w:r>
      <w:r>
        <w:rPr>
          <w:spacing w:val="-2"/>
        </w:rPr>
        <w:t xml:space="preserve"> </w:t>
      </w:r>
      <w:r>
        <w:t>percorsi</w:t>
      </w:r>
    </w:p>
    <w:p w:rsidR="00E86EC9" w:rsidRDefault="00E86EC9">
      <w:pPr>
        <w:pStyle w:val="Corpodeltesto"/>
        <w:spacing w:before="8"/>
        <w:rPr>
          <w:b/>
          <w:sz w:val="30"/>
        </w:rPr>
      </w:pPr>
    </w:p>
    <w:p w:rsidR="00E86EC9" w:rsidRDefault="00A4416A">
      <w:pPr>
        <w:pStyle w:val="Corpodeltesto"/>
        <w:spacing w:line="276" w:lineRule="auto"/>
        <w:ind w:left="392" w:right="587"/>
        <w:jc w:val="both"/>
      </w:pPr>
      <w:r>
        <w:t>L’orientamento svolge un ruolo chiave nelle politiche europee sull’istruzione e la formazione attivate fin dal 2000 in seguito alla strategia di Lisbona. La discussione tra gli Stati membri, r e- lativa a un nuovo mo</w:t>
      </w:r>
      <w:r>
        <w:t xml:space="preserve">dello di orientamento lungo tutto il corso della vita, ha portato alla Risolu- zione del Consiglio e dei rappresentanti dei governi del 21 novembre 2008 a favore di una “ </w:t>
      </w:r>
      <w:r>
        <w:rPr>
          <w:i/>
        </w:rPr>
        <w:t>mi- gliore integrazione dell’orientamento permanente nelle strategie del lifelong lea</w:t>
      </w:r>
      <w:r>
        <w:rPr>
          <w:i/>
        </w:rPr>
        <w:t xml:space="preserve">rning </w:t>
      </w:r>
      <w:r>
        <w:t>” (2008/C 319/02).</w:t>
      </w:r>
    </w:p>
    <w:p w:rsidR="00E86EC9" w:rsidRDefault="00E86EC9">
      <w:pPr>
        <w:spacing w:line="276" w:lineRule="auto"/>
        <w:jc w:val="both"/>
        <w:sectPr w:rsidR="00E86EC9">
          <w:footerReference w:type="default" r:id="rId12"/>
          <w:pgSz w:w="11910" w:h="16840"/>
          <w:pgMar w:top="3080" w:right="540" w:bottom="1240" w:left="740" w:header="709" w:footer="1048" w:gutter="0"/>
          <w:pgNumType w:start="6"/>
          <w:cols w:space="720"/>
        </w:sectPr>
      </w:pPr>
    </w:p>
    <w:p w:rsidR="00E86EC9" w:rsidRDefault="00E86EC9">
      <w:pPr>
        <w:pStyle w:val="Corpodeltesto"/>
        <w:spacing w:before="10"/>
        <w:rPr>
          <w:sz w:val="16"/>
        </w:rPr>
      </w:pPr>
    </w:p>
    <w:p w:rsidR="00E86EC9" w:rsidRDefault="00A4416A">
      <w:pPr>
        <w:spacing w:before="90" w:line="276" w:lineRule="auto"/>
        <w:ind w:left="392" w:right="585"/>
        <w:jc w:val="both"/>
        <w:rPr>
          <w:sz w:val="24"/>
        </w:rPr>
      </w:pPr>
      <w:r>
        <w:rPr>
          <w:sz w:val="24"/>
        </w:rPr>
        <w:t>Le indicazioni contenute nella Risoluzione delineano il ruolo e la funzione rilevante che assume l’orientamento, definito come un “</w:t>
      </w:r>
      <w:r>
        <w:rPr>
          <w:i/>
          <w:sz w:val="24"/>
        </w:rPr>
        <w:t xml:space="preserve">processo continuo che mette in grado i cittadini di ogni </w:t>
      </w:r>
      <w:r>
        <w:rPr>
          <w:i/>
          <w:sz w:val="24"/>
        </w:rPr>
        <w:t>età, nell'arco della vita, di identificare le proprie capacità, le proprie competenze e i propri interes- si, prendere decisioni in materia di istruzione, formazione e occupazione, nonché gestire i pro- pri percorsi personali</w:t>
      </w:r>
      <w:r>
        <w:rPr>
          <w:sz w:val="24"/>
        </w:rPr>
        <w:t>”.</w:t>
      </w:r>
    </w:p>
    <w:p w:rsidR="00E86EC9" w:rsidRDefault="00A4416A">
      <w:pPr>
        <w:pStyle w:val="Corpodeltesto"/>
        <w:spacing w:line="276" w:lineRule="auto"/>
        <w:ind w:left="392" w:right="593"/>
        <w:jc w:val="both"/>
      </w:pPr>
      <w:r>
        <w:t>Il processo di orientamento,</w:t>
      </w:r>
      <w:r>
        <w:t xml:space="preserve"> che si configura come diritto permanente finalizzato a promuovere l’occupazione attiva, la crescita economica e l’inclusione sociale, rappresenta, nel panorama ita- liano dell’istruzione e della formazione, parte integrante del percorso educativo, a parti</w:t>
      </w:r>
      <w:r>
        <w:t>re dalla scuola dell’infanzia.</w:t>
      </w:r>
    </w:p>
    <w:p w:rsidR="00E86EC9" w:rsidRDefault="00A4416A">
      <w:pPr>
        <w:spacing w:before="1" w:line="276" w:lineRule="auto"/>
        <w:ind w:left="392" w:right="589"/>
        <w:jc w:val="both"/>
        <w:rPr>
          <w:sz w:val="24"/>
        </w:rPr>
      </w:pPr>
      <w:r>
        <w:rPr>
          <w:spacing w:val="2"/>
          <w:sz w:val="24"/>
        </w:rPr>
        <w:t xml:space="preserve">Su impulso europeo, </w:t>
      </w:r>
      <w:r>
        <w:rPr>
          <w:sz w:val="24"/>
        </w:rPr>
        <w:t xml:space="preserve">è </w:t>
      </w:r>
      <w:r>
        <w:rPr>
          <w:spacing w:val="3"/>
          <w:sz w:val="24"/>
        </w:rPr>
        <w:t xml:space="preserve">stato </w:t>
      </w:r>
      <w:r>
        <w:rPr>
          <w:spacing w:val="2"/>
          <w:sz w:val="24"/>
        </w:rPr>
        <w:t xml:space="preserve">definito </w:t>
      </w:r>
      <w:r>
        <w:rPr>
          <w:sz w:val="24"/>
        </w:rPr>
        <w:t xml:space="preserve">da </w:t>
      </w:r>
      <w:r>
        <w:rPr>
          <w:spacing w:val="4"/>
          <w:sz w:val="24"/>
        </w:rPr>
        <w:t xml:space="preserve">parte </w:t>
      </w:r>
      <w:r>
        <w:rPr>
          <w:sz w:val="24"/>
        </w:rPr>
        <w:t xml:space="preserve">del MIUR un </w:t>
      </w:r>
      <w:r>
        <w:rPr>
          <w:i/>
          <w:spacing w:val="3"/>
          <w:sz w:val="24"/>
        </w:rPr>
        <w:t xml:space="preserve">Sistema </w:t>
      </w:r>
      <w:r>
        <w:rPr>
          <w:i/>
          <w:spacing w:val="2"/>
          <w:sz w:val="24"/>
        </w:rPr>
        <w:t xml:space="preserve">nazionale </w:t>
      </w:r>
      <w:r>
        <w:rPr>
          <w:i/>
          <w:spacing w:val="3"/>
          <w:sz w:val="24"/>
        </w:rPr>
        <w:t xml:space="preserve">dell’orientamento permanente </w:t>
      </w:r>
      <w:r>
        <w:rPr>
          <w:sz w:val="24"/>
        </w:rPr>
        <w:t xml:space="preserve">e </w:t>
      </w:r>
      <w:r>
        <w:rPr>
          <w:spacing w:val="2"/>
          <w:sz w:val="24"/>
        </w:rPr>
        <w:t xml:space="preserve">alla </w:t>
      </w:r>
      <w:r>
        <w:rPr>
          <w:spacing w:val="3"/>
          <w:sz w:val="24"/>
        </w:rPr>
        <w:t xml:space="preserve">revisione </w:t>
      </w:r>
      <w:r>
        <w:rPr>
          <w:sz w:val="24"/>
        </w:rPr>
        <w:t xml:space="preserve">e </w:t>
      </w:r>
      <w:r>
        <w:rPr>
          <w:spacing w:val="3"/>
          <w:sz w:val="24"/>
        </w:rPr>
        <w:t xml:space="preserve">pubblicazione, </w:t>
      </w:r>
      <w:r>
        <w:rPr>
          <w:sz w:val="24"/>
        </w:rPr>
        <w:t xml:space="preserve">nel </w:t>
      </w:r>
      <w:r>
        <w:rPr>
          <w:spacing w:val="2"/>
          <w:sz w:val="24"/>
        </w:rPr>
        <w:t xml:space="preserve">febbraio 2014,  </w:t>
      </w:r>
      <w:r>
        <w:rPr>
          <w:spacing w:val="3"/>
          <w:sz w:val="24"/>
        </w:rPr>
        <w:t xml:space="preserve">delle </w:t>
      </w:r>
      <w:r>
        <w:rPr>
          <w:spacing w:val="2"/>
          <w:sz w:val="24"/>
        </w:rPr>
        <w:t>“</w:t>
      </w:r>
      <w:r>
        <w:rPr>
          <w:i/>
          <w:spacing w:val="2"/>
          <w:sz w:val="24"/>
        </w:rPr>
        <w:t xml:space="preserve">Linee guida  </w:t>
      </w:r>
      <w:r>
        <w:rPr>
          <w:i/>
          <w:spacing w:val="3"/>
          <w:sz w:val="24"/>
        </w:rPr>
        <w:t xml:space="preserve">nazionali  </w:t>
      </w:r>
      <w:r>
        <w:rPr>
          <w:i/>
          <w:spacing w:val="2"/>
          <w:sz w:val="24"/>
        </w:rPr>
        <w:t xml:space="preserve">per </w:t>
      </w:r>
      <w:r>
        <w:rPr>
          <w:i/>
          <w:spacing w:val="3"/>
          <w:sz w:val="24"/>
        </w:rPr>
        <w:t>l’orientamento permanente</w:t>
      </w:r>
      <w:r>
        <w:rPr>
          <w:spacing w:val="3"/>
          <w:sz w:val="24"/>
        </w:rPr>
        <w:t xml:space="preserve">” </w:t>
      </w:r>
      <w:r>
        <w:rPr>
          <w:spacing w:val="2"/>
          <w:sz w:val="24"/>
        </w:rPr>
        <w:t xml:space="preserve">nel </w:t>
      </w:r>
      <w:r>
        <w:rPr>
          <w:spacing w:val="3"/>
          <w:sz w:val="24"/>
        </w:rPr>
        <w:t xml:space="preserve">sistema </w:t>
      </w:r>
      <w:r>
        <w:rPr>
          <w:sz w:val="24"/>
        </w:rPr>
        <w:t xml:space="preserve">di </w:t>
      </w:r>
      <w:r>
        <w:rPr>
          <w:spacing w:val="3"/>
          <w:sz w:val="24"/>
        </w:rPr>
        <w:t xml:space="preserve">istruzione, </w:t>
      </w:r>
      <w:r>
        <w:rPr>
          <w:spacing w:val="2"/>
          <w:sz w:val="24"/>
        </w:rPr>
        <w:t xml:space="preserve">successive </w:t>
      </w:r>
      <w:r>
        <w:rPr>
          <w:spacing w:val="3"/>
          <w:sz w:val="24"/>
        </w:rPr>
        <w:t>alla prima formulazione</w:t>
      </w:r>
      <w:r>
        <w:rPr>
          <w:spacing w:val="66"/>
          <w:sz w:val="24"/>
        </w:rPr>
        <w:t xml:space="preserve"> </w:t>
      </w:r>
      <w:r>
        <w:rPr>
          <w:spacing w:val="2"/>
          <w:sz w:val="24"/>
        </w:rPr>
        <w:t xml:space="preserve">del 2009, che </w:t>
      </w:r>
      <w:r>
        <w:rPr>
          <w:sz w:val="24"/>
        </w:rPr>
        <w:t xml:space="preserve">si </w:t>
      </w:r>
      <w:r>
        <w:rPr>
          <w:spacing w:val="3"/>
          <w:sz w:val="24"/>
        </w:rPr>
        <w:t xml:space="preserve">presentano </w:t>
      </w:r>
      <w:r>
        <w:rPr>
          <w:spacing w:val="2"/>
          <w:sz w:val="24"/>
        </w:rPr>
        <w:t xml:space="preserve">come utile strumento per favorire </w:t>
      </w:r>
      <w:r>
        <w:rPr>
          <w:sz w:val="24"/>
        </w:rPr>
        <w:t xml:space="preserve">e </w:t>
      </w:r>
      <w:r>
        <w:rPr>
          <w:spacing w:val="2"/>
          <w:sz w:val="24"/>
        </w:rPr>
        <w:t xml:space="preserve">indirizzare </w:t>
      </w:r>
      <w:r>
        <w:rPr>
          <w:spacing w:val="3"/>
          <w:sz w:val="24"/>
        </w:rPr>
        <w:t xml:space="preserve">l’azione </w:t>
      </w:r>
      <w:r>
        <w:rPr>
          <w:spacing w:val="2"/>
          <w:sz w:val="24"/>
        </w:rPr>
        <w:t xml:space="preserve">degli </w:t>
      </w:r>
      <w:r>
        <w:rPr>
          <w:spacing w:val="6"/>
          <w:sz w:val="24"/>
        </w:rPr>
        <w:t xml:space="preserve">opera- </w:t>
      </w:r>
      <w:r>
        <w:rPr>
          <w:spacing w:val="3"/>
          <w:sz w:val="24"/>
        </w:rPr>
        <w:t xml:space="preserve">tori scolastici </w:t>
      </w:r>
      <w:r>
        <w:rPr>
          <w:sz w:val="24"/>
        </w:rPr>
        <w:t xml:space="preserve">e </w:t>
      </w:r>
      <w:r>
        <w:rPr>
          <w:spacing w:val="2"/>
          <w:sz w:val="24"/>
        </w:rPr>
        <w:t xml:space="preserve">dei </w:t>
      </w:r>
      <w:r>
        <w:rPr>
          <w:sz w:val="24"/>
        </w:rPr>
        <w:t xml:space="preserve">vari </w:t>
      </w:r>
      <w:r>
        <w:rPr>
          <w:spacing w:val="3"/>
          <w:sz w:val="24"/>
        </w:rPr>
        <w:t xml:space="preserve">soggetti </w:t>
      </w:r>
      <w:r>
        <w:rPr>
          <w:spacing w:val="2"/>
          <w:sz w:val="24"/>
        </w:rPr>
        <w:t xml:space="preserve">deputati alla </w:t>
      </w:r>
      <w:r>
        <w:rPr>
          <w:spacing w:val="3"/>
          <w:sz w:val="24"/>
        </w:rPr>
        <w:t xml:space="preserve">formazione </w:t>
      </w:r>
      <w:r>
        <w:rPr>
          <w:spacing w:val="2"/>
          <w:sz w:val="24"/>
        </w:rPr>
        <w:t>degli</w:t>
      </w:r>
      <w:r>
        <w:rPr>
          <w:spacing w:val="59"/>
          <w:sz w:val="24"/>
        </w:rPr>
        <w:t xml:space="preserve"> </w:t>
      </w:r>
      <w:r>
        <w:rPr>
          <w:spacing w:val="3"/>
          <w:sz w:val="24"/>
        </w:rPr>
        <w:t>studenti.</w:t>
      </w:r>
    </w:p>
    <w:p w:rsidR="00E86EC9" w:rsidRDefault="00A4416A">
      <w:pPr>
        <w:spacing w:line="276" w:lineRule="auto"/>
        <w:ind w:left="392" w:right="593"/>
        <w:jc w:val="both"/>
        <w:rPr>
          <w:sz w:val="24"/>
        </w:rPr>
      </w:pPr>
      <w:r>
        <w:rPr>
          <w:sz w:val="24"/>
        </w:rPr>
        <w:t>Nel documento ministeri</w:t>
      </w:r>
      <w:r>
        <w:rPr>
          <w:sz w:val="24"/>
        </w:rPr>
        <w:t>ale è evidenziato che “</w:t>
      </w:r>
      <w:r>
        <w:rPr>
          <w:i/>
          <w:sz w:val="24"/>
        </w:rPr>
        <w:t xml:space="preserve">l’orientamento assume una funzione centrale e strategica nella lotta alla dispersione e all’insuccesso formativo degli studenti </w:t>
      </w:r>
      <w:r>
        <w:rPr>
          <w:sz w:val="24"/>
        </w:rPr>
        <w:t>”, al fine di ga- rantire il diritto allo studio e pari opportunità di successo formativo.</w:t>
      </w:r>
    </w:p>
    <w:p w:rsidR="00E86EC9" w:rsidRDefault="00A4416A">
      <w:pPr>
        <w:pStyle w:val="Corpodeltesto"/>
        <w:spacing w:line="276" w:lineRule="auto"/>
        <w:ind w:left="392" w:right="591"/>
        <w:jc w:val="both"/>
      </w:pPr>
      <w:r>
        <w:t xml:space="preserve">Le </w:t>
      </w:r>
      <w:r>
        <w:rPr>
          <w:spacing w:val="2"/>
        </w:rPr>
        <w:t xml:space="preserve">Linee </w:t>
      </w:r>
      <w:r>
        <w:rPr>
          <w:spacing w:val="3"/>
        </w:rPr>
        <w:t xml:space="preserve">guida stabiliscono </w:t>
      </w:r>
      <w:r>
        <w:t xml:space="preserve">un </w:t>
      </w:r>
      <w:r>
        <w:rPr>
          <w:spacing w:val="2"/>
        </w:rPr>
        <w:t xml:space="preserve">quadro </w:t>
      </w:r>
      <w:r>
        <w:t xml:space="preserve">di </w:t>
      </w:r>
      <w:r>
        <w:rPr>
          <w:spacing w:val="2"/>
        </w:rPr>
        <w:t xml:space="preserve">riferimento per la </w:t>
      </w:r>
      <w:r>
        <w:rPr>
          <w:spacing w:val="3"/>
        </w:rPr>
        <w:t xml:space="preserve">costruzione </w:t>
      </w:r>
      <w:r>
        <w:t xml:space="preserve">e </w:t>
      </w:r>
      <w:r>
        <w:rPr>
          <w:spacing w:val="2"/>
        </w:rPr>
        <w:t xml:space="preserve">il </w:t>
      </w:r>
      <w:r>
        <w:rPr>
          <w:spacing w:val="3"/>
        </w:rPr>
        <w:t xml:space="preserve">rafforzamento </w:t>
      </w:r>
      <w:r>
        <w:rPr>
          <w:spacing w:val="2"/>
        </w:rPr>
        <w:t xml:space="preserve">delle </w:t>
      </w:r>
      <w:r>
        <w:rPr>
          <w:spacing w:val="3"/>
        </w:rPr>
        <w:t xml:space="preserve">competenze </w:t>
      </w:r>
      <w:r>
        <w:rPr>
          <w:spacing w:val="2"/>
        </w:rPr>
        <w:t xml:space="preserve">trasversali </w:t>
      </w:r>
      <w:r>
        <w:t xml:space="preserve">di </w:t>
      </w:r>
      <w:r>
        <w:rPr>
          <w:spacing w:val="2"/>
        </w:rPr>
        <w:t xml:space="preserve">base, delle </w:t>
      </w:r>
      <w:r>
        <w:rPr>
          <w:spacing w:val="3"/>
        </w:rPr>
        <w:t xml:space="preserve">specifiche competenze orientative indispensabili </w:t>
      </w:r>
      <w:r>
        <w:rPr>
          <w:spacing w:val="2"/>
        </w:rPr>
        <w:t xml:space="preserve">per la </w:t>
      </w:r>
      <w:r>
        <w:rPr>
          <w:spacing w:val="10"/>
        </w:rPr>
        <w:t xml:space="preserve">va- </w:t>
      </w:r>
      <w:r>
        <w:rPr>
          <w:spacing w:val="3"/>
        </w:rPr>
        <w:t xml:space="preserve">lorizzazione </w:t>
      </w:r>
      <w:r>
        <w:rPr>
          <w:spacing w:val="2"/>
        </w:rPr>
        <w:t xml:space="preserve">della persona </w:t>
      </w:r>
      <w:r>
        <w:t xml:space="preserve">e </w:t>
      </w:r>
      <w:r>
        <w:rPr>
          <w:spacing w:val="3"/>
        </w:rPr>
        <w:t xml:space="preserve">della </w:t>
      </w:r>
      <w:r>
        <w:rPr>
          <w:spacing w:val="2"/>
        </w:rPr>
        <w:t xml:space="preserve">capacità </w:t>
      </w:r>
      <w:r>
        <w:t xml:space="preserve">di </w:t>
      </w:r>
      <w:r>
        <w:rPr>
          <w:spacing w:val="2"/>
        </w:rPr>
        <w:t xml:space="preserve">poter effettuare </w:t>
      </w:r>
      <w:r>
        <w:rPr>
          <w:spacing w:val="3"/>
        </w:rPr>
        <w:t>scelte</w:t>
      </w:r>
      <w:r>
        <w:rPr>
          <w:spacing w:val="3"/>
        </w:rPr>
        <w:t xml:space="preserve"> </w:t>
      </w:r>
      <w:r>
        <w:rPr>
          <w:spacing w:val="2"/>
        </w:rPr>
        <w:t xml:space="preserve">consapevoli </w:t>
      </w:r>
      <w:r>
        <w:t xml:space="preserve">e </w:t>
      </w:r>
      <w:r>
        <w:rPr>
          <w:spacing w:val="3"/>
        </w:rPr>
        <w:t xml:space="preserve">appropriate lungo tutto </w:t>
      </w:r>
      <w:r>
        <w:rPr>
          <w:spacing w:val="2"/>
        </w:rPr>
        <w:t xml:space="preserve">l’arco </w:t>
      </w:r>
      <w:r>
        <w:rPr>
          <w:spacing w:val="3"/>
        </w:rPr>
        <w:t xml:space="preserve">della </w:t>
      </w:r>
      <w:r>
        <w:rPr>
          <w:spacing w:val="2"/>
        </w:rPr>
        <w:t xml:space="preserve">vita. Cambia, quindi, </w:t>
      </w:r>
      <w:r>
        <w:t xml:space="preserve">la </w:t>
      </w:r>
      <w:r>
        <w:rPr>
          <w:spacing w:val="3"/>
        </w:rPr>
        <w:t xml:space="preserve">cultura </w:t>
      </w:r>
      <w:r>
        <w:rPr>
          <w:spacing w:val="4"/>
        </w:rPr>
        <w:t xml:space="preserve">dell’orientamento </w:t>
      </w:r>
      <w:r>
        <w:t xml:space="preserve">e </w:t>
      </w:r>
      <w:r>
        <w:rPr>
          <w:spacing w:val="2"/>
        </w:rPr>
        <w:t xml:space="preserve">muta l’approccio </w:t>
      </w:r>
      <w:r>
        <w:rPr>
          <w:spacing w:val="3"/>
        </w:rPr>
        <w:t xml:space="preserve">tradizionale </w:t>
      </w:r>
      <w:r>
        <w:rPr>
          <w:spacing w:val="2"/>
        </w:rPr>
        <w:t xml:space="preserve">basato </w:t>
      </w:r>
      <w:r>
        <w:rPr>
          <w:spacing w:val="3"/>
        </w:rPr>
        <w:t xml:space="preserve">sull’informazione, </w:t>
      </w:r>
      <w:r>
        <w:rPr>
          <w:spacing w:val="2"/>
        </w:rPr>
        <w:t xml:space="preserve">spesso delegata </w:t>
      </w:r>
      <w:r>
        <w:t xml:space="preserve">a </w:t>
      </w:r>
      <w:r>
        <w:rPr>
          <w:spacing w:val="3"/>
        </w:rPr>
        <w:t xml:space="preserve">operatori </w:t>
      </w:r>
      <w:r>
        <w:t xml:space="preserve">ed </w:t>
      </w:r>
      <w:r>
        <w:rPr>
          <w:spacing w:val="2"/>
        </w:rPr>
        <w:t xml:space="preserve">esperti esterni, </w:t>
      </w:r>
      <w:r>
        <w:t xml:space="preserve">a </w:t>
      </w:r>
      <w:r>
        <w:rPr>
          <w:spacing w:val="2"/>
        </w:rPr>
        <w:t xml:space="preserve">favore  </w:t>
      </w:r>
      <w:r>
        <w:rPr>
          <w:spacing w:val="3"/>
        </w:rPr>
        <w:t xml:space="preserve">della formazione </w:t>
      </w:r>
      <w:r>
        <w:rPr>
          <w:spacing w:val="2"/>
        </w:rPr>
        <w:t xml:space="preserve">attraverso percorsi esperienziali centrati  </w:t>
      </w:r>
      <w:r>
        <w:rPr>
          <w:spacing w:val="3"/>
        </w:rPr>
        <w:t xml:space="preserve">sull’apprendimento </w:t>
      </w:r>
      <w:r>
        <w:rPr>
          <w:spacing w:val="2"/>
        </w:rPr>
        <w:t>autonomo, anche in contesto non</w:t>
      </w:r>
      <w:r>
        <w:rPr>
          <w:spacing w:val="23"/>
        </w:rPr>
        <w:t xml:space="preserve"> </w:t>
      </w:r>
      <w:r>
        <w:rPr>
          <w:spacing w:val="2"/>
        </w:rPr>
        <w:t>formale.</w:t>
      </w:r>
    </w:p>
    <w:p w:rsidR="00E86EC9" w:rsidRDefault="00A4416A">
      <w:pPr>
        <w:pStyle w:val="Corpodeltesto"/>
        <w:spacing w:before="2" w:line="276" w:lineRule="auto"/>
        <w:ind w:left="392" w:right="586"/>
        <w:jc w:val="both"/>
      </w:pPr>
      <w:r>
        <w:t>Il ruolo dell’intero sistema scolastico appare, pertanto, imprescindibile e assume un’importanza strategica, anche in funzione della necessaria formazio</w:t>
      </w:r>
      <w:r>
        <w:t xml:space="preserve">ne iniziale e continua, da garantire al personale docente sui temi dell’orientamento permanente, attraverso la previsione di figure di sistema con compiti organizzativi e di coordinamento. È data rilevanza alla figura del docente come </w:t>
      </w:r>
      <w:r>
        <w:rPr>
          <w:i/>
        </w:rPr>
        <w:t>facilitatore dell’ori</w:t>
      </w:r>
      <w:r>
        <w:rPr>
          <w:i/>
        </w:rPr>
        <w:t xml:space="preserve">entamento </w:t>
      </w:r>
      <w:r>
        <w:t>per definire approcci e strumenti in grado di sostenere gli studenti nello sviluppo della propria identità, nella scelta consapevole e responsabile, esaltare la dimensione permanente e trasversale dell’orientamento e sviluppare un’azione orientat</w:t>
      </w:r>
      <w:r>
        <w:t>iva cen- trata sulla persona e i relativi bisogni espressi, per pervenire alla costituzione e al consolida- mento di un sistema integrato di orientamento.</w:t>
      </w:r>
    </w:p>
    <w:p w:rsidR="00E86EC9" w:rsidRDefault="00A4416A">
      <w:pPr>
        <w:pStyle w:val="Corpodeltesto"/>
        <w:spacing w:line="276" w:lineRule="auto"/>
        <w:ind w:left="392" w:right="588"/>
        <w:jc w:val="both"/>
      </w:pPr>
      <w:r>
        <w:t xml:space="preserve">In </w:t>
      </w:r>
      <w:r>
        <w:rPr>
          <w:spacing w:val="3"/>
        </w:rPr>
        <w:t xml:space="preserve">continuità </w:t>
      </w:r>
      <w:r>
        <w:rPr>
          <w:spacing w:val="2"/>
        </w:rPr>
        <w:t xml:space="preserve">con le Linee </w:t>
      </w:r>
      <w:r>
        <w:rPr>
          <w:spacing w:val="3"/>
        </w:rPr>
        <w:t xml:space="preserve">guida </w:t>
      </w:r>
      <w:r>
        <w:rPr>
          <w:spacing w:val="2"/>
        </w:rPr>
        <w:t xml:space="preserve">del 2014, la </w:t>
      </w:r>
      <w:r>
        <w:rPr>
          <w:spacing w:val="3"/>
        </w:rPr>
        <w:t xml:space="preserve">scuola </w:t>
      </w:r>
      <w:r>
        <w:t xml:space="preserve">è </w:t>
      </w:r>
      <w:r>
        <w:rPr>
          <w:spacing w:val="3"/>
        </w:rPr>
        <w:t xml:space="preserve">impegnata </w:t>
      </w:r>
      <w:r>
        <w:t xml:space="preserve">a </w:t>
      </w:r>
      <w:r>
        <w:rPr>
          <w:spacing w:val="3"/>
        </w:rPr>
        <w:t xml:space="preserve">sviluppare </w:t>
      </w:r>
      <w:r>
        <w:rPr>
          <w:spacing w:val="2"/>
        </w:rPr>
        <w:t xml:space="preserve">le competenze </w:t>
      </w:r>
      <w:r>
        <w:rPr>
          <w:spacing w:val="3"/>
        </w:rPr>
        <w:t>orientati</w:t>
      </w:r>
      <w:r>
        <w:rPr>
          <w:spacing w:val="3"/>
        </w:rPr>
        <w:t xml:space="preserve">ve </w:t>
      </w:r>
      <w:r>
        <w:t xml:space="preserve">di </w:t>
      </w:r>
      <w:r>
        <w:rPr>
          <w:spacing w:val="2"/>
        </w:rPr>
        <w:t xml:space="preserve">base lungo </w:t>
      </w:r>
      <w:r>
        <w:rPr>
          <w:spacing w:val="3"/>
        </w:rPr>
        <w:t xml:space="preserve">alcune </w:t>
      </w:r>
      <w:r>
        <w:rPr>
          <w:spacing w:val="2"/>
        </w:rPr>
        <w:t xml:space="preserve">direttrici </w:t>
      </w:r>
      <w:r>
        <w:rPr>
          <w:spacing w:val="3"/>
        </w:rPr>
        <w:t xml:space="preserve">fondamentali, </w:t>
      </w:r>
      <w:r>
        <w:rPr>
          <w:spacing w:val="2"/>
        </w:rPr>
        <w:t xml:space="preserve">tra cui la </w:t>
      </w:r>
      <w:r>
        <w:rPr>
          <w:spacing w:val="3"/>
        </w:rPr>
        <w:t xml:space="preserve">predisposizione </w:t>
      </w:r>
      <w:r>
        <w:t xml:space="preserve">di un </w:t>
      </w:r>
      <w:r>
        <w:rPr>
          <w:spacing w:val="6"/>
        </w:rPr>
        <w:t>currico-</w:t>
      </w:r>
      <w:r>
        <w:rPr>
          <w:spacing w:val="72"/>
        </w:rPr>
        <w:t xml:space="preserve"> </w:t>
      </w:r>
      <w:r>
        <w:rPr>
          <w:spacing w:val="2"/>
        </w:rPr>
        <w:t xml:space="preserve">lo formativo </w:t>
      </w:r>
      <w:r>
        <w:rPr>
          <w:spacing w:val="3"/>
        </w:rPr>
        <w:t xml:space="preserve">unitario </w:t>
      </w:r>
      <w:r>
        <w:t xml:space="preserve">e </w:t>
      </w:r>
      <w:r>
        <w:rPr>
          <w:spacing w:val="4"/>
        </w:rPr>
        <w:t xml:space="preserve">verticale </w:t>
      </w:r>
      <w:r>
        <w:rPr>
          <w:spacing w:val="2"/>
        </w:rPr>
        <w:t xml:space="preserve">con una </w:t>
      </w:r>
      <w:r>
        <w:rPr>
          <w:spacing w:val="3"/>
        </w:rPr>
        <w:t xml:space="preserve">connotazione orientativa </w:t>
      </w:r>
      <w:r>
        <w:rPr>
          <w:spacing w:val="2"/>
        </w:rPr>
        <w:t xml:space="preserve">all’interno del PTOF, la </w:t>
      </w:r>
      <w:r>
        <w:rPr>
          <w:spacing w:val="6"/>
        </w:rPr>
        <w:t xml:space="preserve">pre- </w:t>
      </w:r>
      <w:r>
        <w:rPr>
          <w:spacing w:val="3"/>
        </w:rPr>
        <w:t xml:space="preserve">visione </w:t>
      </w:r>
      <w:r>
        <w:t xml:space="preserve">di </w:t>
      </w:r>
      <w:r>
        <w:rPr>
          <w:spacing w:val="2"/>
        </w:rPr>
        <w:t xml:space="preserve">standard </w:t>
      </w:r>
      <w:r>
        <w:rPr>
          <w:spacing w:val="3"/>
        </w:rPr>
        <w:t xml:space="preserve">minimi </w:t>
      </w:r>
      <w:r>
        <w:t xml:space="preserve">e </w:t>
      </w:r>
      <w:r>
        <w:rPr>
          <w:spacing w:val="3"/>
        </w:rPr>
        <w:t xml:space="preserve">l’offerta </w:t>
      </w:r>
      <w:r>
        <w:t xml:space="preserve">di </w:t>
      </w:r>
      <w:r>
        <w:rPr>
          <w:spacing w:val="2"/>
        </w:rPr>
        <w:t xml:space="preserve">servizi </w:t>
      </w:r>
      <w:r>
        <w:t xml:space="preserve">di </w:t>
      </w:r>
      <w:r>
        <w:rPr>
          <w:spacing w:val="3"/>
        </w:rPr>
        <w:t xml:space="preserve">tutorato </w:t>
      </w:r>
      <w:r>
        <w:t>e</w:t>
      </w:r>
      <w:r>
        <w:rPr>
          <w:spacing w:val="7"/>
        </w:rPr>
        <w:t xml:space="preserve"> </w:t>
      </w:r>
      <w:r>
        <w:rPr>
          <w:spacing w:val="3"/>
        </w:rPr>
        <w:t>acco</w:t>
      </w:r>
      <w:r>
        <w:rPr>
          <w:spacing w:val="3"/>
        </w:rPr>
        <w:t>mpagnamento.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5"/>
        <w:jc w:val="both"/>
      </w:pPr>
      <w:r>
        <w:t xml:space="preserve">I </w:t>
      </w:r>
      <w:r>
        <w:rPr>
          <w:spacing w:val="3"/>
        </w:rPr>
        <w:t xml:space="preserve">PCTO, </w:t>
      </w:r>
      <w:r>
        <w:rPr>
          <w:spacing w:val="2"/>
        </w:rPr>
        <w:t xml:space="preserve">che le </w:t>
      </w:r>
      <w:r>
        <w:rPr>
          <w:spacing w:val="3"/>
        </w:rPr>
        <w:t xml:space="preserve">istituzioni scolastiche promuovono </w:t>
      </w:r>
      <w:r>
        <w:rPr>
          <w:spacing w:val="2"/>
        </w:rPr>
        <w:t xml:space="preserve">per sviluppare le </w:t>
      </w:r>
      <w:r>
        <w:rPr>
          <w:spacing w:val="3"/>
        </w:rPr>
        <w:t xml:space="preserve">competenze </w:t>
      </w:r>
      <w:r>
        <w:rPr>
          <w:spacing w:val="2"/>
        </w:rPr>
        <w:t xml:space="preserve">trasversali, </w:t>
      </w:r>
      <w:r>
        <w:rPr>
          <w:spacing w:val="3"/>
        </w:rPr>
        <w:t xml:space="preserve">contribuiscono </w:t>
      </w:r>
      <w:r>
        <w:t xml:space="preserve">ad </w:t>
      </w:r>
      <w:r>
        <w:rPr>
          <w:spacing w:val="2"/>
        </w:rPr>
        <w:t xml:space="preserve">esaltare la </w:t>
      </w:r>
      <w:r>
        <w:rPr>
          <w:spacing w:val="3"/>
        </w:rPr>
        <w:t xml:space="preserve">valenza </w:t>
      </w:r>
      <w:r>
        <w:rPr>
          <w:spacing w:val="2"/>
        </w:rPr>
        <w:t xml:space="preserve">formativa </w:t>
      </w:r>
      <w:r>
        <w:rPr>
          <w:spacing w:val="3"/>
        </w:rPr>
        <w:t xml:space="preserve">dell’orientamento  </w:t>
      </w:r>
      <w:r>
        <w:rPr>
          <w:i/>
          <w:spacing w:val="2"/>
        </w:rPr>
        <w:t xml:space="preserve">in </w:t>
      </w:r>
      <w:r>
        <w:rPr>
          <w:i/>
          <w:spacing w:val="3"/>
        </w:rPr>
        <w:t>itinere</w:t>
      </w:r>
      <w:r>
        <w:rPr>
          <w:spacing w:val="3"/>
        </w:rPr>
        <w:t xml:space="preserve">, laddove </w:t>
      </w:r>
      <w:r>
        <w:rPr>
          <w:spacing w:val="2"/>
        </w:rPr>
        <w:t xml:space="preserve">pongono  gli </w:t>
      </w:r>
      <w:r>
        <w:rPr>
          <w:spacing w:val="3"/>
        </w:rPr>
        <w:t xml:space="preserve">studenti </w:t>
      </w:r>
      <w:r>
        <w:rPr>
          <w:spacing w:val="2"/>
        </w:rPr>
        <w:t xml:space="preserve">nella </w:t>
      </w:r>
      <w:r>
        <w:rPr>
          <w:spacing w:val="3"/>
        </w:rPr>
        <w:t xml:space="preserve">condizione </w:t>
      </w:r>
      <w:r>
        <w:t xml:space="preserve">di </w:t>
      </w:r>
      <w:r>
        <w:rPr>
          <w:spacing w:val="3"/>
        </w:rPr>
        <w:t xml:space="preserve">maturare </w:t>
      </w:r>
      <w:r>
        <w:t xml:space="preserve">un </w:t>
      </w:r>
      <w:r>
        <w:rPr>
          <w:spacing w:val="3"/>
        </w:rPr>
        <w:t xml:space="preserve">atteggiamento </w:t>
      </w:r>
      <w:r>
        <w:t xml:space="preserve">di </w:t>
      </w:r>
      <w:r>
        <w:rPr>
          <w:spacing w:val="3"/>
        </w:rPr>
        <w:t xml:space="preserve">graduale </w:t>
      </w:r>
      <w:r>
        <w:t xml:space="preserve">e </w:t>
      </w:r>
      <w:r>
        <w:rPr>
          <w:spacing w:val="3"/>
        </w:rPr>
        <w:t xml:space="preserve">sempre maggiore </w:t>
      </w:r>
      <w:r>
        <w:rPr>
          <w:spacing w:val="5"/>
        </w:rPr>
        <w:t xml:space="preserve">con- </w:t>
      </w:r>
      <w:r>
        <w:rPr>
          <w:spacing w:val="3"/>
        </w:rPr>
        <w:t xml:space="preserve">sapevolezza delle </w:t>
      </w:r>
      <w:r>
        <w:rPr>
          <w:spacing w:val="2"/>
        </w:rPr>
        <w:t xml:space="preserve">proprie </w:t>
      </w:r>
      <w:r>
        <w:rPr>
          <w:spacing w:val="3"/>
        </w:rPr>
        <w:t xml:space="preserve">vocazioni, </w:t>
      </w:r>
      <w:r>
        <w:rPr>
          <w:spacing w:val="2"/>
        </w:rPr>
        <w:t xml:space="preserve">in funzione del </w:t>
      </w:r>
      <w:r>
        <w:rPr>
          <w:spacing w:val="3"/>
        </w:rPr>
        <w:t xml:space="preserve">contesto </w:t>
      </w:r>
      <w:r>
        <w:t xml:space="preserve">di </w:t>
      </w:r>
      <w:r>
        <w:rPr>
          <w:spacing w:val="3"/>
        </w:rPr>
        <w:t xml:space="preserve">riferimento </w:t>
      </w:r>
      <w:r>
        <w:t xml:space="preserve">e </w:t>
      </w:r>
      <w:r>
        <w:rPr>
          <w:spacing w:val="3"/>
        </w:rPr>
        <w:t xml:space="preserve">della </w:t>
      </w:r>
      <w:r>
        <w:rPr>
          <w:spacing w:val="5"/>
        </w:rPr>
        <w:t xml:space="preserve">realizzazio- </w:t>
      </w:r>
      <w:r>
        <w:t xml:space="preserve">ne </w:t>
      </w:r>
      <w:r>
        <w:rPr>
          <w:spacing w:val="2"/>
        </w:rPr>
        <w:t xml:space="preserve">del proprio </w:t>
      </w:r>
      <w:r>
        <w:rPr>
          <w:spacing w:val="3"/>
        </w:rPr>
        <w:t xml:space="preserve">progetto personale </w:t>
      </w:r>
      <w:r>
        <w:t xml:space="preserve">e </w:t>
      </w:r>
      <w:r>
        <w:rPr>
          <w:spacing w:val="4"/>
        </w:rPr>
        <w:t xml:space="preserve">sociale, </w:t>
      </w:r>
      <w:r>
        <w:t xml:space="preserve">in </w:t>
      </w:r>
      <w:r>
        <w:rPr>
          <w:spacing w:val="2"/>
        </w:rPr>
        <w:t xml:space="preserve">una </w:t>
      </w:r>
      <w:r>
        <w:rPr>
          <w:spacing w:val="3"/>
        </w:rPr>
        <w:t>logica centrata</w:t>
      </w:r>
      <w:r>
        <w:rPr>
          <w:spacing w:val="9"/>
        </w:rPr>
        <w:t xml:space="preserve"> </w:t>
      </w:r>
      <w:r>
        <w:rPr>
          <w:spacing w:val="3"/>
        </w:rPr>
        <w:t>sull’auto-orientamento.</w:t>
      </w:r>
    </w:p>
    <w:p w:rsidR="00E86EC9" w:rsidRDefault="00A4416A">
      <w:pPr>
        <w:pStyle w:val="Corpodeltesto"/>
        <w:spacing w:line="276" w:lineRule="auto"/>
        <w:ind w:left="392" w:right="589"/>
        <w:jc w:val="both"/>
      </w:pPr>
      <w:r>
        <w:t>Attra</w:t>
      </w:r>
      <w:r>
        <w:t>verso il protagonismo attivo dei soggetti in apprendimento, si sviluppa la capacità di ope- rare scelte consapevoli, si sviluppa un’attitudine, un “abito mentale”, una padronanza sociale ed emotiva. Costruire ed esprimere competenze auto-orientative, quind</w:t>
      </w:r>
      <w:r>
        <w:t xml:space="preserve">i, facendosi arbitro del pro- prio destino, è tanto più importante di fronte alla velocità delle trasformazioni tecnologiche </w:t>
      </w:r>
      <w:r>
        <w:rPr>
          <w:u w:val="single"/>
        </w:rPr>
        <w:t>considerato il progressivo acuirsi</w:t>
      </w:r>
      <w:r>
        <w:t xml:space="preserve"> dello sfasamento tra la capacità formativa e la rapidità evolu- tiva delle professionalità, con </w:t>
      </w:r>
      <w:r>
        <w:t>un sostanziale disallineamento di competenze.</w:t>
      </w:r>
    </w:p>
    <w:p w:rsidR="00E86EC9" w:rsidRDefault="00A4416A">
      <w:pPr>
        <w:pStyle w:val="Corpodeltesto"/>
        <w:spacing w:before="2" w:line="276" w:lineRule="auto"/>
        <w:ind w:left="392" w:right="585"/>
        <w:jc w:val="both"/>
      </w:pPr>
      <w:r>
        <w:rPr>
          <w:spacing w:val="3"/>
        </w:rPr>
        <w:t xml:space="preserve">Con </w:t>
      </w:r>
      <w:r>
        <w:rPr>
          <w:spacing w:val="2"/>
        </w:rPr>
        <w:t xml:space="preserve">riferimento </w:t>
      </w:r>
      <w:r>
        <w:t xml:space="preserve">ai </w:t>
      </w:r>
      <w:r>
        <w:rPr>
          <w:spacing w:val="2"/>
        </w:rPr>
        <w:t xml:space="preserve">PCTO, </w:t>
      </w:r>
      <w:r>
        <w:t xml:space="preserve">a </w:t>
      </w:r>
      <w:r>
        <w:rPr>
          <w:spacing w:val="3"/>
        </w:rPr>
        <w:t xml:space="preserve">seconda </w:t>
      </w:r>
      <w:r>
        <w:rPr>
          <w:spacing w:val="2"/>
        </w:rPr>
        <w:t xml:space="preserve">degli </w:t>
      </w:r>
      <w:r>
        <w:rPr>
          <w:spacing w:val="3"/>
        </w:rPr>
        <w:t xml:space="preserve">indirizzi </w:t>
      </w:r>
      <w:r>
        <w:t xml:space="preserve">di </w:t>
      </w:r>
      <w:r>
        <w:rPr>
          <w:spacing w:val="2"/>
        </w:rPr>
        <w:t xml:space="preserve">studio, dei bisogni </w:t>
      </w:r>
      <w:r>
        <w:rPr>
          <w:spacing w:val="3"/>
        </w:rPr>
        <w:t xml:space="preserve">formativi dell’utenza </w:t>
      </w:r>
      <w:r>
        <w:t xml:space="preserve">e </w:t>
      </w:r>
      <w:r>
        <w:rPr>
          <w:spacing w:val="3"/>
        </w:rPr>
        <w:t xml:space="preserve">delle caratteristiche </w:t>
      </w:r>
      <w:r>
        <w:t xml:space="preserve">del </w:t>
      </w:r>
      <w:r>
        <w:rPr>
          <w:spacing w:val="3"/>
        </w:rPr>
        <w:t xml:space="preserve">contesto socio-economico </w:t>
      </w:r>
      <w:r>
        <w:t xml:space="preserve">di </w:t>
      </w:r>
      <w:r>
        <w:rPr>
          <w:spacing w:val="3"/>
        </w:rPr>
        <w:t xml:space="preserve">riferimento, </w:t>
      </w:r>
      <w:r>
        <w:rPr>
          <w:spacing w:val="2"/>
        </w:rPr>
        <w:t xml:space="preserve">le </w:t>
      </w:r>
      <w:r>
        <w:rPr>
          <w:spacing w:val="3"/>
        </w:rPr>
        <w:t xml:space="preserve">scelte </w:t>
      </w:r>
      <w:r>
        <w:rPr>
          <w:spacing w:val="2"/>
        </w:rPr>
        <w:t xml:space="preserve">progettuali </w:t>
      </w:r>
      <w:r>
        <w:rPr>
          <w:spacing w:val="3"/>
        </w:rPr>
        <w:t xml:space="preserve">delle </w:t>
      </w:r>
      <w:r>
        <w:rPr>
          <w:spacing w:val="4"/>
        </w:rPr>
        <w:t xml:space="preserve">isti- </w:t>
      </w:r>
      <w:r>
        <w:rPr>
          <w:spacing w:val="3"/>
        </w:rPr>
        <w:t>tuzioni sco</w:t>
      </w:r>
      <w:r>
        <w:rPr>
          <w:spacing w:val="3"/>
        </w:rPr>
        <w:t xml:space="preserve">lastiche autonome </w:t>
      </w:r>
      <w:r>
        <w:rPr>
          <w:spacing w:val="2"/>
        </w:rPr>
        <w:t xml:space="preserve">potranno essere </w:t>
      </w:r>
      <w:r>
        <w:rPr>
          <w:spacing w:val="3"/>
        </w:rPr>
        <w:t xml:space="preserve">diverse. </w:t>
      </w:r>
      <w:r>
        <w:rPr>
          <w:spacing w:val="2"/>
        </w:rPr>
        <w:t xml:space="preserve">Se una istituzione </w:t>
      </w:r>
      <w:r>
        <w:rPr>
          <w:spacing w:val="3"/>
        </w:rPr>
        <w:t xml:space="preserve">scolastica, </w:t>
      </w:r>
      <w:r>
        <w:rPr>
          <w:spacing w:val="2"/>
        </w:rPr>
        <w:t xml:space="preserve">analizzati </w:t>
      </w:r>
      <w:r>
        <w:t xml:space="preserve">il </w:t>
      </w:r>
      <w:r>
        <w:rPr>
          <w:spacing w:val="3"/>
        </w:rPr>
        <w:t xml:space="preserve">proprio contesto </w:t>
      </w:r>
      <w:r>
        <w:t xml:space="preserve">e i </w:t>
      </w:r>
      <w:r>
        <w:rPr>
          <w:spacing w:val="2"/>
        </w:rPr>
        <w:t xml:space="preserve">bisogni </w:t>
      </w:r>
      <w:r>
        <w:rPr>
          <w:spacing w:val="3"/>
        </w:rPr>
        <w:t xml:space="preserve">formativi </w:t>
      </w:r>
      <w:r>
        <w:rPr>
          <w:spacing w:val="2"/>
        </w:rPr>
        <w:t xml:space="preserve">dei propri studenti ritiene che </w:t>
      </w:r>
      <w:r>
        <w:t xml:space="preserve">le </w:t>
      </w:r>
      <w:r>
        <w:rPr>
          <w:spacing w:val="3"/>
        </w:rPr>
        <w:t xml:space="preserve">sfide </w:t>
      </w:r>
      <w:r>
        <w:rPr>
          <w:spacing w:val="2"/>
        </w:rPr>
        <w:t xml:space="preserve">dei cambiamenti  </w:t>
      </w:r>
      <w:r>
        <w:rPr>
          <w:spacing w:val="3"/>
        </w:rPr>
        <w:t xml:space="preserve">della società </w:t>
      </w:r>
      <w:r>
        <w:t xml:space="preserve">e del </w:t>
      </w:r>
      <w:r>
        <w:rPr>
          <w:spacing w:val="2"/>
        </w:rPr>
        <w:t xml:space="preserve">mondo </w:t>
      </w:r>
      <w:r>
        <w:t xml:space="preserve">del </w:t>
      </w:r>
      <w:r>
        <w:rPr>
          <w:spacing w:val="2"/>
        </w:rPr>
        <w:t xml:space="preserve">lavoro possano essere </w:t>
      </w:r>
      <w:r>
        <w:rPr>
          <w:spacing w:val="3"/>
        </w:rPr>
        <w:t xml:space="preserve">intercettate </w:t>
      </w:r>
      <w:r>
        <w:rPr>
          <w:spacing w:val="2"/>
        </w:rPr>
        <w:t xml:space="preserve">nella </w:t>
      </w:r>
      <w:r>
        <w:rPr>
          <w:spacing w:val="2"/>
        </w:rPr>
        <w:t xml:space="preserve">tappa </w:t>
      </w:r>
      <w:r>
        <w:rPr>
          <w:spacing w:val="3"/>
        </w:rPr>
        <w:t xml:space="preserve">formativa </w:t>
      </w:r>
      <w:r>
        <w:rPr>
          <w:spacing w:val="4"/>
        </w:rPr>
        <w:t xml:space="preserve">successi- </w:t>
      </w:r>
      <w:r>
        <w:rPr>
          <w:spacing w:val="2"/>
        </w:rPr>
        <w:t xml:space="preserve">va, </w:t>
      </w:r>
      <w:r>
        <w:rPr>
          <w:spacing w:val="3"/>
        </w:rPr>
        <w:t xml:space="preserve">investirà </w:t>
      </w:r>
      <w:r>
        <w:rPr>
          <w:spacing w:val="2"/>
          <w:u w:val="single"/>
        </w:rPr>
        <w:t>nel rafforzamento della dimensione</w:t>
      </w:r>
      <w:r>
        <w:rPr>
          <w:spacing w:val="2"/>
        </w:rPr>
        <w:t xml:space="preserve"> </w:t>
      </w:r>
      <w:r>
        <w:rPr>
          <w:spacing w:val="3"/>
        </w:rPr>
        <w:t xml:space="preserve">formativa dell’orientamento, </w:t>
      </w:r>
      <w:r>
        <w:rPr>
          <w:spacing w:val="2"/>
        </w:rPr>
        <w:t xml:space="preserve">attraverso, </w:t>
      </w:r>
      <w:r>
        <w:t xml:space="preserve">ad </w:t>
      </w:r>
      <w:r>
        <w:rPr>
          <w:spacing w:val="3"/>
        </w:rPr>
        <w:t xml:space="preserve">esempio, </w:t>
      </w:r>
      <w:r>
        <w:rPr>
          <w:spacing w:val="2"/>
        </w:rPr>
        <w:t xml:space="preserve">percorsi centrati </w:t>
      </w:r>
      <w:r>
        <w:rPr>
          <w:spacing w:val="3"/>
        </w:rPr>
        <w:t xml:space="preserve">sull’apprendimento situato </w:t>
      </w:r>
      <w:r>
        <w:rPr>
          <w:spacing w:val="2"/>
        </w:rPr>
        <w:t xml:space="preserve">nel </w:t>
      </w:r>
      <w:r>
        <w:rPr>
          <w:spacing w:val="3"/>
        </w:rPr>
        <w:t xml:space="preserve">sistema </w:t>
      </w:r>
      <w:r>
        <w:rPr>
          <w:spacing w:val="2"/>
        </w:rPr>
        <w:t xml:space="preserve">museale </w:t>
      </w:r>
      <w:r>
        <w:t xml:space="preserve">e </w:t>
      </w:r>
      <w:r>
        <w:rPr>
          <w:spacing w:val="2"/>
        </w:rPr>
        <w:t xml:space="preserve">culturale, il </w:t>
      </w:r>
      <w:r>
        <w:rPr>
          <w:spacing w:val="7"/>
        </w:rPr>
        <w:t xml:space="preserve">poten- </w:t>
      </w:r>
      <w:r>
        <w:rPr>
          <w:spacing w:val="3"/>
        </w:rPr>
        <w:t xml:space="preserve">ziamento dell’interculturalità </w:t>
      </w:r>
      <w:r>
        <w:t xml:space="preserve">e </w:t>
      </w:r>
      <w:r>
        <w:rPr>
          <w:spacing w:val="3"/>
        </w:rPr>
        <w:t xml:space="preserve">dell’internazionalizzazione, </w:t>
      </w:r>
      <w:r>
        <w:rPr>
          <w:spacing w:val="2"/>
        </w:rPr>
        <w:t xml:space="preserve">degli </w:t>
      </w:r>
      <w:r>
        <w:rPr>
          <w:spacing w:val="3"/>
        </w:rPr>
        <w:t xml:space="preserve">strumenti scientifici </w:t>
      </w:r>
      <w:r>
        <w:t xml:space="preserve">o di </w:t>
      </w:r>
      <w:r>
        <w:rPr>
          <w:spacing w:val="7"/>
        </w:rPr>
        <w:t xml:space="preserve">si- </w:t>
      </w:r>
      <w:r>
        <w:rPr>
          <w:spacing w:val="3"/>
        </w:rPr>
        <w:t xml:space="preserve">tuazioni immersive </w:t>
      </w:r>
      <w:r>
        <w:rPr>
          <w:spacing w:val="2"/>
        </w:rPr>
        <w:t xml:space="preserve">in </w:t>
      </w:r>
      <w:r>
        <w:rPr>
          <w:spacing w:val="3"/>
        </w:rPr>
        <w:t xml:space="preserve">lingua </w:t>
      </w:r>
      <w:r>
        <w:rPr>
          <w:spacing w:val="2"/>
        </w:rPr>
        <w:t xml:space="preserve">straniera, anche </w:t>
      </w:r>
      <w:r>
        <w:rPr>
          <w:spacing w:val="3"/>
        </w:rPr>
        <w:t xml:space="preserve">all’estero. </w:t>
      </w:r>
      <w:r>
        <w:t xml:space="preserve">In </w:t>
      </w:r>
      <w:r>
        <w:rPr>
          <w:spacing w:val="2"/>
        </w:rPr>
        <w:t xml:space="preserve">altri </w:t>
      </w:r>
      <w:r>
        <w:rPr>
          <w:spacing w:val="3"/>
        </w:rPr>
        <w:t xml:space="preserve">contesti diventa </w:t>
      </w:r>
      <w:r>
        <w:rPr>
          <w:spacing w:val="2"/>
        </w:rPr>
        <w:t xml:space="preserve">più </w:t>
      </w:r>
      <w:r>
        <w:rPr>
          <w:spacing w:val="4"/>
        </w:rPr>
        <w:t>significati-</w:t>
      </w:r>
      <w:r>
        <w:rPr>
          <w:spacing w:val="68"/>
        </w:rPr>
        <w:t xml:space="preserve"> </w:t>
      </w:r>
      <w:r>
        <w:t xml:space="preserve">va </w:t>
      </w:r>
      <w:r>
        <w:rPr>
          <w:spacing w:val="3"/>
        </w:rPr>
        <w:t xml:space="preserve">l’esplorazione </w:t>
      </w:r>
      <w:r>
        <w:rPr>
          <w:spacing w:val="2"/>
        </w:rPr>
        <w:t xml:space="preserve">del raccordo tra </w:t>
      </w:r>
      <w:r>
        <w:rPr>
          <w:spacing w:val="3"/>
        </w:rPr>
        <w:t xml:space="preserve">competenze </w:t>
      </w:r>
      <w:r>
        <w:rPr>
          <w:spacing w:val="2"/>
        </w:rPr>
        <w:t xml:space="preserve">trasversali </w:t>
      </w:r>
      <w:r>
        <w:t xml:space="preserve">e </w:t>
      </w:r>
      <w:r>
        <w:rPr>
          <w:spacing w:val="3"/>
        </w:rPr>
        <w:t xml:space="preserve">competenze </w:t>
      </w:r>
      <w:r>
        <w:rPr>
          <w:spacing w:val="4"/>
        </w:rPr>
        <w:t>tecnico-profession</w:t>
      </w:r>
      <w:r>
        <w:rPr>
          <w:spacing w:val="4"/>
        </w:rPr>
        <w:t xml:space="preserve">ali, </w:t>
      </w:r>
      <w:r>
        <w:rPr>
          <w:spacing w:val="3"/>
        </w:rPr>
        <w:t xml:space="preserve">potendo </w:t>
      </w:r>
      <w:r>
        <w:rPr>
          <w:spacing w:val="2"/>
        </w:rPr>
        <w:t xml:space="preserve">offrire agli studenti la </w:t>
      </w:r>
      <w:r>
        <w:rPr>
          <w:spacing w:val="3"/>
        </w:rPr>
        <w:t xml:space="preserve">possibilità </w:t>
      </w:r>
      <w:r>
        <w:t xml:space="preserve">di </w:t>
      </w:r>
      <w:r>
        <w:rPr>
          <w:spacing w:val="3"/>
        </w:rPr>
        <w:t xml:space="preserve">sperimentare </w:t>
      </w:r>
      <w:r>
        <w:rPr>
          <w:spacing w:val="2"/>
        </w:rPr>
        <w:t xml:space="preserve">attività </w:t>
      </w:r>
      <w:r>
        <w:t xml:space="preserve">di </w:t>
      </w:r>
      <w:r>
        <w:rPr>
          <w:spacing w:val="3"/>
        </w:rPr>
        <w:t xml:space="preserve">inserimento </w:t>
      </w:r>
      <w:r>
        <w:rPr>
          <w:spacing w:val="2"/>
        </w:rPr>
        <w:t xml:space="preserve">in contesti </w:t>
      </w:r>
      <w:r>
        <w:rPr>
          <w:spacing w:val="8"/>
        </w:rPr>
        <w:t xml:space="preserve">ex- </w:t>
      </w:r>
      <w:r>
        <w:rPr>
          <w:spacing w:val="3"/>
        </w:rPr>
        <w:t xml:space="preserve">trascolastici </w:t>
      </w:r>
      <w:r>
        <w:t xml:space="preserve">e </w:t>
      </w:r>
      <w:r>
        <w:rPr>
          <w:spacing w:val="3"/>
        </w:rPr>
        <w:t xml:space="preserve">professionali. </w:t>
      </w:r>
      <w:r>
        <w:rPr>
          <w:spacing w:val="2"/>
        </w:rPr>
        <w:t xml:space="preserve">Non </w:t>
      </w:r>
      <w:r>
        <w:t xml:space="preserve">si </w:t>
      </w:r>
      <w:r>
        <w:rPr>
          <w:spacing w:val="3"/>
        </w:rPr>
        <w:t xml:space="preserve">tratta </w:t>
      </w:r>
      <w:r>
        <w:t xml:space="preserve">di un </w:t>
      </w:r>
      <w:r>
        <w:rPr>
          <w:spacing w:val="3"/>
        </w:rPr>
        <w:t xml:space="preserve">addestramento </w:t>
      </w:r>
      <w:r>
        <w:t xml:space="preserve">a </w:t>
      </w:r>
      <w:r>
        <w:rPr>
          <w:spacing w:val="2"/>
        </w:rPr>
        <w:t xml:space="preserve">profili </w:t>
      </w:r>
      <w:r>
        <w:rPr>
          <w:spacing w:val="3"/>
        </w:rPr>
        <w:t xml:space="preserve">professionali </w:t>
      </w:r>
      <w:r>
        <w:rPr>
          <w:spacing w:val="2"/>
        </w:rPr>
        <w:t xml:space="preserve">rigidi </w:t>
      </w:r>
      <w:r>
        <w:t xml:space="preserve">e d u- </w:t>
      </w:r>
      <w:r>
        <w:rPr>
          <w:spacing w:val="2"/>
        </w:rPr>
        <w:t xml:space="preserve">raturi, ma </w:t>
      </w:r>
      <w:r>
        <w:t xml:space="preserve">di un </w:t>
      </w:r>
      <w:r>
        <w:rPr>
          <w:spacing w:val="2"/>
        </w:rPr>
        <w:t xml:space="preserve">approccio </w:t>
      </w:r>
      <w:r>
        <w:rPr>
          <w:spacing w:val="3"/>
        </w:rPr>
        <w:t xml:space="preserve">riflessivo </w:t>
      </w:r>
      <w:r>
        <w:t xml:space="preserve">al </w:t>
      </w:r>
      <w:r>
        <w:rPr>
          <w:spacing w:val="2"/>
        </w:rPr>
        <w:t xml:space="preserve">mondo </w:t>
      </w:r>
      <w:r>
        <w:rPr>
          <w:spacing w:val="2"/>
        </w:rPr>
        <w:t xml:space="preserve">del lavoro </w:t>
      </w:r>
      <w:r>
        <w:t xml:space="preserve">e </w:t>
      </w:r>
      <w:r>
        <w:rPr>
          <w:spacing w:val="2"/>
        </w:rPr>
        <w:t xml:space="preserve">alle </w:t>
      </w:r>
      <w:r>
        <w:rPr>
          <w:spacing w:val="3"/>
        </w:rPr>
        <w:t xml:space="preserve">professionalità </w:t>
      </w:r>
      <w:r>
        <w:rPr>
          <w:spacing w:val="2"/>
        </w:rPr>
        <w:t xml:space="preserve">entro una </w:t>
      </w:r>
      <w:r>
        <w:rPr>
          <w:spacing w:val="5"/>
        </w:rPr>
        <w:t xml:space="preserve">pro- </w:t>
      </w:r>
      <w:r>
        <w:rPr>
          <w:spacing w:val="3"/>
        </w:rPr>
        <w:t xml:space="preserve">spettiva </w:t>
      </w:r>
      <w:r>
        <w:t xml:space="preserve">a </w:t>
      </w:r>
      <w:r>
        <w:rPr>
          <w:spacing w:val="3"/>
        </w:rPr>
        <w:t xml:space="preserve">lungo </w:t>
      </w:r>
      <w:r>
        <w:rPr>
          <w:spacing w:val="2"/>
        </w:rPr>
        <w:t xml:space="preserve">termine. Occorre, </w:t>
      </w:r>
      <w:r>
        <w:rPr>
          <w:spacing w:val="3"/>
        </w:rPr>
        <w:t xml:space="preserve">inoltre, </w:t>
      </w:r>
      <w:r>
        <w:rPr>
          <w:spacing w:val="2"/>
        </w:rPr>
        <w:t xml:space="preserve">che </w:t>
      </w:r>
      <w:r>
        <w:t xml:space="preserve">la </w:t>
      </w:r>
      <w:r>
        <w:rPr>
          <w:spacing w:val="3"/>
        </w:rPr>
        <w:t xml:space="preserve">scuola </w:t>
      </w:r>
      <w:r>
        <w:t xml:space="preserve">si </w:t>
      </w:r>
      <w:r>
        <w:rPr>
          <w:spacing w:val="2"/>
        </w:rPr>
        <w:t xml:space="preserve">faccia </w:t>
      </w:r>
      <w:r>
        <w:rPr>
          <w:spacing w:val="3"/>
        </w:rPr>
        <w:t xml:space="preserve">promotrice </w:t>
      </w:r>
      <w:r>
        <w:t xml:space="preserve">di un </w:t>
      </w:r>
      <w:r>
        <w:rPr>
          <w:spacing w:val="2"/>
        </w:rPr>
        <w:t xml:space="preserve">raccordo </w:t>
      </w:r>
      <w:r>
        <w:rPr>
          <w:spacing w:val="5"/>
        </w:rPr>
        <w:t xml:space="preserve">in- </w:t>
      </w:r>
      <w:r>
        <w:rPr>
          <w:spacing w:val="3"/>
        </w:rPr>
        <w:t xml:space="preserve">tegrato, </w:t>
      </w:r>
      <w:r>
        <w:rPr>
          <w:spacing w:val="2"/>
        </w:rPr>
        <w:t xml:space="preserve">attraverso </w:t>
      </w:r>
      <w:r>
        <w:t xml:space="preserve">il </w:t>
      </w:r>
      <w:r>
        <w:rPr>
          <w:spacing w:val="3"/>
        </w:rPr>
        <w:t xml:space="preserve">coinvolgimento </w:t>
      </w:r>
      <w:r>
        <w:rPr>
          <w:spacing w:val="2"/>
        </w:rPr>
        <w:t xml:space="preserve">attivo </w:t>
      </w:r>
      <w:r>
        <w:t xml:space="preserve">di </w:t>
      </w:r>
      <w:r>
        <w:rPr>
          <w:spacing w:val="3"/>
        </w:rPr>
        <w:t xml:space="preserve">molteplici soggetti, </w:t>
      </w:r>
      <w:r>
        <w:t xml:space="preserve">a </w:t>
      </w:r>
      <w:r>
        <w:rPr>
          <w:spacing w:val="2"/>
        </w:rPr>
        <w:t xml:space="preserve">vario </w:t>
      </w:r>
      <w:r>
        <w:rPr>
          <w:spacing w:val="3"/>
        </w:rPr>
        <w:t xml:space="preserve">titolo </w:t>
      </w:r>
      <w:r>
        <w:rPr>
          <w:spacing w:val="2"/>
        </w:rPr>
        <w:t xml:space="preserve">interessati </w:t>
      </w:r>
      <w:r>
        <w:t xml:space="preserve">e </w:t>
      </w:r>
      <w:r>
        <w:rPr>
          <w:spacing w:val="11"/>
        </w:rPr>
        <w:t xml:space="preserve">im- </w:t>
      </w:r>
      <w:r>
        <w:rPr>
          <w:spacing w:val="3"/>
        </w:rPr>
        <w:t xml:space="preserve">pegnati nella promozione </w:t>
      </w:r>
      <w:r>
        <w:rPr>
          <w:spacing w:val="2"/>
        </w:rPr>
        <w:t xml:space="preserve">della funzione </w:t>
      </w:r>
      <w:r>
        <w:rPr>
          <w:spacing w:val="3"/>
        </w:rPr>
        <w:t xml:space="preserve">orientativa della </w:t>
      </w:r>
      <w:r>
        <w:rPr>
          <w:spacing w:val="2"/>
        </w:rPr>
        <w:t xml:space="preserve">formazione, </w:t>
      </w:r>
      <w:r>
        <w:t xml:space="preserve">al </w:t>
      </w:r>
      <w:r>
        <w:rPr>
          <w:spacing w:val="2"/>
        </w:rPr>
        <w:t xml:space="preserve">fine </w:t>
      </w:r>
      <w:r>
        <w:t xml:space="preserve">di </w:t>
      </w:r>
      <w:r>
        <w:rPr>
          <w:spacing w:val="3"/>
        </w:rPr>
        <w:t xml:space="preserve">costruire </w:t>
      </w:r>
      <w:r>
        <w:rPr>
          <w:spacing w:val="2"/>
        </w:rPr>
        <w:t xml:space="preserve">una </w:t>
      </w:r>
      <w:r>
        <w:rPr>
          <w:spacing w:val="3"/>
        </w:rPr>
        <w:t xml:space="preserve">“comunità orientativa educante”. </w:t>
      </w:r>
      <w:r>
        <w:t xml:space="preserve">In </w:t>
      </w:r>
      <w:r>
        <w:rPr>
          <w:spacing w:val="3"/>
        </w:rPr>
        <w:t xml:space="preserve">assenza </w:t>
      </w:r>
      <w:r>
        <w:t xml:space="preserve">di </w:t>
      </w:r>
      <w:r>
        <w:rPr>
          <w:spacing w:val="3"/>
        </w:rPr>
        <w:t xml:space="preserve">questo coordinamento integrato, </w:t>
      </w:r>
      <w:r>
        <w:t xml:space="preserve">è </w:t>
      </w:r>
      <w:r>
        <w:rPr>
          <w:spacing w:val="2"/>
        </w:rPr>
        <w:t xml:space="preserve">problematico </w:t>
      </w:r>
      <w:r>
        <w:rPr>
          <w:spacing w:val="3"/>
        </w:rPr>
        <w:t xml:space="preserve">affrontare </w:t>
      </w:r>
      <w:r>
        <w:t xml:space="preserve">con </w:t>
      </w:r>
      <w:r>
        <w:rPr>
          <w:spacing w:val="2"/>
        </w:rPr>
        <w:t xml:space="preserve">successo gli ulteriori processi </w:t>
      </w:r>
      <w:r>
        <w:t xml:space="preserve">di </w:t>
      </w:r>
      <w:r>
        <w:rPr>
          <w:spacing w:val="3"/>
        </w:rPr>
        <w:t xml:space="preserve">transizione </w:t>
      </w:r>
      <w:r>
        <w:t xml:space="preserve">e di </w:t>
      </w:r>
      <w:r>
        <w:rPr>
          <w:spacing w:val="3"/>
        </w:rPr>
        <w:t xml:space="preserve">apprendimento </w:t>
      </w:r>
      <w:r>
        <w:rPr>
          <w:spacing w:val="2"/>
        </w:rPr>
        <w:t xml:space="preserve">nell’arco della </w:t>
      </w:r>
      <w:r>
        <w:rPr>
          <w:spacing w:val="3"/>
        </w:rPr>
        <w:t>vita.</w:t>
      </w:r>
    </w:p>
    <w:p w:rsidR="00E86EC9" w:rsidRDefault="00A4416A">
      <w:pPr>
        <w:pStyle w:val="Corpodeltesto"/>
        <w:spacing w:line="276" w:lineRule="auto"/>
        <w:ind w:left="392" w:right="588"/>
        <w:jc w:val="both"/>
      </w:pPr>
      <w:r>
        <w:t>Il perseguimento di questo impegno comune richiama anche la necessità di promuovere la par- tecipazione e la condivisione nel percorso di orientamento e nello sviluppo delle competenze trasversali da parte delle famiglie</w:t>
      </w:r>
      <w:r>
        <w:t>, la cui funzione di corresponsabilità educativa è di fondamen- tale importanza nell’azione di supporto e nell’accompagnamento delle scelte degli studenti.</w:t>
      </w:r>
    </w:p>
    <w:p w:rsidR="00E86EC9" w:rsidRDefault="00A4416A">
      <w:pPr>
        <w:pStyle w:val="Corpodeltesto"/>
        <w:spacing w:line="276" w:lineRule="auto"/>
        <w:ind w:left="392" w:right="589"/>
        <w:jc w:val="both"/>
      </w:pPr>
      <w:r>
        <w:t xml:space="preserve">È </w:t>
      </w:r>
      <w:r>
        <w:rPr>
          <w:spacing w:val="3"/>
        </w:rPr>
        <w:t xml:space="preserve">evidente </w:t>
      </w:r>
      <w:r>
        <w:rPr>
          <w:spacing w:val="2"/>
        </w:rPr>
        <w:t xml:space="preserve">che la </w:t>
      </w:r>
      <w:r>
        <w:rPr>
          <w:spacing w:val="3"/>
        </w:rPr>
        <w:t xml:space="preserve">predisposizione, </w:t>
      </w:r>
      <w:r>
        <w:rPr>
          <w:spacing w:val="2"/>
        </w:rPr>
        <w:t xml:space="preserve">la </w:t>
      </w:r>
      <w:r>
        <w:rPr>
          <w:spacing w:val="3"/>
        </w:rPr>
        <w:t xml:space="preserve">realizzazione </w:t>
      </w:r>
      <w:r>
        <w:t xml:space="preserve">e </w:t>
      </w:r>
      <w:r>
        <w:rPr>
          <w:spacing w:val="2"/>
        </w:rPr>
        <w:t xml:space="preserve">il </w:t>
      </w:r>
      <w:r>
        <w:rPr>
          <w:spacing w:val="3"/>
        </w:rPr>
        <w:t xml:space="preserve">miglioramento </w:t>
      </w:r>
      <w:r>
        <w:rPr>
          <w:spacing w:val="5"/>
        </w:rPr>
        <w:t xml:space="preserve">continuo </w:t>
      </w:r>
      <w:r>
        <w:t xml:space="preserve">di  un  </w:t>
      </w:r>
      <w:r>
        <w:rPr>
          <w:spacing w:val="2"/>
        </w:rPr>
        <w:t xml:space="preserve">processo  </w:t>
      </w:r>
      <w:r>
        <w:t>di</w:t>
      </w:r>
      <w:r>
        <w:t xml:space="preserve"> </w:t>
      </w:r>
      <w:r>
        <w:rPr>
          <w:spacing w:val="2"/>
        </w:rPr>
        <w:t xml:space="preserve">sviluppo </w:t>
      </w:r>
      <w:r>
        <w:rPr>
          <w:spacing w:val="3"/>
        </w:rPr>
        <w:t xml:space="preserve">delle competenze </w:t>
      </w:r>
      <w:r>
        <w:rPr>
          <w:spacing w:val="2"/>
        </w:rPr>
        <w:t xml:space="preserve">trasversali </w:t>
      </w:r>
      <w:r>
        <w:t xml:space="preserve">e di </w:t>
      </w:r>
      <w:r>
        <w:rPr>
          <w:spacing w:val="2"/>
        </w:rPr>
        <w:t xml:space="preserve">azioni </w:t>
      </w:r>
      <w:r>
        <w:t xml:space="preserve">di </w:t>
      </w:r>
      <w:r>
        <w:rPr>
          <w:spacing w:val="3"/>
        </w:rPr>
        <w:t xml:space="preserve">orientamento </w:t>
      </w:r>
      <w:r>
        <w:rPr>
          <w:spacing w:val="2"/>
        </w:rPr>
        <w:t xml:space="preserve">deve essere validato </w:t>
      </w:r>
      <w:r>
        <w:t xml:space="preserve">da un </w:t>
      </w:r>
      <w:r>
        <w:rPr>
          <w:spacing w:val="3"/>
        </w:rPr>
        <w:t>sistema</w:t>
      </w:r>
      <w:r>
        <w:rPr>
          <w:spacing w:val="40"/>
        </w:rPr>
        <w:t xml:space="preserve"> </w:t>
      </w:r>
      <w:r>
        <w:t>di</w:t>
      </w:r>
      <w:r>
        <w:rPr>
          <w:spacing w:val="41"/>
        </w:rPr>
        <w:t xml:space="preserve"> </w:t>
      </w:r>
      <w:r>
        <w:rPr>
          <w:spacing w:val="3"/>
        </w:rPr>
        <w:t>garanzia</w:t>
      </w:r>
      <w:r>
        <w:rPr>
          <w:spacing w:val="41"/>
        </w:rPr>
        <w:t xml:space="preserve"> </w:t>
      </w:r>
      <w:r>
        <w:rPr>
          <w:spacing w:val="2"/>
        </w:rPr>
        <w:t>della</w:t>
      </w:r>
      <w:r>
        <w:rPr>
          <w:spacing w:val="40"/>
        </w:rPr>
        <w:t xml:space="preserve"> </w:t>
      </w:r>
      <w:r>
        <w:rPr>
          <w:spacing w:val="3"/>
        </w:rPr>
        <w:t>qualità,</w:t>
      </w:r>
      <w:r>
        <w:rPr>
          <w:spacing w:val="41"/>
        </w:rPr>
        <w:t xml:space="preserve"> </w:t>
      </w:r>
      <w:r>
        <w:rPr>
          <w:spacing w:val="2"/>
        </w:rPr>
        <w:t>attraverso</w:t>
      </w:r>
      <w:r>
        <w:rPr>
          <w:spacing w:val="40"/>
        </w:rPr>
        <w:t xml:space="preserve"> </w:t>
      </w:r>
      <w:r>
        <w:rPr>
          <w:spacing w:val="3"/>
        </w:rPr>
        <w:t>attività</w:t>
      </w:r>
      <w:r>
        <w:rPr>
          <w:spacing w:val="41"/>
        </w:rPr>
        <w:t xml:space="preserve"> </w:t>
      </w:r>
      <w:r>
        <w:t>di</w:t>
      </w:r>
      <w:r>
        <w:rPr>
          <w:spacing w:val="41"/>
        </w:rPr>
        <w:t xml:space="preserve"> </w:t>
      </w:r>
      <w:r>
        <w:rPr>
          <w:spacing w:val="3"/>
        </w:rPr>
        <w:t>documentazione,</w:t>
      </w:r>
      <w:r>
        <w:rPr>
          <w:spacing w:val="39"/>
        </w:rPr>
        <w:t xml:space="preserve"> </w:t>
      </w:r>
      <w:r>
        <w:rPr>
          <w:spacing w:val="3"/>
        </w:rPr>
        <w:t>monitoraggio,</w:t>
      </w:r>
      <w:r>
        <w:rPr>
          <w:spacing w:val="40"/>
        </w:rPr>
        <w:t xml:space="preserve"> </w:t>
      </w:r>
      <w:r>
        <w:rPr>
          <w:spacing w:val="6"/>
        </w:rPr>
        <w:t>valuta-</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9"/>
        <w:jc w:val="both"/>
      </w:pPr>
      <w:r>
        <w:t>zione e archiviazione dell’intero percorso real</w:t>
      </w:r>
      <w:r>
        <w:t>izzato, ai fini anche della diffusione di buone pra- tiche.</w:t>
      </w:r>
    </w:p>
    <w:p w:rsidR="00E86EC9" w:rsidRDefault="00A4416A">
      <w:pPr>
        <w:pStyle w:val="Corpodeltesto"/>
        <w:spacing w:line="276" w:lineRule="auto"/>
        <w:ind w:left="392" w:right="592"/>
        <w:jc w:val="both"/>
      </w:pPr>
      <w:r>
        <w:t xml:space="preserve">Il modello formativo implica, pertanto, periodi di apprendimento in contesto esperienziale e s i- tuato attraverso, ad esempio, le metodologie del </w:t>
      </w:r>
      <w:r>
        <w:rPr>
          <w:i/>
        </w:rPr>
        <w:t xml:space="preserve">learning-by-doing </w:t>
      </w:r>
      <w:r>
        <w:t xml:space="preserve">e del </w:t>
      </w:r>
      <w:r>
        <w:rPr>
          <w:i/>
        </w:rPr>
        <w:t>situated-learning</w:t>
      </w:r>
      <w:r>
        <w:t>, per valorizzare interessi e stili di apprendimento personalizzati e facilitare la partecipazione attiva, autonoma e responsabile, in funzione dello sviluppo di competenze trasversali, all’interno di esperienze formative e realtà dinamiche e innovative de</w:t>
      </w:r>
      <w:r>
        <w:t>l mondo professionale.</w:t>
      </w:r>
    </w:p>
    <w:p w:rsidR="00E86EC9" w:rsidRDefault="00A4416A">
      <w:pPr>
        <w:pStyle w:val="Corpodeltesto"/>
        <w:spacing w:before="2" w:line="276" w:lineRule="auto"/>
        <w:ind w:left="392" w:right="595"/>
        <w:jc w:val="both"/>
      </w:pPr>
      <w:r>
        <w:t xml:space="preserve">La </w:t>
      </w:r>
      <w:r>
        <w:rPr>
          <w:spacing w:val="3"/>
        </w:rPr>
        <w:t xml:space="preserve">realizzazione </w:t>
      </w:r>
      <w:r>
        <w:t xml:space="preserve">di </w:t>
      </w:r>
      <w:r>
        <w:rPr>
          <w:spacing w:val="2"/>
        </w:rPr>
        <w:t xml:space="preserve">questi percorsi,  anche </w:t>
      </w:r>
      <w:r>
        <w:rPr>
          <w:spacing w:val="3"/>
        </w:rPr>
        <w:t xml:space="preserve">mediante </w:t>
      </w:r>
      <w:r>
        <w:rPr>
          <w:spacing w:val="2"/>
        </w:rPr>
        <w:t xml:space="preserve">reti </w:t>
      </w:r>
      <w:r>
        <w:t xml:space="preserve">di </w:t>
      </w:r>
      <w:r>
        <w:rPr>
          <w:spacing w:val="3"/>
        </w:rPr>
        <w:t xml:space="preserve">coordinamento territoriale, </w:t>
      </w:r>
      <w:r>
        <w:rPr>
          <w:spacing w:val="2"/>
        </w:rPr>
        <w:t>consente</w:t>
      </w:r>
      <w:r>
        <w:rPr>
          <w:spacing w:val="64"/>
        </w:rPr>
        <w:t xml:space="preserve"> </w:t>
      </w:r>
      <w:r>
        <w:t xml:space="preserve">di </w:t>
      </w:r>
      <w:r>
        <w:rPr>
          <w:spacing w:val="3"/>
        </w:rPr>
        <w:t xml:space="preserve">implementare </w:t>
      </w:r>
      <w:r>
        <w:t xml:space="preserve">gli </w:t>
      </w:r>
      <w:r>
        <w:rPr>
          <w:spacing w:val="2"/>
        </w:rPr>
        <w:t xml:space="preserve">apprendimenti curriculari, </w:t>
      </w:r>
      <w:r>
        <w:t xml:space="preserve">di </w:t>
      </w:r>
      <w:r>
        <w:rPr>
          <w:spacing w:val="3"/>
        </w:rPr>
        <w:t xml:space="preserve">contestualizzare </w:t>
      </w:r>
      <w:r>
        <w:rPr>
          <w:spacing w:val="2"/>
        </w:rPr>
        <w:t xml:space="preserve">le </w:t>
      </w:r>
      <w:r>
        <w:rPr>
          <w:spacing w:val="3"/>
        </w:rPr>
        <w:t xml:space="preserve">conoscenze </w:t>
      </w:r>
      <w:r>
        <w:t xml:space="preserve">e di </w:t>
      </w:r>
      <w:r>
        <w:rPr>
          <w:spacing w:val="2"/>
        </w:rPr>
        <w:t xml:space="preserve">sviluppare </w:t>
      </w:r>
      <w:r>
        <w:rPr>
          <w:spacing w:val="3"/>
        </w:rPr>
        <w:t xml:space="preserve">competenze trasversali, </w:t>
      </w:r>
      <w:r>
        <w:rPr>
          <w:spacing w:val="2"/>
        </w:rPr>
        <w:t xml:space="preserve">in quanto gli </w:t>
      </w:r>
      <w:r>
        <w:rPr>
          <w:spacing w:val="3"/>
        </w:rPr>
        <w:t xml:space="preserve">studenti sperimentano </w:t>
      </w:r>
      <w:r>
        <w:rPr>
          <w:spacing w:val="2"/>
        </w:rPr>
        <w:t xml:space="preserve">compiti </w:t>
      </w:r>
      <w:r>
        <w:t xml:space="preserve">di </w:t>
      </w:r>
      <w:r>
        <w:rPr>
          <w:spacing w:val="2"/>
        </w:rPr>
        <w:t xml:space="preserve">realtà </w:t>
      </w:r>
      <w:r>
        <w:t xml:space="preserve">e </w:t>
      </w:r>
      <w:r>
        <w:rPr>
          <w:spacing w:val="3"/>
        </w:rPr>
        <w:t xml:space="preserve">agiscono </w:t>
      </w:r>
      <w:r>
        <w:t xml:space="preserve">in </w:t>
      </w:r>
      <w:r>
        <w:rPr>
          <w:spacing w:val="2"/>
        </w:rPr>
        <w:t xml:space="preserve">contesti </w:t>
      </w:r>
      <w:r>
        <w:rPr>
          <w:spacing w:val="3"/>
        </w:rPr>
        <w:t xml:space="preserve">operativi, </w:t>
      </w:r>
      <w:r>
        <w:t xml:space="preserve">in un </w:t>
      </w:r>
      <w:r>
        <w:rPr>
          <w:spacing w:val="2"/>
        </w:rPr>
        <w:t xml:space="preserve">percorso </w:t>
      </w:r>
      <w:r>
        <w:rPr>
          <w:spacing w:val="3"/>
        </w:rPr>
        <w:t xml:space="preserve">co-progettato, situato </w:t>
      </w:r>
      <w:r>
        <w:t xml:space="preserve">e </w:t>
      </w:r>
      <w:r>
        <w:rPr>
          <w:spacing w:val="3"/>
        </w:rPr>
        <w:t xml:space="preserve">finalizzato. </w:t>
      </w:r>
      <w:r>
        <w:t xml:space="preserve">In </w:t>
      </w:r>
      <w:r>
        <w:rPr>
          <w:spacing w:val="3"/>
        </w:rPr>
        <w:t xml:space="preserve">tale </w:t>
      </w:r>
      <w:r>
        <w:rPr>
          <w:spacing w:val="2"/>
        </w:rPr>
        <w:t xml:space="preserve">contesto </w:t>
      </w:r>
      <w:r>
        <w:rPr>
          <w:spacing w:val="3"/>
        </w:rPr>
        <w:t xml:space="preserve">l’orientamento diventa significativo </w:t>
      </w:r>
      <w:r>
        <w:t xml:space="preserve">e </w:t>
      </w:r>
      <w:r>
        <w:rPr>
          <w:spacing w:val="2"/>
        </w:rPr>
        <w:t xml:space="preserve">più efficace </w:t>
      </w:r>
      <w:r>
        <w:rPr>
          <w:spacing w:val="3"/>
        </w:rPr>
        <w:t xml:space="preserve">accrescendo </w:t>
      </w:r>
      <w:r>
        <w:rPr>
          <w:spacing w:val="2"/>
        </w:rPr>
        <w:t xml:space="preserve">il valore </w:t>
      </w:r>
      <w:r>
        <w:rPr>
          <w:spacing w:val="3"/>
        </w:rPr>
        <w:t xml:space="preserve">orientante </w:t>
      </w:r>
      <w:r>
        <w:t>dei</w:t>
      </w:r>
      <w:r>
        <w:rPr>
          <w:spacing w:val="21"/>
        </w:rPr>
        <w:t xml:space="preserve"> </w:t>
      </w:r>
      <w:r>
        <w:rPr>
          <w:spacing w:val="3"/>
        </w:rPr>
        <w:t>PCTO.</w:t>
      </w:r>
    </w:p>
    <w:p w:rsidR="00E86EC9" w:rsidRDefault="00E86EC9">
      <w:pPr>
        <w:pStyle w:val="Corpodeltesto"/>
        <w:rPr>
          <w:sz w:val="26"/>
        </w:rPr>
      </w:pPr>
    </w:p>
    <w:p w:rsidR="00E86EC9" w:rsidRDefault="00E86EC9">
      <w:pPr>
        <w:pStyle w:val="Corpodeltesto"/>
        <w:spacing w:before="5"/>
        <w:rPr>
          <w:sz w:val="29"/>
        </w:rPr>
      </w:pPr>
    </w:p>
    <w:p w:rsidR="00E86EC9" w:rsidRDefault="00A4416A">
      <w:pPr>
        <w:pStyle w:val="Heading2"/>
        <w:numPr>
          <w:ilvl w:val="0"/>
          <w:numId w:val="44"/>
        </w:numPr>
        <w:tabs>
          <w:tab w:val="left" w:pos="754"/>
        </w:tabs>
        <w:spacing w:before="1"/>
        <w:ind w:hanging="362"/>
      </w:pPr>
      <w:r>
        <w:t>Le competenze t</w:t>
      </w:r>
      <w:r>
        <w:t>rasversali come traguardo formativo dei</w:t>
      </w:r>
      <w:r>
        <w:rPr>
          <w:spacing w:val="-5"/>
        </w:rPr>
        <w:t xml:space="preserve"> </w:t>
      </w:r>
      <w:r>
        <w:t>percorsi</w:t>
      </w:r>
    </w:p>
    <w:p w:rsidR="00E86EC9" w:rsidRDefault="00E86EC9">
      <w:pPr>
        <w:pStyle w:val="Corpodeltesto"/>
        <w:spacing w:before="10"/>
        <w:rPr>
          <w:b/>
          <w:sz w:val="30"/>
        </w:rPr>
      </w:pPr>
    </w:p>
    <w:p w:rsidR="00E86EC9" w:rsidRDefault="00A4416A">
      <w:pPr>
        <w:pStyle w:val="Corpodeltesto"/>
        <w:spacing w:line="276" w:lineRule="auto"/>
        <w:ind w:left="392" w:right="589"/>
        <w:jc w:val="both"/>
      </w:pPr>
      <w:r>
        <w:t>La richiesta di nuove competenze per rispondere alle esigenze individuali e a quelle di innovazione e competitività dei sistemi economici, pone il sistema d’istruzione nella condizione di adottare strategie</w:t>
      </w:r>
      <w:r>
        <w:t xml:space="preserve"> mirate a migliorare le pratiche e gli interventi organizzativi atti ad agevolare il cambiamento</w:t>
      </w:r>
      <w:r>
        <w:rPr>
          <w:rFonts w:ascii="Calibri" w:hAnsi="Calibri"/>
          <w:position w:val="10"/>
          <w:sz w:val="14"/>
        </w:rPr>
        <w:t>7</w:t>
      </w:r>
      <w:r>
        <w:t>.</w:t>
      </w:r>
    </w:p>
    <w:p w:rsidR="00E86EC9" w:rsidRDefault="00A4416A">
      <w:pPr>
        <w:pStyle w:val="Corpodeltesto"/>
        <w:spacing w:line="276" w:lineRule="auto"/>
        <w:ind w:left="392" w:right="591"/>
        <w:jc w:val="both"/>
        <w:rPr>
          <w:i/>
        </w:rPr>
      </w:pPr>
      <w:r>
        <w:t>Emerge, quindi, la necessità di potenziare la centralità dello studente nell’azione educativa, di in- crementare la collaborazione con il contesto territoria</w:t>
      </w:r>
      <w:r>
        <w:t xml:space="preserve">le e di predisporre percorsi formativi efficaci, orientati a integrare i nuclei fondanti degli insegnamenti con lo sviluppo di competenze trasversali o personali, comunemente indicate nella scuola e nel mondo del lavoro come </w:t>
      </w:r>
      <w:r>
        <w:rPr>
          <w:i/>
        </w:rPr>
        <w:t>soft skill.</w:t>
      </w:r>
    </w:p>
    <w:p w:rsidR="00E86EC9" w:rsidRDefault="00A4416A">
      <w:pPr>
        <w:pStyle w:val="Corpodeltesto"/>
        <w:spacing w:line="276" w:lineRule="auto"/>
        <w:ind w:left="392" w:right="587"/>
        <w:jc w:val="both"/>
      </w:pPr>
      <w:r>
        <w:t>La scuola, quale at</w:t>
      </w:r>
      <w:r>
        <w:t>tore fondamentale della comunità educante, deve sviluppare, quindi, un’azione didattica integrata, mirata a favorire e potenziare le connessioni tra gli apprendimenti in contesti formali, informali e non formali, valorizzando l’aspetto emotivo e relazional</w:t>
      </w:r>
      <w:r>
        <w:t>e come parte sostanzia- le del processo di formazione, nel quale apprendere, partecipare, comunicare, socializzare, condivi- dere, sperimentare e scoprire costituiscono elementi essenziali del processo educativo, garantendo lo sviluppo delle competenze chi</w:t>
      </w:r>
      <w:r>
        <w:t>ave per l’apprendimento</w:t>
      </w:r>
      <w:r>
        <w:rPr>
          <w:spacing w:val="-5"/>
        </w:rPr>
        <w:t xml:space="preserve"> </w:t>
      </w:r>
      <w:r>
        <w:t>permanente</w:t>
      </w:r>
      <w:r>
        <w:rPr>
          <w:vertAlign w:val="superscript"/>
        </w:rPr>
        <w:t>8</w:t>
      </w:r>
      <w:r>
        <w:t>.</w:t>
      </w:r>
    </w:p>
    <w:p w:rsidR="00E86EC9" w:rsidRDefault="00E86EC9">
      <w:pPr>
        <w:pStyle w:val="Corpodeltesto"/>
        <w:spacing w:line="276" w:lineRule="auto"/>
        <w:ind w:left="392" w:right="589"/>
        <w:jc w:val="both"/>
      </w:pPr>
      <w:r>
        <w:pict>
          <v:line id="_x0000_s2087" style="position:absolute;left:0;text-align:left;z-index:-251656192;mso-wrap-distance-left:0;mso-wrap-distance-right:0;mso-position-horizontal-relative:page" from="56.65pt,70.75pt" to="200.7pt,70.75pt" strokeweight=".72pt">
            <w10:wrap type="topAndBottom" anchorx="page"/>
          </v:line>
        </w:pict>
      </w:r>
      <w:r w:rsidR="00A4416A">
        <w:t>L'</w:t>
      </w:r>
      <w:r w:rsidR="00A4416A">
        <w:t xml:space="preserve">acquisizione delle competenze trasversali permette allo studente di arricchire il proprio patrimo- nio personale con una serie di conoscenze, abilità e atteggiamenti che gli consentono di assumere comportamenti adeguati rispetto alle diverse situazioni in </w:t>
      </w:r>
      <w:r w:rsidR="00A4416A">
        <w:t>cui si può venire a trovare, dalla più sem- plice alla più complessa.</w:t>
      </w:r>
    </w:p>
    <w:p w:rsidR="00E86EC9" w:rsidRDefault="00A4416A">
      <w:pPr>
        <w:spacing w:before="39" w:line="256" w:lineRule="exact"/>
        <w:ind w:left="392"/>
        <w:rPr>
          <w:sz w:val="20"/>
        </w:rPr>
      </w:pPr>
      <w:r>
        <w:rPr>
          <w:rFonts w:ascii="Calibri" w:hAnsi="Calibri"/>
          <w:position w:val="10"/>
          <w:sz w:val="13"/>
        </w:rPr>
        <w:t xml:space="preserve">7 </w:t>
      </w:r>
      <w:r>
        <w:rPr>
          <w:sz w:val="20"/>
        </w:rPr>
        <w:t>Strategia per le competenze dell’OCSE -Italia 2017</w:t>
      </w:r>
    </w:p>
    <w:p w:rsidR="00E86EC9" w:rsidRDefault="00A4416A">
      <w:pPr>
        <w:spacing w:before="16" w:line="230" w:lineRule="exact"/>
        <w:ind w:left="392"/>
        <w:rPr>
          <w:sz w:val="20"/>
        </w:rPr>
      </w:pPr>
      <w:r>
        <w:rPr>
          <w:position w:val="9"/>
          <w:sz w:val="13"/>
        </w:rPr>
        <w:t xml:space="preserve">8 </w:t>
      </w:r>
      <w:r>
        <w:rPr>
          <w:sz w:val="20"/>
        </w:rPr>
        <w:t>Raccomandazione del Consiglio europeo del 22 maggio 2018 (2018/C – 189/01) relativa alle “</w:t>
      </w:r>
      <w:r>
        <w:rPr>
          <w:i/>
          <w:sz w:val="20"/>
        </w:rPr>
        <w:t>competenze chiave per l’apprendimento per</w:t>
      </w:r>
      <w:r>
        <w:rPr>
          <w:i/>
          <w:sz w:val="20"/>
        </w:rPr>
        <w:t>manente</w:t>
      </w:r>
      <w:r>
        <w:rPr>
          <w:sz w:val="20"/>
        </w:rPr>
        <w:t>”.</w:t>
      </w:r>
    </w:p>
    <w:p w:rsidR="00E86EC9" w:rsidRDefault="00E86EC9">
      <w:pPr>
        <w:spacing w:line="230" w:lineRule="exact"/>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0"/>
        <w:jc w:val="both"/>
      </w:pPr>
      <w:r>
        <w:t>Tali competenze si riferiscono ai processi di pensiero, di cognizione e di comportamento. Esse rive- stono un ruolo essenziale nel processo di costruzione del sé, in cui lo studente è attore della propria crescita umana, culturale, sociale e professionale,</w:t>
      </w:r>
      <w:r>
        <w:t xml:space="preserve"> e sono rilevanti anche ai fini della pianificazione  e della progettazione dell’azione formativa. Consentono, inoltre, allo studente di attivare modalità e capacità di riflessione e di utilizzare strategie di apprendimento e di auto-correzione dell’attegg</w:t>
      </w:r>
      <w:r>
        <w:t>iamento, in contesti sociali e di</w:t>
      </w:r>
      <w:r>
        <w:rPr>
          <w:spacing w:val="-2"/>
        </w:rPr>
        <w:t xml:space="preserve"> </w:t>
      </w:r>
      <w:r>
        <w:t>lavoro.</w:t>
      </w:r>
    </w:p>
    <w:p w:rsidR="00E86EC9" w:rsidRDefault="00A4416A">
      <w:pPr>
        <w:pStyle w:val="Corpodeltesto"/>
        <w:spacing w:line="276" w:lineRule="auto"/>
        <w:ind w:left="392" w:right="589"/>
        <w:jc w:val="both"/>
      </w:pPr>
      <w:r>
        <w:t xml:space="preserve">Le competenze trasversali si caratterizzano per l’alto grado di </w:t>
      </w:r>
      <w:r>
        <w:rPr>
          <w:i/>
        </w:rPr>
        <w:t xml:space="preserve">trasferibilità </w:t>
      </w:r>
      <w:r>
        <w:t xml:space="preserve">in compiti e ambienti diversi e il livello con cui lo studente le possiede influenza e caratterizza la qualità del suo atteg- giamento </w:t>
      </w:r>
      <w:r>
        <w:t xml:space="preserve">e l’efficacia delle strategie che è in grado di mettere in atto, a partire dalle relazioni che instaura, fino ad arrivare ai </w:t>
      </w:r>
      <w:r>
        <w:rPr>
          <w:i/>
        </w:rPr>
        <w:t xml:space="preserve">feed-back </w:t>
      </w:r>
      <w:r>
        <w:t>che riesce ad ottenere e alla loro utilizzazione per ri- organizzare la sua azione e capacità orientativa in diversi ambi</w:t>
      </w:r>
      <w:r>
        <w:t>ti.</w:t>
      </w:r>
    </w:p>
    <w:p w:rsidR="00E86EC9" w:rsidRDefault="00A4416A">
      <w:pPr>
        <w:pStyle w:val="Corpodeltesto"/>
        <w:spacing w:before="2" w:line="276" w:lineRule="auto"/>
        <w:ind w:left="392" w:right="589"/>
        <w:jc w:val="both"/>
      </w:pPr>
      <w:r>
        <w:t>La particolare natura delle competenze trasversali necessita di strumenti che misurino il grado di padronanza delle stesse, in modo coerente con l’intero percorso formativo e integrato con gli obiet- tivi e i risultati di apprendimento dei curricula.</w:t>
      </w:r>
    </w:p>
    <w:p w:rsidR="00E86EC9" w:rsidRDefault="00A4416A">
      <w:pPr>
        <w:pStyle w:val="Corpodeltesto"/>
        <w:spacing w:line="276" w:lineRule="auto"/>
        <w:ind w:left="392" w:right="593"/>
        <w:jc w:val="both"/>
      </w:pPr>
      <w:r>
        <w:t>L</w:t>
      </w:r>
      <w:r>
        <w:t>a scuola, quindi, nel predisporre il monitoraggio del percorso formativo, deve utilizzare idonei strumenti atti a rilevare non solo i traguardi definiti, ma anche il grado di consapevolezza personale attivato dallo studente, per rendere efficace il process</w:t>
      </w:r>
      <w:r>
        <w:t>o di apprendimento.</w:t>
      </w:r>
    </w:p>
    <w:p w:rsidR="00E86EC9" w:rsidRDefault="00A4416A">
      <w:pPr>
        <w:pStyle w:val="Corpodeltesto"/>
        <w:spacing w:line="276" w:lineRule="auto"/>
        <w:ind w:left="392" w:right="588" w:firstLine="60"/>
        <w:jc w:val="both"/>
      </w:pPr>
      <w:r>
        <w:t>Al fine di osservare , rilevare e valutare la progressione del processo formativo saranno privile- giati colloqui sia individuali che di gruppo</w:t>
      </w:r>
      <w:r>
        <w:rPr>
          <w:strike/>
        </w:rPr>
        <w:t xml:space="preserve">, </w:t>
      </w:r>
      <w:r>
        <w:t xml:space="preserve">simulazioni, </w:t>
      </w:r>
      <w:r>
        <w:rPr>
          <w:i/>
        </w:rPr>
        <w:t xml:space="preserve">project work </w:t>
      </w:r>
      <w:r>
        <w:t xml:space="preserve">e </w:t>
      </w:r>
      <w:r>
        <w:rPr>
          <w:i/>
        </w:rPr>
        <w:t xml:space="preserve">role-playing. </w:t>
      </w:r>
      <w:r>
        <w:t xml:space="preserve">sulla base di appositi strumenti quali griglie e </w:t>
      </w:r>
      <w:r>
        <w:t xml:space="preserve">rubriche, curate dal consiglio di classe. Tali strumenti consento-  no la raccolta di elementi utili per la predisposizione del </w:t>
      </w:r>
      <w:r>
        <w:rPr>
          <w:i/>
        </w:rPr>
        <w:t xml:space="preserve">Curriculum </w:t>
      </w:r>
      <w:r>
        <w:t>dello studente, nel quale ven- gono anche riportate le attività realizzate da ogni singolo</w:t>
      </w:r>
      <w:r>
        <w:rPr>
          <w:spacing w:val="-1"/>
        </w:rPr>
        <w:t xml:space="preserve"> </w:t>
      </w:r>
      <w:r>
        <w:t>studente.</w:t>
      </w:r>
    </w:p>
    <w:p w:rsidR="00E86EC9" w:rsidRDefault="00A4416A">
      <w:pPr>
        <w:pStyle w:val="Corpodeltesto"/>
        <w:spacing w:line="276" w:lineRule="auto"/>
        <w:ind w:left="392" w:right="591"/>
        <w:jc w:val="both"/>
      </w:pPr>
      <w:r>
        <w:t>Le competenze tr</w:t>
      </w:r>
      <w:r>
        <w:t>asversali sono allo stato oggetto di ampia discussione in ambito internazionale e di vasta trattazione da parte di diversi autori e organismi di ricerca, con differenti proposte di classifi- cazioni, basate su presupposti talvolta profondamente diversi.</w:t>
      </w:r>
    </w:p>
    <w:p w:rsidR="00E86EC9" w:rsidRDefault="00A4416A">
      <w:pPr>
        <w:pStyle w:val="Corpodeltesto"/>
        <w:spacing w:line="276" w:lineRule="auto"/>
        <w:ind w:left="392" w:right="587"/>
        <w:jc w:val="both"/>
      </w:pPr>
      <w:r>
        <w:t>Co</w:t>
      </w:r>
      <w:r>
        <w:t>n la citata Raccomandazione del 22 maggio 2018, il Consiglio Europeo ha avuto modo di rias- sumere in un unico documento la vasta letteratura prodotta nell’ambito delle “</w:t>
      </w:r>
      <w:r>
        <w:rPr>
          <w:i/>
        </w:rPr>
        <w:t>competenze chiave per l’apprendimento permanente</w:t>
      </w:r>
      <w:r>
        <w:t>”, disegnando un quadro di riferimento</w:t>
      </w:r>
      <w:r>
        <w:t xml:space="preserve"> che delinea in particolare 8 competenze chiave, tutte di pari importanza per lo sviluppo personale del cittadino. Tra esse, si in- dividuano le seguenti competenze trasversali che, declinate dalla raccomandazione in una serie di elementi di competenza spe</w:t>
      </w:r>
      <w:r>
        <w:t>cifici, hanno il pregio di riassumere in una unica matrice le varie compe- tenze fornite dalle classificazioni sviluppate nella letteratura sino ad oggi</w:t>
      </w:r>
      <w:r>
        <w:rPr>
          <w:spacing w:val="-11"/>
        </w:rPr>
        <w:t xml:space="preserve"> </w:t>
      </w:r>
      <w:r>
        <w:t>prodotta:</w:t>
      </w:r>
    </w:p>
    <w:p w:rsidR="00E86EC9" w:rsidRDefault="00E86EC9">
      <w:pPr>
        <w:pStyle w:val="Corpodeltesto"/>
        <w:spacing w:before="7"/>
        <w:rPr>
          <w:sz w:val="27"/>
        </w:rPr>
      </w:pPr>
    </w:p>
    <w:p w:rsidR="00E86EC9" w:rsidRDefault="00A4416A">
      <w:pPr>
        <w:pStyle w:val="Paragrafoelenco"/>
        <w:numPr>
          <w:ilvl w:val="0"/>
          <w:numId w:val="43"/>
        </w:numPr>
        <w:tabs>
          <w:tab w:val="left" w:pos="1113"/>
          <w:tab w:val="left" w:pos="1114"/>
        </w:tabs>
        <w:ind w:hanging="361"/>
        <w:rPr>
          <w:i/>
          <w:sz w:val="24"/>
        </w:rPr>
      </w:pPr>
      <w:r>
        <w:rPr>
          <w:i/>
          <w:sz w:val="24"/>
        </w:rPr>
        <w:t>competenza personale, sociale e capacità di imparare a</w:t>
      </w:r>
      <w:r>
        <w:rPr>
          <w:i/>
          <w:spacing w:val="-7"/>
          <w:sz w:val="24"/>
        </w:rPr>
        <w:t xml:space="preserve"> </w:t>
      </w:r>
      <w:r>
        <w:rPr>
          <w:i/>
          <w:sz w:val="24"/>
        </w:rPr>
        <w:t>imparare;</w:t>
      </w:r>
    </w:p>
    <w:p w:rsidR="00E86EC9" w:rsidRDefault="00A4416A">
      <w:pPr>
        <w:pStyle w:val="Paragrafoelenco"/>
        <w:numPr>
          <w:ilvl w:val="0"/>
          <w:numId w:val="43"/>
        </w:numPr>
        <w:tabs>
          <w:tab w:val="left" w:pos="1113"/>
          <w:tab w:val="left" w:pos="1114"/>
        </w:tabs>
        <w:spacing w:before="41"/>
        <w:ind w:hanging="361"/>
        <w:rPr>
          <w:i/>
          <w:sz w:val="24"/>
        </w:rPr>
      </w:pPr>
      <w:r>
        <w:rPr>
          <w:i/>
          <w:sz w:val="24"/>
        </w:rPr>
        <w:t>competenza in materia di ci</w:t>
      </w:r>
      <w:r>
        <w:rPr>
          <w:i/>
          <w:sz w:val="24"/>
        </w:rPr>
        <w:t>ttadinanza;</w:t>
      </w:r>
    </w:p>
    <w:p w:rsidR="00E86EC9" w:rsidRDefault="00A4416A">
      <w:pPr>
        <w:pStyle w:val="Paragrafoelenco"/>
        <w:numPr>
          <w:ilvl w:val="0"/>
          <w:numId w:val="43"/>
        </w:numPr>
        <w:tabs>
          <w:tab w:val="left" w:pos="1113"/>
          <w:tab w:val="left" w:pos="1114"/>
        </w:tabs>
        <w:spacing w:before="41"/>
        <w:ind w:hanging="361"/>
        <w:rPr>
          <w:i/>
          <w:sz w:val="24"/>
        </w:rPr>
      </w:pPr>
      <w:r>
        <w:rPr>
          <w:i/>
          <w:sz w:val="24"/>
        </w:rPr>
        <w:t>competenza</w:t>
      </w:r>
      <w:r>
        <w:rPr>
          <w:i/>
          <w:spacing w:val="-1"/>
          <w:sz w:val="24"/>
        </w:rPr>
        <w:t xml:space="preserve"> </w:t>
      </w:r>
      <w:r>
        <w:rPr>
          <w:i/>
          <w:sz w:val="24"/>
        </w:rPr>
        <w:t>imprenditoriale;</w:t>
      </w:r>
    </w:p>
    <w:p w:rsidR="00E86EC9" w:rsidRDefault="00A4416A">
      <w:pPr>
        <w:pStyle w:val="Paragrafoelenco"/>
        <w:numPr>
          <w:ilvl w:val="0"/>
          <w:numId w:val="43"/>
        </w:numPr>
        <w:tabs>
          <w:tab w:val="left" w:pos="1113"/>
          <w:tab w:val="left" w:pos="1114"/>
        </w:tabs>
        <w:spacing w:before="43"/>
        <w:ind w:hanging="361"/>
        <w:rPr>
          <w:sz w:val="24"/>
        </w:rPr>
      </w:pPr>
      <w:r>
        <w:rPr>
          <w:i/>
          <w:sz w:val="24"/>
        </w:rPr>
        <w:t>competenza in materia di consapevolezza ed espressione culturali</w:t>
      </w:r>
      <w:r>
        <w:rPr>
          <w:sz w:val="24"/>
        </w:rPr>
        <w:t>.</w:t>
      </w:r>
    </w:p>
    <w:p w:rsidR="00E86EC9" w:rsidRDefault="00E86EC9">
      <w:pPr>
        <w:rPr>
          <w:sz w:val="24"/>
        </w:rPr>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3" w:after="1"/>
        <w:rPr>
          <w:sz w:val="20"/>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2"/>
        <w:gridCol w:w="2549"/>
        <w:gridCol w:w="2126"/>
        <w:gridCol w:w="2517"/>
      </w:tblGrid>
      <w:tr w:rsidR="00E86EC9">
        <w:trPr>
          <w:trHeight w:val="832"/>
        </w:trPr>
        <w:tc>
          <w:tcPr>
            <w:tcW w:w="9854" w:type="dxa"/>
            <w:gridSpan w:val="4"/>
            <w:shd w:val="clear" w:color="auto" w:fill="FAD3B4"/>
          </w:tcPr>
          <w:p w:rsidR="00E86EC9" w:rsidRDefault="00E86EC9">
            <w:pPr>
              <w:pStyle w:val="TableParagraph"/>
              <w:spacing w:before="4"/>
              <w:rPr>
                <w:sz w:val="25"/>
              </w:rPr>
            </w:pPr>
          </w:p>
          <w:p w:rsidR="00E86EC9" w:rsidRDefault="00A4416A">
            <w:pPr>
              <w:pStyle w:val="TableParagraph"/>
              <w:ind w:left="682" w:right="618"/>
              <w:jc w:val="center"/>
              <w:rPr>
                <w:rFonts w:ascii="Calibri"/>
                <w:b/>
              </w:rPr>
            </w:pPr>
            <w:r>
              <w:rPr>
                <w:rFonts w:ascii="Calibri"/>
                <w:b/>
              </w:rPr>
              <w:t>MATRICE DELLE COMPETENZE TRASVERSALI</w:t>
            </w:r>
          </w:p>
          <w:p w:rsidR="00E86EC9" w:rsidRDefault="00A4416A">
            <w:pPr>
              <w:pStyle w:val="TableParagraph"/>
              <w:spacing w:before="1" w:line="252" w:lineRule="exact"/>
              <w:ind w:left="682" w:right="673"/>
              <w:jc w:val="center"/>
              <w:rPr>
                <w:rFonts w:ascii="Calibri" w:hAnsi="Calibri"/>
              </w:rPr>
            </w:pPr>
            <w:r>
              <w:rPr>
                <w:rFonts w:ascii="Calibri" w:hAnsi="Calibri"/>
              </w:rPr>
              <w:t>(</w:t>
            </w:r>
            <w:r>
              <w:rPr>
                <w:rFonts w:ascii="Calibri" w:hAnsi="Calibri"/>
                <w:i/>
              </w:rPr>
              <w:t>Raccomandazione del Consiglio UE sulle competenze chiave per l’apprendimento permanente</w:t>
            </w:r>
            <w:r>
              <w:rPr>
                <w:rFonts w:ascii="Calibri" w:hAnsi="Calibri"/>
              </w:rPr>
              <w:t>)</w:t>
            </w:r>
          </w:p>
        </w:tc>
      </w:tr>
      <w:tr w:rsidR="00E86EC9">
        <w:trPr>
          <w:trHeight w:val="504"/>
        </w:trPr>
        <w:tc>
          <w:tcPr>
            <w:tcW w:w="2662" w:type="dxa"/>
            <w:tcBorders>
              <w:bottom w:val="nil"/>
            </w:tcBorders>
          </w:tcPr>
          <w:p w:rsidR="00E86EC9" w:rsidRDefault="00E86EC9">
            <w:pPr>
              <w:pStyle w:val="TableParagraph"/>
              <w:spacing w:before="11"/>
              <w:rPr>
                <w:sz w:val="20"/>
              </w:rPr>
            </w:pPr>
          </w:p>
          <w:p w:rsidR="00E86EC9" w:rsidRDefault="00A4416A">
            <w:pPr>
              <w:pStyle w:val="TableParagraph"/>
              <w:spacing w:line="243" w:lineRule="exact"/>
              <w:ind w:left="192" w:right="184"/>
              <w:jc w:val="center"/>
              <w:rPr>
                <w:rFonts w:ascii="Calibri"/>
                <w:b/>
                <w:i/>
                <w:sz w:val="20"/>
              </w:rPr>
            </w:pPr>
            <w:r>
              <w:rPr>
                <w:rFonts w:ascii="Calibri"/>
                <w:b/>
                <w:i/>
                <w:sz w:val="20"/>
              </w:rPr>
              <w:t>COMPETENZA PERSONALE,</w:t>
            </w:r>
          </w:p>
        </w:tc>
        <w:tc>
          <w:tcPr>
            <w:tcW w:w="2549" w:type="dxa"/>
            <w:tcBorders>
              <w:bottom w:val="nil"/>
            </w:tcBorders>
          </w:tcPr>
          <w:p w:rsidR="00E86EC9" w:rsidRDefault="00E86EC9">
            <w:pPr>
              <w:pStyle w:val="TableParagraph"/>
              <w:spacing w:before="11"/>
              <w:rPr>
                <w:sz w:val="20"/>
              </w:rPr>
            </w:pPr>
          </w:p>
          <w:p w:rsidR="00E86EC9" w:rsidRDefault="00A4416A">
            <w:pPr>
              <w:pStyle w:val="TableParagraph"/>
              <w:spacing w:line="243" w:lineRule="exact"/>
              <w:ind w:left="694"/>
              <w:rPr>
                <w:rFonts w:ascii="Calibri"/>
                <w:b/>
                <w:i/>
                <w:sz w:val="20"/>
              </w:rPr>
            </w:pPr>
            <w:r>
              <w:rPr>
                <w:rFonts w:ascii="Calibri"/>
                <w:b/>
                <w:i/>
                <w:sz w:val="20"/>
              </w:rPr>
              <w:t>COMPETENZA</w:t>
            </w:r>
          </w:p>
        </w:tc>
        <w:tc>
          <w:tcPr>
            <w:tcW w:w="2126" w:type="dxa"/>
            <w:tcBorders>
              <w:bottom w:val="nil"/>
            </w:tcBorders>
          </w:tcPr>
          <w:p w:rsidR="00E86EC9" w:rsidRDefault="00E86EC9">
            <w:pPr>
              <w:pStyle w:val="TableParagraph"/>
              <w:spacing w:before="11"/>
              <w:rPr>
                <w:sz w:val="20"/>
              </w:rPr>
            </w:pPr>
          </w:p>
          <w:p w:rsidR="00E86EC9" w:rsidRDefault="00A4416A">
            <w:pPr>
              <w:pStyle w:val="TableParagraph"/>
              <w:spacing w:line="243" w:lineRule="exact"/>
              <w:ind w:left="265" w:right="251"/>
              <w:jc w:val="center"/>
              <w:rPr>
                <w:rFonts w:ascii="Calibri"/>
                <w:b/>
                <w:i/>
                <w:sz w:val="20"/>
              </w:rPr>
            </w:pPr>
            <w:r>
              <w:rPr>
                <w:rFonts w:ascii="Calibri"/>
                <w:b/>
                <w:i/>
                <w:sz w:val="20"/>
              </w:rPr>
              <w:t>COMPETENZA</w:t>
            </w:r>
          </w:p>
        </w:tc>
        <w:tc>
          <w:tcPr>
            <w:tcW w:w="2517" w:type="dxa"/>
            <w:tcBorders>
              <w:bottom w:val="nil"/>
            </w:tcBorders>
          </w:tcPr>
          <w:p w:rsidR="00E86EC9" w:rsidRDefault="00E86EC9">
            <w:pPr>
              <w:pStyle w:val="TableParagraph"/>
              <w:spacing w:before="11"/>
              <w:rPr>
                <w:sz w:val="20"/>
              </w:rPr>
            </w:pPr>
          </w:p>
          <w:p w:rsidR="00E86EC9" w:rsidRDefault="00A4416A">
            <w:pPr>
              <w:pStyle w:val="TableParagraph"/>
              <w:spacing w:line="243" w:lineRule="exact"/>
              <w:ind w:left="361" w:right="347"/>
              <w:jc w:val="center"/>
              <w:rPr>
                <w:rFonts w:ascii="Calibri"/>
                <w:b/>
                <w:i/>
                <w:sz w:val="20"/>
              </w:rPr>
            </w:pPr>
            <w:r>
              <w:rPr>
                <w:rFonts w:ascii="Calibri"/>
                <w:b/>
                <w:i/>
                <w:sz w:val="20"/>
              </w:rPr>
              <w:t>COMPETENZA</w:t>
            </w:r>
          </w:p>
        </w:tc>
      </w:tr>
      <w:tr w:rsidR="00E86EC9">
        <w:trPr>
          <w:trHeight w:val="244"/>
        </w:trPr>
        <w:tc>
          <w:tcPr>
            <w:tcW w:w="2662" w:type="dxa"/>
            <w:tcBorders>
              <w:top w:val="nil"/>
              <w:bottom w:val="nil"/>
            </w:tcBorders>
          </w:tcPr>
          <w:p w:rsidR="00E86EC9" w:rsidRDefault="00A4416A">
            <w:pPr>
              <w:pStyle w:val="TableParagraph"/>
              <w:spacing w:line="225" w:lineRule="exact"/>
              <w:ind w:left="192" w:right="181"/>
              <w:jc w:val="center"/>
              <w:rPr>
                <w:rFonts w:ascii="Calibri"/>
                <w:b/>
                <w:i/>
                <w:sz w:val="20"/>
              </w:rPr>
            </w:pPr>
            <w:r>
              <w:rPr>
                <w:rFonts w:ascii="Calibri"/>
                <w:b/>
                <w:i/>
                <w:sz w:val="20"/>
              </w:rPr>
              <w:t>SOCIALE</w:t>
            </w:r>
          </w:p>
        </w:tc>
        <w:tc>
          <w:tcPr>
            <w:tcW w:w="2549" w:type="dxa"/>
            <w:tcBorders>
              <w:top w:val="nil"/>
              <w:bottom w:val="nil"/>
            </w:tcBorders>
          </w:tcPr>
          <w:p w:rsidR="00E86EC9" w:rsidRDefault="00A4416A">
            <w:pPr>
              <w:pStyle w:val="TableParagraph"/>
              <w:spacing w:line="225" w:lineRule="exact"/>
              <w:ind w:left="679"/>
              <w:rPr>
                <w:rFonts w:ascii="Calibri"/>
                <w:b/>
                <w:i/>
                <w:sz w:val="20"/>
              </w:rPr>
            </w:pPr>
            <w:r>
              <w:rPr>
                <w:rFonts w:ascii="Calibri"/>
                <w:b/>
                <w:i/>
                <w:sz w:val="20"/>
              </w:rPr>
              <w:t>IN MATERIA DI</w:t>
            </w:r>
          </w:p>
        </w:tc>
        <w:tc>
          <w:tcPr>
            <w:tcW w:w="2126" w:type="dxa"/>
            <w:tcBorders>
              <w:top w:val="nil"/>
              <w:bottom w:val="nil"/>
            </w:tcBorders>
          </w:tcPr>
          <w:p w:rsidR="00E86EC9" w:rsidRDefault="00A4416A">
            <w:pPr>
              <w:pStyle w:val="TableParagraph"/>
              <w:spacing w:line="225" w:lineRule="exact"/>
              <w:ind w:left="265" w:right="253"/>
              <w:jc w:val="center"/>
              <w:rPr>
                <w:rFonts w:ascii="Calibri"/>
                <w:b/>
                <w:i/>
                <w:sz w:val="20"/>
              </w:rPr>
            </w:pPr>
            <w:r>
              <w:rPr>
                <w:rFonts w:ascii="Calibri"/>
                <w:b/>
                <w:i/>
                <w:sz w:val="20"/>
              </w:rPr>
              <w:t>IMPRENDITORIALE</w:t>
            </w:r>
          </w:p>
        </w:tc>
        <w:tc>
          <w:tcPr>
            <w:tcW w:w="2517" w:type="dxa"/>
            <w:tcBorders>
              <w:top w:val="nil"/>
              <w:bottom w:val="nil"/>
            </w:tcBorders>
          </w:tcPr>
          <w:p w:rsidR="00E86EC9" w:rsidRDefault="00A4416A">
            <w:pPr>
              <w:pStyle w:val="TableParagraph"/>
              <w:spacing w:line="225" w:lineRule="exact"/>
              <w:ind w:left="361" w:right="299"/>
              <w:jc w:val="center"/>
              <w:rPr>
                <w:rFonts w:ascii="Calibri"/>
                <w:b/>
                <w:i/>
                <w:sz w:val="20"/>
              </w:rPr>
            </w:pPr>
            <w:r>
              <w:rPr>
                <w:rFonts w:ascii="Calibri"/>
                <w:b/>
                <w:i/>
                <w:sz w:val="20"/>
              </w:rPr>
              <w:t>IN MATERIA</w:t>
            </w:r>
          </w:p>
        </w:tc>
      </w:tr>
      <w:tr w:rsidR="00E86EC9">
        <w:trPr>
          <w:trHeight w:val="244"/>
        </w:trPr>
        <w:tc>
          <w:tcPr>
            <w:tcW w:w="2662" w:type="dxa"/>
            <w:tcBorders>
              <w:top w:val="nil"/>
              <w:bottom w:val="nil"/>
            </w:tcBorders>
          </w:tcPr>
          <w:p w:rsidR="00E86EC9" w:rsidRDefault="00A4416A">
            <w:pPr>
              <w:pStyle w:val="TableParagraph"/>
              <w:spacing w:line="225" w:lineRule="exact"/>
              <w:ind w:left="191" w:right="184"/>
              <w:jc w:val="center"/>
              <w:rPr>
                <w:rFonts w:ascii="Calibri" w:hAnsi="Calibri"/>
                <w:b/>
                <w:i/>
                <w:sz w:val="20"/>
              </w:rPr>
            </w:pPr>
            <w:r>
              <w:rPr>
                <w:rFonts w:ascii="Calibri" w:hAnsi="Calibri"/>
                <w:b/>
                <w:i/>
                <w:sz w:val="20"/>
              </w:rPr>
              <w:t>E CAPACITÀ DI</w:t>
            </w:r>
          </w:p>
        </w:tc>
        <w:tc>
          <w:tcPr>
            <w:tcW w:w="2549" w:type="dxa"/>
            <w:tcBorders>
              <w:top w:val="nil"/>
              <w:bottom w:val="nil"/>
            </w:tcBorders>
          </w:tcPr>
          <w:p w:rsidR="00E86EC9" w:rsidRDefault="00A4416A">
            <w:pPr>
              <w:pStyle w:val="TableParagraph"/>
              <w:spacing w:line="225" w:lineRule="exact"/>
              <w:ind w:left="691"/>
              <w:rPr>
                <w:rFonts w:ascii="Calibri"/>
                <w:b/>
                <w:i/>
                <w:sz w:val="20"/>
              </w:rPr>
            </w:pPr>
            <w:r>
              <w:rPr>
                <w:rFonts w:ascii="Calibri"/>
                <w:b/>
                <w:i/>
                <w:sz w:val="20"/>
              </w:rPr>
              <w:t>CITTADINANZA</w:t>
            </w:r>
          </w:p>
        </w:tc>
        <w:tc>
          <w:tcPr>
            <w:tcW w:w="2126" w:type="dxa"/>
            <w:tcBorders>
              <w:top w:val="nil"/>
              <w:bottom w:val="nil"/>
            </w:tcBorders>
          </w:tcPr>
          <w:p w:rsidR="00E86EC9" w:rsidRDefault="00E86EC9">
            <w:pPr>
              <w:pStyle w:val="TableParagraph"/>
              <w:rPr>
                <w:sz w:val="16"/>
              </w:rPr>
            </w:pPr>
          </w:p>
        </w:tc>
        <w:tc>
          <w:tcPr>
            <w:tcW w:w="2517" w:type="dxa"/>
            <w:tcBorders>
              <w:top w:val="nil"/>
              <w:bottom w:val="nil"/>
            </w:tcBorders>
          </w:tcPr>
          <w:p w:rsidR="00E86EC9" w:rsidRDefault="00A4416A">
            <w:pPr>
              <w:pStyle w:val="TableParagraph"/>
              <w:spacing w:line="225" w:lineRule="exact"/>
              <w:ind w:left="361" w:right="347"/>
              <w:jc w:val="center"/>
              <w:rPr>
                <w:rFonts w:ascii="Calibri"/>
                <w:b/>
                <w:i/>
                <w:sz w:val="20"/>
              </w:rPr>
            </w:pPr>
            <w:r>
              <w:rPr>
                <w:rFonts w:ascii="Calibri"/>
                <w:b/>
                <w:i/>
                <w:sz w:val="20"/>
              </w:rPr>
              <w:t>DI CONSAPEVOLEZZA</w:t>
            </w:r>
          </w:p>
        </w:tc>
      </w:tr>
      <w:tr w:rsidR="00E86EC9">
        <w:trPr>
          <w:trHeight w:val="243"/>
        </w:trPr>
        <w:tc>
          <w:tcPr>
            <w:tcW w:w="2662" w:type="dxa"/>
            <w:tcBorders>
              <w:top w:val="nil"/>
              <w:bottom w:val="nil"/>
            </w:tcBorders>
          </w:tcPr>
          <w:p w:rsidR="00E86EC9" w:rsidRDefault="00A4416A">
            <w:pPr>
              <w:pStyle w:val="TableParagraph"/>
              <w:spacing w:line="224" w:lineRule="exact"/>
              <w:ind w:left="192" w:right="140"/>
              <w:jc w:val="center"/>
              <w:rPr>
                <w:rFonts w:ascii="Calibri"/>
                <w:b/>
                <w:i/>
                <w:sz w:val="20"/>
              </w:rPr>
            </w:pPr>
            <w:r>
              <w:rPr>
                <w:rFonts w:ascii="Calibri"/>
                <w:b/>
                <w:i/>
                <w:sz w:val="20"/>
              </w:rPr>
              <w:t>IMPARARE A IMPARARE</w:t>
            </w:r>
          </w:p>
        </w:tc>
        <w:tc>
          <w:tcPr>
            <w:tcW w:w="2549" w:type="dxa"/>
            <w:tcBorders>
              <w:top w:val="nil"/>
              <w:bottom w:val="nil"/>
            </w:tcBorders>
          </w:tcPr>
          <w:p w:rsidR="00E86EC9" w:rsidRDefault="00E86EC9">
            <w:pPr>
              <w:pStyle w:val="TableParagraph"/>
              <w:rPr>
                <w:sz w:val="16"/>
              </w:rPr>
            </w:pPr>
          </w:p>
        </w:tc>
        <w:tc>
          <w:tcPr>
            <w:tcW w:w="2126" w:type="dxa"/>
            <w:tcBorders>
              <w:top w:val="nil"/>
              <w:bottom w:val="nil"/>
            </w:tcBorders>
          </w:tcPr>
          <w:p w:rsidR="00E86EC9" w:rsidRDefault="00E86EC9">
            <w:pPr>
              <w:pStyle w:val="TableParagraph"/>
              <w:rPr>
                <w:sz w:val="16"/>
              </w:rPr>
            </w:pPr>
          </w:p>
        </w:tc>
        <w:tc>
          <w:tcPr>
            <w:tcW w:w="2517" w:type="dxa"/>
            <w:tcBorders>
              <w:top w:val="nil"/>
              <w:bottom w:val="nil"/>
            </w:tcBorders>
          </w:tcPr>
          <w:p w:rsidR="00E86EC9" w:rsidRDefault="00A4416A">
            <w:pPr>
              <w:pStyle w:val="TableParagraph"/>
              <w:spacing w:line="224" w:lineRule="exact"/>
              <w:ind w:left="361" w:right="343"/>
              <w:jc w:val="center"/>
              <w:rPr>
                <w:rFonts w:ascii="Calibri"/>
                <w:b/>
                <w:i/>
                <w:sz w:val="20"/>
              </w:rPr>
            </w:pPr>
            <w:r>
              <w:rPr>
                <w:rFonts w:ascii="Calibri"/>
                <w:b/>
                <w:i/>
                <w:sz w:val="20"/>
              </w:rPr>
              <w:t>ED ESPRESSIONE</w:t>
            </w:r>
          </w:p>
        </w:tc>
      </w:tr>
      <w:tr w:rsidR="00E86EC9">
        <w:trPr>
          <w:trHeight w:val="225"/>
        </w:trPr>
        <w:tc>
          <w:tcPr>
            <w:tcW w:w="2662" w:type="dxa"/>
            <w:tcBorders>
              <w:top w:val="nil"/>
            </w:tcBorders>
          </w:tcPr>
          <w:p w:rsidR="00E86EC9" w:rsidRDefault="00E86EC9">
            <w:pPr>
              <w:pStyle w:val="TableParagraph"/>
              <w:rPr>
                <w:sz w:val="16"/>
              </w:rPr>
            </w:pPr>
          </w:p>
        </w:tc>
        <w:tc>
          <w:tcPr>
            <w:tcW w:w="2549" w:type="dxa"/>
            <w:tcBorders>
              <w:top w:val="nil"/>
            </w:tcBorders>
          </w:tcPr>
          <w:p w:rsidR="00E86EC9" w:rsidRDefault="00E86EC9">
            <w:pPr>
              <w:pStyle w:val="TableParagraph"/>
              <w:rPr>
                <w:sz w:val="16"/>
              </w:rPr>
            </w:pPr>
          </w:p>
        </w:tc>
        <w:tc>
          <w:tcPr>
            <w:tcW w:w="2126" w:type="dxa"/>
            <w:tcBorders>
              <w:top w:val="nil"/>
            </w:tcBorders>
          </w:tcPr>
          <w:p w:rsidR="00E86EC9" w:rsidRDefault="00E86EC9">
            <w:pPr>
              <w:pStyle w:val="TableParagraph"/>
              <w:rPr>
                <w:sz w:val="16"/>
              </w:rPr>
            </w:pPr>
          </w:p>
        </w:tc>
        <w:tc>
          <w:tcPr>
            <w:tcW w:w="2517" w:type="dxa"/>
            <w:tcBorders>
              <w:top w:val="nil"/>
            </w:tcBorders>
          </w:tcPr>
          <w:p w:rsidR="00E86EC9" w:rsidRDefault="00A4416A">
            <w:pPr>
              <w:pStyle w:val="TableParagraph"/>
              <w:spacing w:line="206" w:lineRule="exact"/>
              <w:ind w:left="361" w:right="345"/>
              <w:jc w:val="center"/>
              <w:rPr>
                <w:rFonts w:ascii="Calibri"/>
                <w:b/>
                <w:i/>
                <w:sz w:val="20"/>
              </w:rPr>
            </w:pPr>
            <w:r>
              <w:rPr>
                <w:rFonts w:ascii="Calibri"/>
                <w:b/>
                <w:i/>
                <w:sz w:val="20"/>
              </w:rPr>
              <w:t>CULTURALI</w:t>
            </w:r>
          </w:p>
        </w:tc>
      </w:tr>
    </w:tbl>
    <w:p w:rsidR="00E86EC9" w:rsidRDefault="00E86EC9">
      <w:pPr>
        <w:pStyle w:val="Corpodeltesto"/>
        <w:spacing w:before="2"/>
        <w:rPr>
          <w:sz w:val="19"/>
        </w:rPr>
      </w:pPr>
    </w:p>
    <w:p w:rsidR="00E86EC9" w:rsidRDefault="00A4416A">
      <w:pPr>
        <w:pStyle w:val="Corpodeltesto"/>
        <w:spacing w:before="90" w:line="276" w:lineRule="auto"/>
        <w:ind w:left="392" w:right="593"/>
        <w:jc w:val="both"/>
      </w:pPr>
      <w:r>
        <w:t>Tali competenze consentono al cittadino, prima ancora che allo studente, di distinguersi dagli altri, di influenzare il proprio modo di agire e di attivare strategie per affrontare le sfide di modelli orga- nizzativi evoluti in contesti sempre più intercon</w:t>
      </w:r>
      <w:r>
        <w:t>nessi e digitalizzati</w:t>
      </w:r>
      <w:r>
        <w:rPr>
          <w:vertAlign w:val="superscript"/>
        </w:rPr>
        <w:t>9</w:t>
      </w:r>
      <w:r>
        <w:t>.</w:t>
      </w:r>
    </w:p>
    <w:p w:rsidR="00E86EC9" w:rsidRDefault="00E86EC9">
      <w:pPr>
        <w:pStyle w:val="Corpodeltesto"/>
        <w:spacing w:before="8"/>
        <w:rPr>
          <w:sz w:val="27"/>
        </w:rPr>
      </w:pPr>
    </w:p>
    <w:p w:rsidR="00E86EC9" w:rsidRDefault="00A4416A">
      <w:pPr>
        <w:spacing w:line="276" w:lineRule="auto"/>
        <w:ind w:left="392" w:right="588"/>
        <w:jc w:val="both"/>
        <w:rPr>
          <w:i/>
          <w:sz w:val="24"/>
        </w:rPr>
      </w:pPr>
      <w:r>
        <w:rPr>
          <w:b/>
          <w:i/>
          <w:sz w:val="24"/>
        </w:rPr>
        <w:t xml:space="preserve">La competenza personale, sociale e la capacità di imparare a imparare </w:t>
      </w:r>
      <w:r>
        <w:rPr>
          <w:i/>
          <w:sz w:val="24"/>
        </w:rPr>
        <w:t>consiste nella capacità di riflettere su sé stessi, di gestire efficacemente il tempo e le informazioni, di lavorare con gli altri in maniera costruttiva, di man</w:t>
      </w:r>
      <w:r>
        <w:rPr>
          <w:i/>
          <w:sz w:val="24"/>
        </w:rPr>
        <w:t>tenersi resilienti e di gestire il proprio apprendimento e la propria car- riera. Comprende la capacità di far fronte all’incertezza e alla complessità, di imparare a impara- re, di favorire il proprio benessere fisico ed emotivo, di mantenere la salute fi</w:t>
      </w:r>
      <w:r>
        <w:rPr>
          <w:i/>
          <w:sz w:val="24"/>
        </w:rPr>
        <w:t>sica e mentale, non- ché di essere in grado di condurre una vita attenta alla salute e orientata al futuro, di empatizzare e di gestire il conflitto in un contesto favorevole e inclusivo.</w:t>
      </w:r>
    </w:p>
    <w:p w:rsidR="00E86EC9" w:rsidRDefault="00E86EC9">
      <w:pPr>
        <w:pStyle w:val="Corpodeltesto"/>
        <w:spacing w:before="7"/>
        <w:rPr>
          <w:i/>
          <w:sz w:val="27"/>
        </w:rPr>
      </w:pPr>
    </w:p>
    <w:p w:rsidR="00E86EC9" w:rsidRDefault="00A4416A">
      <w:pPr>
        <w:spacing w:line="276" w:lineRule="auto"/>
        <w:ind w:left="392" w:right="589"/>
        <w:jc w:val="both"/>
        <w:rPr>
          <w:i/>
          <w:sz w:val="24"/>
        </w:rPr>
      </w:pPr>
      <w:r>
        <w:rPr>
          <w:b/>
          <w:i/>
          <w:sz w:val="24"/>
        </w:rPr>
        <w:t xml:space="preserve">La competenza in materia di cittadinanza </w:t>
      </w:r>
      <w:r>
        <w:rPr>
          <w:i/>
          <w:sz w:val="24"/>
        </w:rPr>
        <w:t>si riferisce alla capacità di agire da cittadini responsa- bili e di partecipare pienamente alla vita civica e sociale, in base alla comprensione delle strutture e dei concetti sociali, economici, giuridici e politici oltre che dell’evoluzione a livello gl</w:t>
      </w:r>
      <w:r>
        <w:rPr>
          <w:i/>
          <w:sz w:val="24"/>
        </w:rPr>
        <w:t xml:space="preserve">obale e </w:t>
      </w:r>
      <w:r>
        <w:rPr>
          <w:i/>
          <w:spacing w:val="2"/>
          <w:sz w:val="24"/>
        </w:rPr>
        <w:t xml:space="preserve">del- </w:t>
      </w:r>
      <w:r>
        <w:rPr>
          <w:i/>
          <w:sz w:val="24"/>
        </w:rPr>
        <w:t>la</w:t>
      </w:r>
      <w:r>
        <w:rPr>
          <w:i/>
          <w:spacing w:val="-1"/>
          <w:sz w:val="24"/>
        </w:rPr>
        <w:t xml:space="preserve"> </w:t>
      </w:r>
      <w:r>
        <w:rPr>
          <w:i/>
          <w:sz w:val="24"/>
        </w:rPr>
        <w:t>sostenibilità.</w:t>
      </w:r>
    </w:p>
    <w:p w:rsidR="00E86EC9" w:rsidRDefault="00E86EC9">
      <w:pPr>
        <w:pStyle w:val="Corpodeltesto"/>
        <w:spacing w:before="9"/>
        <w:rPr>
          <w:i/>
          <w:sz w:val="27"/>
        </w:rPr>
      </w:pPr>
    </w:p>
    <w:p w:rsidR="00E86EC9" w:rsidRDefault="00A4416A">
      <w:pPr>
        <w:spacing w:line="276" w:lineRule="auto"/>
        <w:ind w:left="392" w:right="587"/>
        <w:jc w:val="both"/>
        <w:rPr>
          <w:i/>
          <w:sz w:val="24"/>
        </w:rPr>
      </w:pPr>
      <w:r>
        <w:rPr>
          <w:b/>
          <w:i/>
          <w:sz w:val="24"/>
        </w:rPr>
        <w:t xml:space="preserve">La competenza imprenditoriale </w:t>
      </w:r>
      <w:r>
        <w:rPr>
          <w:i/>
          <w:sz w:val="24"/>
        </w:rPr>
        <w:t>si riferisce alla capacità di agire sulla base di idee e opportunità e di trasformarle in valori per gli altri. Si fonda sulla creatività, sul pensiero critico e sulla risoluzio- ne di problemi,</w:t>
      </w:r>
      <w:r>
        <w:rPr>
          <w:i/>
          <w:sz w:val="24"/>
        </w:rPr>
        <w:t xml:space="preserve"> sull’iniziativa e sulla perseveranza, nonché sulla capacità di lavorare in modalità collaborativa al fine di programmare e gestire progetti che hanno un valore culturale, sociale o fi- nanziario.</w:t>
      </w:r>
    </w:p>
    <w:p w:rsidR="00E86EC9" w:rsidRDefault="00E86EC9">
      <w:pPr>
        <w:pStyle w:val="Corpodeltesto"/>
        <w:spacing w:before="6"/>
        <w:rPr>
          <w:i/>
          <w:sz w:val="27"/>
        </w:rPr>
      </w:pPr>
    </w:p>
    <w:p w:rsidR="00E86EC9" w:rsidRDefault="00A4416A">
      <w:pPr>
        <w:spacing w:before="1" w:line="276" w:lineRule="auto"/>
        <w:ind w:left="392" w:right="591"/>
        <w:jc w:val="both"/>
        <w:rPr>
          <w:i/>
          <w:sz w:val="24"/>
        </w:rPr>
      </w:pPr>
      <w:r>
        <w:rPr>
          <w:b/>
          <w:i/>
          <w:sz w:val="24"/>
        </w:rPr>
        <w:t xml:space="preserve">La competenza in materia di consapevolezza ed espressione </w:t>
      </w:r>
      <w:r>
        <w:rPr>
          <w:b/>
          <w:i/>
          <w:sz w:val="24"/>
        </w:rPr>
        <w:t xml:space="preserve">culturali </w:t>
      </w:r>
      <w:r>
        <w:rPr>
          <w:i/>
          <w:sz w:val="24"/>
        </w:rPr>
        <w:t>implica la comprensione e il rispetto di come le idee e i significati vengono espressi creativamente e comunicati in diverse cultu-</w:t>
      </w:r>
    </w:p>
    <w:p w:rsidR="00E86EC9" w:rsidRDefault="00E86EC9">
      <w:pPr>
        <w:pStyle w:val="Corpodeltesto"/>
        <w:spacing w:before="7"/>
        <w:rPr>
          <w:i/>
          <w:sz w:val="13"/>
        </w:rPr>
      </w:pPr>
      <w:r w:rsidRPr="00E86EC9">
        <w:pict>
          <v:line id="_x0000_s2086" style="position:absolute;z-index:-251655168;mso-wrap-distance-left:0;mso-wrap-distance-right:0;mso-position-horizontal-relative:page" from="56.65pt,10.2pt" to="200.7pt,10.2pt" strokeweight=".72pt">
            <w10:wrap type="topAndBottom" anchorx="page"/>
          </v:line>
        </w:pict>
      </w:r>
    </w:p>
    <w:p w:rsidR="00E86EC9" w:rsidRDefault="00A4416A">
      <w:pPr>
        <w:spacing w:before="42"/>
        <w:ind w:left="392"/>
        <w:rPr>
          <w:sz w:val="20"/>
        </w:rPr>
      </w:pPr>
      <w:r>
        <w:rPr>
          <w:position w:val="9"/>
          <w:sz w:val="13"/>
        </w:rPr>
        <w:t xml:space="preserve">9 </w:t>
      </w:r>
      <w:r>
        <w:rPr>
          <w:sz w:val="20"/>
        </w:rPr>
        <w:t>Raccomandazione del Consiglio del 22 maggio 2018 citata.</w:t>
      </w:r>
    </w:p>
    <w:p w:rsidR="00E86EC9" w:rsidRDefault="00E86EC9">
      <w:pPr>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spacing w:before="90" w:line="276" w:lineRule="auto"/>
        <w:ind w:left="392" w:right="592"/>
        <w:jc w:val="both"/>
        <w:rPr>
          <w:i/>
          <w:sz w:val="24"/>
        </w:rPr>
      </w:pPr>
      <w:r>
        <w:rPr>
          <w:i/>
          <w:sz w:val="24"/>
        </w:rPr>
        <w:t>re e tramite tutta una serie di ar</w:t>
      </w:r>
      <w:r>
        <w:rPr>
          <w:i/>
          <w:sz w:val="24"/>
        </w:rPr>
        <w:t>ti e altre forme culturali. Presuppone l’impegno di capire, svilup- pare ed esprimere le proprie idee e il senso della propria funzione o del proprio ruolo nella società in una serie di modi e contesti.</w:t>
      </w:r>
    </w:p>
    <w:p w:rsidR="00E86EC9" w:rsidRDefault="00E86EC9">
      <w:pPr>
        <w:pStyle w:val="Corpodeltesto"/>
        <w:spacing w:before="8"/>
        <w:rPr>
          <w:i/>
          <w:sz w:val="27"/>
        </w:rPr>
      </w:pPr>
    </w:p>
    <w:p w:rsidR="00E86EC9" w:rsidRDefault="00A4416A">
      <w:pPr>
        <w:pStyle w:val="Corpodeltesto"/>
        <w:ind w:left="392"/>
        <w:jc w:val="both"/>
      </w:pPr>
      <w:r>
        <w:t>Nello schema seguente si riassumono le principali ca</w:t>
      </w:r>
      <w:r>
        <w:t>ratteristiche delle competenze trasversali.</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A4416A">
      <w:pPr>
        <w:pStyle w:val="Corpodeltesto"/>
        <w:spacing w:before="3"/>
        <w:rPr>
          <w:sz w:val="28"/>
        </w:rPr>
      </w:pPr>
      <w:r>
        <w:rPr>
          <w:noProof/>
          <w:lang w:bidi="ar-SA"/>
        </w:rPr>
        <w:drawing>
          <wp:anchor distT="0" distB="0" distL="0" distR="0" simplePos="0" relativeHeight="4" behindDoc="0" locked="0" layoutInCell="1" allowOverlap="1">
            <wp:simplePos x="0" y="0"/>
            <wp:positionH relativeFrom="page">
              <wp:posOffset>1061933</wp:posOffset>
            </wp:positionH>
            <wp:positionV relativeFrom="paragraph">
              <wp:posOffset>231219</wp:posOffset>
            </wp:positionV>
            <wp:extent cx="5495377" cy="506787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495377" cy="5067871"/>
                    </a:xfrm>
                    <a:prstGeom prst="rect">
                      <a:avLst/>
                    </a:prstGeom>
                  </pic:spPr>
                </pic:pic>
              </a:graphicData>
            </a:graphic>
          </wp:anchor>
        </w:drawing>
      </w:r>
    </w:p>
    <w:p w:rsidR="00E86EC9" w:rsidRDefault="00E86EC9">
      <w:pPr>
        <w:rPr>
          <w:sz w:val="2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9"/>
        <w:jc w:val="both"/>
        <w:rPr>
          <w:i/>
        </w:rPr>
      </w:pPr>
      <w:r>
        <w:t>La progettazione del percorso implica a priori l’individuazione delle competenze da sviluppare e il bilancio preventivo di quelle padroneggiate dallo studente in esito ad una analisi preliminare. Da ta- le confronto è possibile elaborare un progetto educat</w:t>
      </w:r>
      <w:r>
        <w:t xml:space="preserve">ivo, nel quale l’attività didattica, integrata o meno con l’esperienza presso strutture ospitanti, secondo gradi di complessità crescente, deve con- durre alla realizzazione di un </w:t>
      </w:r>
      <w:r>
        <w:rPr>
          <w:i/>
        </w:rPr>
        <w:t xml:space="preserve">compito reale </w:t>
      </w:r>
      <w:r>
        <w:t>che vede la partecipazione attiva dello studente</w:t>
      </w:r>
      <w:r>
        <w:rPr>
          <w:i/>
        </w:rPr>
        <w:t>.</w:t>
      </w:r>
    </w:p>
    <w:p w:rsidR="00E86EC9" w:rsidRDefault="00A4416A">
      <w:pPr>
        <w:pStyle w:val="Corpodeltesto"/>
        <w:spacing w:line="276" w:lineRule="auto"/>
        <w:ind w:left="392" w:right="591"/>
        <w:jc w:val="both"/>
      </w:pPr>
      <w:r>
        <w:t>Alcune compe</w:t>
      </w:r>
      <w:r>
        <w:t>tenze trasversali, quali autonomia, creatività, innovazione nel gestire il compito asse- gnato, capacità di risolvere i problemi (</w:t>
      </w:r>
      <w:r>
        <w:rPr>
          <w:i/>
        </w:rPr>
        <w:t>problem solving</w:t>
      </w:r>
      <w:r>
        <w:t>), comprensione della complessità dei vari linguaggi, comunicazione, organizzazione, capacità di lavorare e sap</w:t>
      </w:r>
      <w:r>
        <w:t>er interagire in un gruppo (</w:t>
      </w:r>
      <w:r>
        <w:rPr>
          <w:i/>
        </w:rPr>
        <w:t>team-working)</w:t>
      </w:r>
      <w:r>
        <w:t>, flessibilità e adattabilità, precisione e resistenza allo stress, sono oggi quelle più richieste ai giovani in ambito lavorativo.</w:t>
      </w:r>
    </w:p>
    <w:p w:rsidR="00E86EC9" w:rsidRDefault="00A4416A">
      <w:pPr>
        <w:pStyle w:val="Corpodeltesto"/>
        <w:spacing w:line="276" w:lineRule="auto"/>
        <w:ind w:left="392" w:right="590"/>
        <w:jc w:val="both"/>
      </w:pPr>
      <w:r>
        <w:t xml:space="preserve">L’esigenza di integrazione della didattica e dell’apprendimento con le competenze trasversali risulta confermata anche da analisi e studi di settore che evidenziano l’importanza e la necessità di un loro incremento futuro, anche in relazione allo sviluppo </w:t>
      </w:r>
      <w:r>
        <w:t>di nuovi modelli basati sull’economia circolare.</w:t>
      </w:r>
    </w:p>
    <w:p w:rsidR="00E86EC9" w:rsidRDefault="00E86EC9">
      <w:pPr>
        <w:pStyle w:val="Corpodeltesto"/>
        <w:spacing w:before="7"/>
        <w:rPr>
          <w:sz w:val="27"/>
        </w:rPr>
      </w:pPr>
    </w:p>
    <w:p w:rsidR="00E86EC9" w:rsidRDefault="00A4416A">
      <w:pPr>
        <w:pStyle w:val="Corpodeltesto"/>
        <w:spacing w:line="276" w:lineRule="auto"/>
        <w:ind w:left="392" w:right="588"/>
        <w:jc w:val="both"/>
      </w:pPr>
      <w:r>
        <w:t xml:space="preserve">Il </w:t>
      </w:r>
      <w:r>
        <w:rPr>
          <w:i/>
        </w:rPr>
        <w:t>Progetto Excelsior</w:t>
      </w:r>
      <w:r>
        <w:rPr>
          <w:vertAlign w:val="superscript"/>
        </w:rPr>
        <w:t>10</w:t>
      </w:r>
      <w:r>
        <w:t xml:space="preserve">, nell’esaminare le competenze oggi maggiormente richieste dal mondo delle imprese, identifica nelle competenze trasversali anche quelle </w:t>
      </w:r>
      <w:r>
        <w:rPr>
          <w:i/>
        </w:rPr>
        <w:t>digitali</w:t>
      </w:r>
      <w:r>
        <w:t xml:space="preserve">, </w:t>
      </w:r>
      <w:r>
        <w:rPr>
          <w:i/>
        </w:rPr>
        <w:t xml:space="preserve">green </w:t>
      </w:r>
      <w:r>
        <w:t xml:space="preserve">e </w:t>
      </w:r>
      <w:r>
        <w:rPr>
          <w:i/>
        </w:rPr>
        <w:t>tecnologiche</w:t>
      </w:r>
      <w:r>
        <w:t>, da molti riten</w:t>
      </w:r>
      <w:r>
        <w:t>ute strategiche per affrontare le sfide e stare al passo con i cambiamenti e il progresso tecnolo- gico, oltre che socio-economico.</w:t>
      </w:r>
    </w:p>
    <w:p w:rsidR="00E86EC9" w:rsidRDefault="00A4416A">
      <w:pPr>
        <w:pStyle w:val="Corpodeltesto"/>
        <w:spacing w:before="202" w:line="276" w:lineRule="auto"/>
        <w:ind w:left="392" w:right="592"/>
        <w:jc w:val="both"/>
      </w:pPr>
      <w:r>
        <w:t xml:space="preserve">Degna di nota è anche la classificazione operata dal </w:t>
      </w:r>
      <w:r>
        <w:rPr>
          <w:i/>
        </w:rPr>
        <w:t xml:space="preserve">World Economic Forum </w:t>
      </w:r>
      <w:r>
        <w:t>in cui si rileva che i cittadini del XXI secolo av</w:t>
      </w:r>
      <w:r>
        <w:t xml:space="preserve">ranno necessità di un maggiore numero di competenze rispetto a quelle attualmente richieste e che, in aggiunta alle competenze fondamentali, i cittadini devono possedere competenze quali collaborazione, creatività, pensiero critico e di </w:t>
      </w:r>
      <w:r>
        <w:rPr>
          <w:i/>
        </w:rPr>
        <w:t>problem solving</w:t>
      </w:r>
      <w:r>
        <w:t>, ol</w:t>
      </w:r>
      <w:r>
        <w:t>tre a caratteri- stiche qualitative come perseveranza, curiosità e iniziativa, tutte comunque riconducibili alle com- petenze indicate nella matrice della citata Raccomandazione europea.</w:t>
      </w:r>
    </w:p>
    <w:p w:rsidR="00E86EC9" w:rsidRDefault="00A4416A">
      <w:pPr>
        <w:pStyle w:val="Corpodeltesto"/>
        <w:spacing w:before="199" w:line="276" w:lineRule="auto"/>
        <w:ind w:left="392" w:right="592"/>
        <w:jc w:val="both"/>
      </w:pPr>
      <w:r>
        <w:t>L’attività didattica, quindi, deve mirare a promuovere un processo cu</w:t>
      </w:r>
      <w:r>
        <w:t>lturale in cui le competenze trasversali, siano le componenti essenziali per affrontare la complessità del reale ed attivino nei giovani una maggiore sensibilità nel guardare il contesto in cui vivono e operano.</w:t>
      </w:r>
    </w:p>
    <w:p w:rsidR="00E86EC9" w:rsidRDefault="00A4416A">
      <w:pPr>
        <w:spacing w:before="1" w:line="276" w:lineRule="auto"/>
        <w:ind w:left="392" w:right="590"/>
        <w:jc w:val="both"/>
        <w:rPr>
          <w:sz w:val="24"/>
        </w:rPr>
      </w:pPr>
      <w:r>
        <w:rPr>
          <w:sz w:val="24"/>
        </w:rPr>
        <w:t xml:space="preserve">Non meno importanti sono le competenze di </w:t>
      </w:r>
      <w:r>
        <w:rPr>
          <w:i/>
          <w:sz w:val="24"/>
        </w:rPr>
        <w:t>im</w:t>
      </w:r>
      <w:r>
        <w:rPr>
          <w:i/>
          <w:sz w:val="24"/>
        </w:rPr>
        <w:t>prenditorialità</w:t>
      </w:r>
      <w:r>
        <w:rPr>
          <w:sz w:val="24"/>
        </w:rPr>
        <w:t>, che abilitano la trasformazione delle idee in azioni e sono determinanti nelle scelte personali e lavorative</w:t>
      </w:r>
      <w:r>
        <w:rPr>
          <w:sz w:val="24"/>
          <w:vertAlign w:val="superscript"/>
        </w:rPr>
        <w:t>11</w:t>
      </w:r>
      <w:r>
        <w:rPr>
          <w:sz w:val="24"/>
        </w:rPr>
        <w:t xml:space="preserve">. Al riguardo, il MIUR ha promosso il </w:t>
      </w:r>
      <w:r>
        <w:rPr>
          <w:i/>
          <w:sz w:val="24"/>
        </w:rPr>
        <w:t>Sillabo per l’educazione all’imprenditorialità</w:t>
      </w:r>
      <w:r>
        <w:rPr>
          <w:i/>
          <w:sz w:val="24"/>
          <w:vertAlign w:val="superscript"/>
        </w:rPr>
        <w:t>12</w:t>
      </w:r>
      <w:r>
        <w:rPr>
          <w:i/>
          <w:sz w:val="24"/>
        </w:rPr>
        <w:t xml:space="preserve"> </w:t>
      </w:r>
      <w:r>
        <w:rPr>
          <w:sz w:val="24"/>
        </w:rPr>
        <w:t>come strumento per l’implementazione</w:t>
      </w:r>
    </w:p>
    <w:p w:rsidR="00E86EC9" w:rsidRDefault="00E86EC9">
      <w:pPr>
        <w:pStyle w:val="Corpodeltesto"/>
        <w:spacing w:before="7"/>
        <w:rPr>
          <w:sz w:val="20"/>
        </w:rPr>
      </w:pPr>
      <w:r w:rsidRPr="00E86EC9">
        <w:pict>
          <v:line id="_x0000_s2085" style="position:absolute;z-index:-251653120;mso-wrap-distance-left:0;mso-wrap-distance-right:0;mso-position-horizontal-relative:page" from="56.65pt,14.25pt" to="200.7pt,14.25pt" strokeweight=".72pt">
            <w10:wrap type="topAndBottom" anchorx="page"/>
          </v:line>
        </w:pict>
      </w:r>
    </w:p>
    <w:p w:rsidR="00E86EC9" w:rsidRDefault="00A4416A">
      <w:pPr>
        <w:spacing w:before="30" w:line="295" w:lineRule="exact"/>
        <w:ind w:left="392"/>
        <w:jc w:val="both"/>
        <w:rPr>
          <w:sz w:val="20"/>
        </w:rPr>
      </w:pPr>
      <w:r>
        <w:rPr>
          <w:position w:val="11"/>
          <w:sz w:val="16"/>
        </w:rPr>
        <w:t xml:space="preserve">10 </w:t>
      </w:r>
      <w:r>
        <w:rPr>
          <w:sz w:val="20"/>
        </w:rPr>
        <w:t xml:space="preserve">Unioncamere –ANPAL – </w:t>
      </w:r>
      <w:r>
        <w:rPr>
          <w:i/>
          <w:sz w:val="20"/>
        </w:rPr>
        <w:t xml:space="preserve">Progetto Excelsior </w:t>
      </w:r>
      <w:r>
        <w:rPr>
          <w:sz w:val="20"/>
        </w:rPr>
        <w:t>- Sistema Informativo per l’occupazione e la formazione - 2017</w:t>
      </w:r>
    </w:p>
    <w:p w:rsidR="00E86EC9" w:rsidRDefault="00A4416A">
      <w:pPr>
        <w:spacing w:line="234" w:lineRule="exact"/>
        <w:ind w:left="392"/>
        <w:jc w:val="both"/>
        <w:rPr>
          <w:sz w:val="20"/>
        </w:rPr>
      </w:pPr>
      <w:r>
        <w:rPr>
          <w:position w:val="9"/>
          <w:sz w:val="13"/>
        </w:rPr>
        <w:t xml:space="preserve">11 </w:t>
      </w:r>
      <w:r>
        <w:rPr>
          <w:i/>
          <w:sz w:val="20"/>
        </w:rPr>
        <w:t xml:space="preserve">Eurydice </w:t>
      </w:r>
      <w:r>
        <w:rPr>
          <w:sz w:val="20"/>
        </w:rPr>
        <w:t>2017 “</w:t>
      </w:r>
      <w:r>
        <w:rPr>
          <w:i/>
          <w:sz w:val="20"/>
        </w:rPr>
        <w:t>L’educazione all’imprenditorialità a scuola in Europa</w:t>
      </w:r>
      <w:r>
        <w:rPr>
          <w:sz w:val="20"/>
        </w:rPr>
        <w:t>”.</w:t>
      </w:r>
    </w:p>
    <w:p w:rsidR="00E86EC9" w:rsidRDefault="00A4416A">
      <w:pPr>
        <w:spacing w:line="254" w:lineRule="exact"/>
        <w:ind w:left="392"/>
        <w:jc w:val="both"/>
        <w:rPr>
          <w:i/>
          <w:sz w:val="20"/>
        </w:rPr>
      </w:pPr>
      <w:r>
        <w:rPr>
          <w:rFonts w:ascii="Calibri" w:hAnsi="Calibri"/>
          <w:position w:val="10"/>
          <w:sz w:val="13"/>
        </w:rPr>
        <w:t xml:space="preserve">12 </w:t>
      </w:r>
      <w:r>
        <w:rPr>
          <w:sz w:val="20"/>
        </w:rPr>
        <w:t>Circolare DGOSV Miur prot.n.4244 del 13/03/2018 - “</w:t>
      </w:r>
      <w:r>
        <w:rPr>
          <w:i/>
          <w:sz w:val="20"/>
        </w:rPr>
        <w:t>Promozione di un percorso di educazione all’imprenditorialità</w:t>
      </w:r>
    </w:p>
    <w:p w:rsidR="00E86EC9" w:rsidRDefault="00A4416A">
      <w:pPr>
        <w:spacing w:before="5"/>
        <w:ind w:left="392" w:right="586"/>
        <w:jc w:val="both"/>
        <w:rPr>
          <w:sz w:val="20"/>
        </w:rPr>
      </w:pPr>
      <w:r>
        <w:rPr>
          <w:i/>
          <w:sz w:val="20"/>
        </w:rPr>
        <w:t>nelle scuole secondarie di secondo grado statali e paritarie in Italia e all’estero</w:t>
      </w:r>
      <w:r>
        <w:rPr>
          <w:sz w:val="20"/>
        </w:rPr>
        <w:t>”, redatto sulla base dell’</w:t>
      </w:r>
      <w:r>
        <w:rPr>
          <w:i/>
          <w:sz w:val="20"/>
        </w:rPr>
        <w:t>EntreComp – The Entrepreneurship Competence Framework</w:t>
      </w:r>
      <w:r>
        <w:rPr>
          <w:sz w:val="20"/>
        </w:rPr>
        <w:t>, pubblicato nel 2016 dalla Com</w:t>
      </w:r>
      <w:r>
        <w:rPr>
          <w:sz w:val="20"/>
        </w:rPr>
        <w:t>missione Europea, il cui link di collega- mento è riportato in APPENDICE alle presenti Linee guida.</w:t>
      </w:r>
    </w:p>
    <w:p w:rsidR="00E86EC9" w:rsidRDefault="00E86EC9">
      <w:pPr>
        <w:jc w:val="both"/>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2"/>
        <w:jc w:val="both"/>
      </w:pPr>
      <w:r>
        <w:t>del curricolo scolastico, che esalta l’importanza dell’educazione imprenditoriale e dell’alfabetizzazione finanziaria, intese come strumento di crescita della consapevolezza del cittadi- no nelle scelte di vita e di lavoro.</w:t>
      </w:r>
    </w:p>
    <w:p w:rsidR="00E86EC9" w:rsidRDefault="00E86EC9">
      <w:pPr>
        <w:pStyle w:val="Corpodeltesto"/>
        <w:spacing w:before="8"/>
        <w:rPr>
          <w:sz w:val="27"/>
        </w:rPr>
      </w:pPr>
    </w:p>
    <w:p w:rsidR="00E86EC9" w:rsidRDefault="00A4416A">
      <w:pPr>
        <w:pStyle w:val="Corpodeltesto"/>
        <w:spacing w:line="276" w:lineRule="auto"/>
        <w:ind w:left="392" w:right="590"/>
        <w:jc w:val="both"/>
      </w:pPr>
      <w:r>
        <w:t xml:space="preserve">La citata “Raccomandazione del </w:t>
      </w:r>
      <w:r>
        <w:t>Consiglio Europeo relativa alle competenze chiave per l’apprendimento permanente” declina ciascuna competenza in termini di capacità. La tabella se- guente rappresenta in un quadro sinottico la descrizione delle competenze individuate, come elabo- rata dal</w:t>
      </w:r>
      <w:r>
        <w:t xml:space="preserve"> documento europeo ed ivi presentata in forma discorsiva.</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1" w:after="1"/>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7372"/>
      </w:tblGrid>
      <w:tr w:rsidR="00E86EC9">
        <w:trPr>
          <w:trHeight w:val="537"/>
        </w:trPr>
        <w:tc>
          <w:tcPr>
            <w:tcW w:w="10065" w:type="dxa"/>
            <w:gridSpan w:val="2"/>
            <w:shd w:val="clear" w:color="auto" w:fill="B6DDE8"/>
          </w:tcPr>
          <w:p w:rsidR="00E86EC9" w:rsidRDefault="00A4416A">
            <w:pPr>
              <w:pStyle w:val="TableParagraph"/>
              <w:spacing w:line="265" w:lineRule="exact"/>
              <w:ind w:left="3969" w:right="3959"/>
              <w:jc w:val="center"/>
              <w:rPr>
                <w:rFonts w:ascii="Calibri"/>
                <w:b/>
              </w:rPr>
            </w:pPr>
            <w:r>
              <w:rPr>
                <w:rFonts w:ascii="Calibri"/>
                <w:b/>
              </w:rPr>
              <w:t>TABELLA RIASSUNTIVA</w:t>
            </w:r>
          </w:p>
        </w:tc>
      </w:tr>
      <w:tr w:rsidR="00E86EC9">
        <w:trPr>
          <w:trHeight w:val="3417"/>
        </w:trPr>
        <w:tc>
          <w:tcPr>
            <w:tcW w:w="2693" w:type="dxa"/>
          </w:tcPr>
          <w:p w:rsidR="00E86EC9" w:rsidRDefault="00E86EC9">
            <w:pPr>
              <w:pStyle w:val="TableParagraph"/>
              <w:rPr>
                <w:sz w:val="20"/>
              </w:rPr>
            </w:pPr>
          </w:p>
          <w:p w:rsidR="00E86EC9" w:rsidRDefault="00E86EC9">
            <w:pPr>
              <w:pStyle w:val="TableParagraph"/>
              <w:rPr>
                <w:sz w:val="20"/>
              </w:rPr>
            </w:pPr>
          </w:p>
          <w:p w:rsidR="00E86EC9" w:rsidRDefault="00E86EC9">
            <w:pPr>
              <w:pStyle w:val="TableParagraph"/>
              <w:rPr>
                <w:sz w:val="20"/>
              </w:rPr>
            </w:pPr>
          </w:p>
          <w:p w:rsidR="00E86EC9" w:rsidRDefault="00E86EC9">
            <w:pPr>
              <w:pStyle w:val="TableParagraph"/>
              <w:rPr>
                <w:sz w:val="20"/>
              </w:rPr>
            </w:pPr>
          </w:p>
          <w:p w:rsidR="00E86EC9" w:rsidRDefault="00E86EC9">
            <w:pPr>
              <w:pStyle w:val="TableParagraph"/>
              <w:rPr>
                <w:sz w:val="20"/>
              </w:rPr>
            </w:pPr>
          </w:p>
          <w:p w:rsidR="00E86EC9" w:rsidRDefault="00E86EC9">
            <w:pPr>
              <w:pStyle w:val="TableParagraph"/>
            </w:pPr>
          </w:p>
          <w:p w:rsidR="00E86EC9" w:rsidRDefault="00A4416A">
            <w:pPr>
              <w:pStyle w:val="TableParagraph"/>
              <w:spacing w:line="276" w:lineRule="auto"/>
              <w:ind w:left="366" w:right="357"/>
              <w:jc w:val="center"/>
              <w:rPr>
                <w:rFonts w:ascii="Calibri" w:hAnsi="Calibri"/>
                <w:b/>
                <w:sz w:val="20"/>
              </w:rPr>
            </w:pPr>
            <w:r>
              <w:rPr>
                <w:rFonts w:ascii="Calibri" w:hAnsi="Calibri"/>
                <w:b/>
                <w:sz w:val="20"/>
              </w:rPr>
              <w:t>Competenza personale, sociale e capacità di imparare a imparare</w:t>
            </w:r>
          </w:p>
        </w:tc>
        <w:tc>
          <w:tcPr>
            <w:tcW w:w="7372" w:type="dxa"/>
          </w:tcPr>
          <w:p w:rsidR="00E86EC9" w:rsidRDefault="00A4416A">
            <w:pPr>
              <w:pStyle w:val="TableParagraph"/>
              <w:numPr>
                <w:ilvl w:val="0"/>
                <w:numId w:val="42"/>
              </w:numPr>
              <w:tabs>
                <w:tab w:val="left" w:pos="830"/>
                <w:tab w:val="left" w:pos="831"/>
              </w:tabs>
              <w:spacing w:line="243" w:lineRule="exact"/>
              <w:ind w:left="831" w:hanging="361"/>
              <w:rPr>
                <w:rFonts w:ascii="Calibri" w:hAnsi="Calibri"/>
                <w:sz w:val="20"/>
              </w:rPr>
            </w:pPr>
            <w:r>
              <w:rPr>
                <w:rFonts w:ascii="Calibri" w:hAnsi="Calibri"/>
                <w:sz w:val="20"/>
              </w:rPr>
              <w:t>Capacità di riflettere su se stessi e individuare le proprie</w:t>
            </w:r>
            <w:r>
              <w:rPr>
                <w:rFonts w:ascii="Calibri" w:hAnsi="Calibri"/>
                <w:spacing w:val="-5"/>
                <w:sz w:val="20"/>
              </w:rPr>
              <w:t xml:space="preserve"> </w:t>
            </w:r>
            <w:r>
              <w:rPr>
                <w:rFonts w:ascii="Calibri" w:hAnsi="Calibri"/>
                <w:sz w:val="20"/>
              </w:rPr>
              <w:t>attitudini</w:t>
            </w:r>
          </w:p>
          <w:p w:rsidR="00E86EC9" w:rsidRDefault="00A4416A">
            <w:pPr>
              <w:pStyle w:val="TableParagraph"/>
              <w:numPr>
                <w:ilvl w:val="0"/>
                <w:numId w:val="42"/>
              </w:numPr>
              <w:tabs>
                <w:tab w:val="left" w:pos="830"/>
                <w:tab w:val="left" w:pos="831"/>
              </w:tabs>
              <w:spacing w:line="243" w:lineRule="exact"/>
              <w:ind w:left="831" w:hanging="361"/>
              <w:rPr>
                <w:rFonts w:ascii="Calibri" w:hAnsi="Calibri"/>
                <w:sz w:val="20"/>
              </w:rPr>
            </w:pPr>
            <w:r>
              <w:rPr>
                <w:rFonts w:ascii="Calibri" w:hAnsi="Calibri"/>
                <w:sz w:val="20"/>
              </w:rPr>
              <w:t>Capacità di gestire efficacemente il tempo e le</w:t>
            </w:r>
            <w:r>
              <w:rPr>
                <w:rFonts w:ascii="Calibri" w:hAnsi="Calibri"/>
                <w:spacing w:val="-7"/>
                <w:sz w:val="20"/>
              </w:rPr>
              <w:t xml:space="preserve"> </w:t>
            </w:r>
            <w:r>
              <w:rPr>
                <w:rFonts w:ascii="Calibri" w:hAnsi="Calibri"/>
                <w:sz w:val="20"/>
              </w:rPr>
              <w:t>informazioni</w:t>
            </w:r>
          </w:p>
          <w:p w:rsidR="00E86EC9" w:rsidRDefault="00A4416A">
            <w:pPr>
              <w:pStyle w:val="TableParagraph"/>
              <w:numPr>
                <w:ilvl w:val="0"/>
                <w:numId w:val="42"/>
              </w:numPr>
              <w:tabs>
                <w:tab w:val="left" w:pos="830"/>
                <w:tab w:val="left" w:pos="831"/>
              </w:tabs>
              <w:ind w:right="293" w:hanging="365"/>
              <w:rPr>
                <w:rFonts w:ascii="Calibri" w:hAnsi="Calibri"/>
                <w:sz w:val="20"/>
              </w:rPr>
            </w:pPr>
            <w:r>
              <w:rPr>
                <w:rFonts w:ascii="Calibri" w:hAnsi="Calibri"/>
                <w:sz w:val="20"/>
              </w:rPr>
              <w:t>Capacità di imparare e di lavorare sia in modalità collaborativa sia in</w:t>
            </w:r>
            <w:r>
              <w:rPr>
                <w:rFonts w:ascii="Calibri" w:hAnsi="Calibri"/>
                <w:spacing w:val="-26"/>
                <w:sz w:val="20"/>
              </w:rPr>
              <w:t xml:space="preserve"> </w:t>
            </w:r>
            <w:r>
              <w:rPr>
                <w:rFonts w:ascii="Calibri" w:hAnsi="Calibri"/>
                <w:sz w:val="20"/>
              </w:rPr>
              <w:t>maniera autonoma</w:t>
            </w:r>
          </w:p>
          <w:p w:rsidR="00E86EC9" w:rsidRDefault="00A4416A">
            <w:pPr>
              <w:pStyle w:val="TableParagraph"/>
              <w:numPr>
                <w:ilvl w:val="0"/>
                <w:numId w:val="42"/>
              </w:numPr>
              <w:tabs>
                <w:tab w:val="left" w:pos="830"/>
                <w:tab w:val="left" w:pos="831"/>
              </w:tabs>
              <w:spacing w:before="1" w:line="243" w:lineRule="exact"/>
              <w:ind w:left="831" w:hanging="361"/>
              <w:rPr>
                <w:rFonts w:ascii="Calibri" w:hAnsi="Calibri"/>
                <w:sz w:val="20"/>
              </w:rPr>
            </w:pPr>
            <w:r>
              <w:rPr>
                <w:rFonts w:ascii="Calibri" w:hAnsi="Calibri"/>
                <w:sz w:val="20"/>
              </w:rPr>
              <w:t>Capacità di lavorare con gli altri in maniera</w:t>
            </w:r>
            <w:r>
              <w:rPr>
                <w:rFonts w:ascii="Calibri" w:hAnsi="Calibri"/>
                <w:spacing w:val="-6"/>
                <w:sz w:val="20"/>
              </w:rPr>
              <w:t xml:space="preserve"> </w:t>
            </w:r>
            <w:r>
              <w:rPr>
                <w:rFonts w:ascii="Calibri" w:hAnsi="Calibri"/>
                <w:sz w:val="20"/>
              </w:rPr>
              <w:t>costruttiva</w:t>
            </w:r>
          </w:p>
          <w:p w:rsidR="00E86EC9" w:rsidRDefault="00A4416A">
            <w:pPr>
              <w:pStyle w:val="TableParagraph"/>
              <w:numPr>
                <w:ilvl w:val="0"/>
                <w:numId w:val="42"/>
              </w:numPr>
              <w:tabs>
                <w:tab w:val="left" w:pos="830"/>
                <w:tab w:val="left" w:pos="831"/>
              </w:tabs>
              <w:spacing w:line="243" w:lineRule="exact"/>
              <w:ind w:left="831" w:hanging="361"/>
              <w:rPr>
                <w:rFonts w:ascii="Calibri" w:hAnsi="Calibri"/>
                <w:sz w:val="20"/>
              </w:rPr>
            </w:pPr>
            <w:r>
              <w:rPr>
                <w:rFonts w:ascii="Calibri" w:hAnsi="Calibri"/>
                <w:sz w:val="20"/>
              </w:rPr>
              <w:t>Capacità di comunicare costruttivamente in ambienti</w:t>
            </w:r>
            <w:r>
              <w:rPr>
                <w:rFonts w:ascii="Calibri" w:hAnsi="Calibri"/>
                <w:spacing w:val="-5"/>
                <w:sz w:val="20"/>
              </w:rPr>
              <w:t xml:space="preserve"> </w:t>
            </w:r>
            <w:r>
              <w:rPr>
                <w:rFonts w:ascii="Calibri" w:hAnsi="Calibri"/>
                <w:sz w:val="20"/>
              </w:rPr>
              <w:t>diversi</w:t>
            </w:r>
          </w:p>
          <w:p w:rsidR="00E86EC9" w:rsidRDefault="00A4416A">
            <w:pPr>
              <w:pStyle w:val="TableParagraph"/>
              <w:numPr>
                <w:ilvl w:val="0"/>
                <w:numId w:val="42"/>
              </w:numPr>
              <w:tabs>
                <w:tab w:val="left" w:pos="830"/>
                <w:tab w:val="left" w:pos="831"/>
              </w:tabs>
              <w:spacing w:before="1"/>
              <w:ind w:left="831" w:hanging="361"/>
              <w:rPr>
                <w:rFonts w:ascii="Calibri" w:hAnsi="Calibri"/>
                <w:sz w:val="20"/>
              </w:rPr>
            </w:pPr>
            <w:r>
              <w:rPr>
                <w:rFonts w:ascii="Calibri" w:hAnsi="Calibri"/>
                <w:sz w:val="20"/>
              </w:rPr>
              <w:t>Capacità di creare fiducia e provare</w:t>
            </w:r>
            <w:r>
              <w:rPr>
                <w:rFonts w:ascii="Calibri" w:hAnsi="Calibri"/>
                <w:spacing w:val="-3"/>
                <w:sz w:val="20"/>
              </w:rPr>
              <w:t xml:space="preserve"> </w:t>
            </w:r>
            <w:r>
              <w:rPr>
                <w:rFonts w:ascii="Calibri" w:hAnsi="Calibri"/>
                <w:sz w:val="20"/>
              </w:rPr>
              <w:t>empatia</w:t>
            </w:r>
          </w:p>
          <w:p w:rsidR="00E86EC9" w:rsidRDefault="00A4416A">
            <w:pPr>
              <w:pStyle w:val="TableParagraph"/>
              <w:numPr>
                <w:ilvl w:val="0"/>
                <w:numId w:val="42"/>
              </w:numPr>
              <w:tabs>
                <w:tab w:val="left" w:pos="830"/>
                <w:tab w:val="left" w:pos="831"/>
              </w:tabs>
              <w:ind w:left="831" w:hanging="361"/>
              <w:rPr>
                <w:rFonts w:ascii="Calibri" w:hAnsi="Calibri"/>
                <w:sz w:val="20"/>
              </w:rPr>
            </w:pPr>
            <w:r>
              <w:rPr>
                <w:rFonts w:ascii="Calibri" w:hAnsi="Calibri"/>
                <w:sz w:val="20"/>
              </w:rPr>
              <w:t>Capacità di esprimere e comprendere punti di vista</w:t>
            </w:r>
            <w:r>
              <w:rPr>
                <w:rFonts w:ascii="Calibri" w:hAnsi="Calibri"/>
                <w:spacing w:val="-5"/>
                <w:sz w:val="20"/>
              </w:rPr>
              <w:t xml:space="preserve"> </w:t>
            </w:r>
            <w:r>
              <w:rPr>
                <w:rFonts w:ascii="Calibri" w:hAnsi="Calibri"/>
                <w:sz w:val="20"/>
              </w:rPr>
              <w:t>diversi</w:t>
            </w:r>
          </w:p>
          <w:p w:rsidR="00E86EC9" w:rsidRDefault="00A4416A">
            <w:pPr>
              <w:pStyle w:val="TableParagraph"/>
              <w:numPr>
                <w:ilvl w:val="0"/>
                <w:numId w:val="42"/>
              </w:numPr>
              <w:tabs>
                <w:tab w:val="left" w:pos="830"/>
                <w:tab w:val="left" w:pos="831"/>
              </w:tabs>
              <w:spacing w:before="1" w:line="243" w:lineRule="exact"/>
              <w:ind w:left="831" w:hanging="361"/>
              <w:rPr>
                <w:rFonts w:ascii="Calibri" w:hAnsi="Calibri"/>
                <w:sz w:val="20"/>
              </w:rPr>
            </w:pPr>
            <w:r>
              <w:rPr>
                <w:rFonts w:ascii="Calibri" w:hAnsi="Calibri"/>
                <w:sz w:val="20"/>
              </w:rPr>
              <w:t>Capacità di</w:t>
            </w:r>
            <w:r>
              <w:rPr>
                <w:rFonts w:ascii="Calibri" w:hAnsi="Calibri"/>
                <w:spacing w:val="-1"/>
                <w:sz w:val="20"/>
              </w:rPr>
              <w:t xml:space="preserve"> </w:t>
            </w:r>
            <w:r>
              <w:rPr>
                <w:rFonts w:ascii="Calibri" w:hAnsi="Calibri"/>
                <w:sz w:val="20"/>
              </w:rPr>
              <w:t>negoziare</w:t>
            </w:r>
          </w:p>
          <w:p w:rsidR="00E86EC9" w:rsidRDefault="00A4416A">
            <w:pPr>
              <w:pStyle w:val="TableParagraph"/>
              <w:numPr>
                <w:ilvl w:val="0"/>
                <w:numId w:val="42"/>
              </w:numPr>
              <w:tabs>
                <w:tab w:val="left" w:pos="830"/>
                <w:tab w:val="left" w:pos="831"/>
              </w:tabs>
              <w:spacing w:line="243" w:lineRule="exact"/>
              <w:ind w:left="831" w:hanging="361"/>
              <w:rPr>
                <w:rFonts w:ascii="Calibri" w:hAnsi="Calibri"/>
                <w:sz w:val="20"/>
              </w:rPr>
            </w:pPr>
            <w:r>
              <w:rPr>
                <w:rFonts w:ascii="Calibri" w:hAnsi="Calibri"/>
                <w:sz w:val="20"/>
              </w:rPr>
              <w:t>Capacità di concentrarsi, di riflettere criticamente e di prendere</w:t>
            </w:r>
            <w:r>
              <w:rPr>
                <w:rFonts w:ascii="Calibri" w:hAnsi="Calibri"/>
                <w:spacing w:val="-11"/>
                <w:sz w:val="20"/>
              </w:rPr>
              <w:t xml:space="preserve"> </w:t>
            </w:r>
            <w:r>
              <w:rPr>
                <w:rFonts w:ascii="Calibri" w:hAnsi="Calibri"/>
                <w:sz w:val="20"/>
              </w:rPr>
              <w:t>decisioni</w:t>
            </w:r>
          </w:p>
          <w:p w:rsidR="00E86EC9" w:rsidRDefault="00A4416A">
            <w:pPr>
              <w:pStyle w:val="TableParagraph"/>
              <w:numPr>
                <w:ilvl w:val="0"/>
                <w:numId w:val="42"/>
              </w:numPr>
              <w:tabs>
                <w:tab w:val="left" w:pos="830"/>
                <w:tab w:val="left" w:pos="831"/>
              </w:tabs>
              <w:spacing w:before="1"/>
              <w:ind w:left="831" w:hanging="361"/>
              <w:rPr>
                <w:rFonts w:ascii="Calibri" w:hAnsi="Calibri"/>
                <w:sz w:val="20"/>
              </w:rPr>
            </w:pPr>
            <w:r>
              <w:rPr>
                <w:rFonts w:ascii="Calibri" w:hAnsi="Calibri"/>
                <w:sz w:val="20"/>
              </w:rPr>
              <w:t>Capacità di gestire il proprio apprendimento e la propria</w:t>
            </w:r>
            <w:r>
              <w:rPr>
                <w:rFonts w:ascii="Calibri" w:hAnsi="Calibri"/>
                <w:spacing w:val="-8"/>
                <w:sz w:val="20"/>
              </w:rPr>
              <w:t xml:space="preserve"> </w:t>
            </w:r>
            <w:r>
              <w:rPr>
                <w:rFonts w:ascii="Calibri" w:hAnsi="Calibri"/>
                <w:sz w:val="20"/>
              </w:rPr>
              <w:t>carriera</w:t>
            </w:r>
          </w:p>
          <w:p w:rsidR="00E86EC9" w:rsidRDefault="00A4416A">
            <w:pPr>
              <w:pStyle w:val="TableParagraph"/>
              <w:numPr>
                <w:ilvl w:val="0"/>
                <w:numId w:val="42"/>
              </w:numPr>
              <w:tabs>
                <w:tab w:val="left" w:pos="830"/>
                <w:tab w:val="left" w:pos="831"/>
              </w:tabs>
              <w:ind w:left="831" w:hanging="361"/>
              <w:rPr>
                <w:rFonts w:ascii="Calibri" w:hAnsi="Calibri"/>
                <w:sz w:val="20"/>
              </w:rPr>
            </w:pPr>
            <w:r>
              <w:rPr>
                <w:rFonts w:ascii="Calibri" w:hAnsi="Calibri"/>
                <w:sz w:val="20"/>
              </w:rPr>
              <w:t>Capacità di gestire l’incertezza, la complessità e lo</w:t>
            </w:r>
            <w:r>
              <w:rPr>
                <w:rFonts w:ascii="Calibri" w:hAnsi="Calibri"/>
                <w:spacing w:val="-6"/>
                <w:sz w:val="20"/>
              </w:rPr>
              <w:t xml:space="preserve"> </w:t>
            </w:r>
            <w:r>
              <w:rPr>
                <w:rFonts w:ascii="Calibri" w:hAnsi="Calibri"/>
                <w:sz w:val="20"/>
              </w:rPr>
              <w:t>stress</w:t>
            </w:r>
          </w:p>
          <w:p w:rsidR="00E86EC9" w:rsidRDefault="00A4416A">
            <w:pPr>
              <w:pStyle w:val="TableParagraph"/>
              <w:numPr>
                <w:ilvl w:val="0"/>
                <w:numId w:val="42"/>
              </w:numPr>
              <w:tabs>
                <w:tab w:val="left" w:pos="830"/>
                <w:tab w:val="left" w:pos="831"/>
              </w:tabs>
              <w:spacing w:before="1" w:line="243" w:lineRule="exact"/>
              <w:ind w:left="831" w:hanging="361"/>
              <w:rPr>
                <w:rFonts w:ascii="Calibri" w:hAnsi="Calibri"/>
                <w:sz w:val="20"/>
              </w:rPr>
            </w:pPr>
            <w:r>
              <w:rPr>
                <w:rFonts w:ascii="Calibri" w:hAnsi="Calibri"/>
                <w:sz w:val="20"/>
              </w:rPr>
              <w:t>Capacità di mantenersi</w:t>
            </w:r>
            <w:r>
              <w:rPr>
                <w:rFonts w:ascii="Calibri" w:hAnsi="Calibri"/>
                <w:spacing w:val="-1"/>
                <w:sz w:val="20"/>
              </w:rPr>
              <w:t xml:space="preserve"> </w:t>
            </w:r>
            <w:r>
              <w:rPr>
                <w:rFonts w:ascii="Calibri" w:hAnsi="Calibri"/>
                <w:sz w:val="20"/>
              </w:rPr>
              <w:t>resilienti</w:t>
            </w:r>
          </w:p>
          <w:p w:rsidR="00E86EC9" w:rsidRDefault="00A4416A">
            <w:pPr>
              <w:pStyle w:val="TableParagraph"/>
              <w:numPr>
                <w:ilvl w:val="0"/>
                <w:numId w:val="42"/>
              </w:numPr>
              <w:tabs>
                <w:tab w:val="left" w:pos="830"/>
                <w:tab w:val="left" w:pos="831"/>
              </w:tabs>
              <w:spacing w:line="225" w:lineRule="exact"/>
              <w:ind w:left="831" w:hanging="361"/>
              <w:rPr>
                <w:rFonts w:ascii="Calibri" w:hAnsi="Calibri"/>
                <w:sz w:val="20"/>
              </w:rPr>
            </w:pPr>
            <w:r>
              <w:rPr>
                <w:rFonts w:ascii="Calibri" w:hAnsi="Calibri"/>
                <w:sz w:val="20"/>
              </w:rPr>
              <w:t>Capacità di favorire il proprio benessere fisico ed</w:t>
            </w:r>
            <w:r>
              <w:rPr>
                <w:rFonts w:ascii="Calibri" w:hAnsi="Calibri"/>
                <w:spacing w:val="-3"/>
                <w:sz w:val="20"/>
              </w:rPr>
              <w:t xml:space="preserve"> </w:t>
            </w:r>
            <w:r>
              <w:rPr>
                <w:rFonts w:ascii="Calibri" w:hAnsi="Calibri"/>
                <w:sz w:val="20"/>
              </w:rPr>
              <w:t>emotivo</w:t>
            </w:r>
          </w:p>
        </w:tc>
      </w:tr>
      <w:tr w:rsidR="00E86EC9">
        <w:trPr>
          <w:trHeight w:val="732"/>
        </w:trPr>
        <w:tc>
          <w:tcPr>
            <w:tcW w:w="2693" w:type="dxa"/>
          </w:tcPr>
          <w:p w:rsidR="00E86EC9" w:rsidRDefault="00A4416A">
            <w:pPr>
              <w:pStyle w:val="TableParagraph"/>
              <w:spacing w:line="276" w:lineRule="auto"/>
              <w:ind w:left="737" w:right="348" w:hanging="361"/>
              <w:rPr>
                <w:rFonts w:ascii="Calibri"/>
                <w:b/>
                <w:sz w:val="20"/>
              </w:rPr>
            </w:pPr>
            <w:r>
              <w:rPr>
                <w:rFonts w:ascii="Calibri"/>
                <w:b/>
                <w:sz w:val="20"/>
              </w:rPr>
              <w:t>Competenze in materia di cittadinanza</w:t>
            </w:r>
          </w:p>
        </w:tc>
        <w:tc>
          <w:tcPr>
            <w:tcW w:w="7372" w:type="dxa"/>
          </w:tcPr>
          <w:p w:rsidR="00E86EC9" w:rsidRDefault="00A4416A">
            <w:pPr>
              <w:pStyle w:val="TableParagraph"/>
              <w:numPr>
                <w:ilvl w:val="0"/>
                <w:numId w:val="41"/>
              </w:numPr>
              <w:tabs>
                <w:tab w:val="left" w:pos="830"/>
                <w:tab w:val="left" w:pos="831"/>
              </w:tabs>
              <w:ind w:right="332" w:hanging="365"/>
              <w:rPr>
                <w:rFonts w:ascii="Calibri" w:hAnsi="Calibri"/>
                <w:sz w:val="20"/>
              </w:rPr>
            </w:pPr>
            <w:r>
              <w:rPr>
                <w:rFonts w:ascii="Calibri" w:hAnsi="Calibri"/>
                <w:sz w:val="20"/>
              </w:rPr>
              <w:t>Capacità di impegnarsi efficacemente con gli altri per un interesse comune</w:t>
            </w:r>
            <w:r>
              <w:rPr>
                <w:rFonts w:ascii="Calibri" w:hAnsi="Calibri"/>
                <w:spacing w:val="-28"/>
                <w:sz w:val="20"/>
              </w:rPr>
              <w:t xml:space="preserve"> </w:t>
            </w:r>
            <w:r>
              <w:rPr>
                <w:rFonts w:ascii="Calibri" w:hAnsi="Calibri"/>
                <w:sz w:val="20"/>
              </w:rPr>
              <w:t>o Pubblico</w:t>
            </w:r>
          </w:p>
          <w:p w:rsidR="00E86EC9" w:rsidRDefault="00A4416A">
            <w:pPr>
              <w:pStyle w:val="TableParagraph"/>
              <w:numPr>
                <w:ilvl w:val="0"/>
                <w:numId w:val="41"/>
              </w:numPr>
              <w:tabs>
                <w:tab w:val="left" w:pos="830"/>
                <w:tab w:val="left" w:pos="831"/>
              </w:tabs>
              <w:spacing w:before="1" w:line="223" w:lineRule="exact"/>
              <w:ind w:left="831" w:hanging="361"/>
              <w:rPr>
                <w:rFonts w:ascii="Calibri" w:hAnsi="Calibri"/>
                <w:sz w:val="20"/>
              </w:rPr>
            </w:pPr>
            <w:r>
              <w:rPr>
                <w:rFonts w:ascii="Calibri" w:hAnsi="Calibri"/>
                <w:sz w:val="20"/>
              </w:rPr>
              <w:t>Capacità di pensiero critico e abilità integrate nella soluzione dei</w:t>
            </w:r>
            <w:r>
              <w:rPr>
                <w:rFonts w:ascii="Calibri" w:hAnsi="Calibri"/>
                <w:spacing w:val="-12"/>
                <w:sz w:val="20"/>
              </w:rPr>
              <w:t xml:space="preserve"> </w:t>
            </w:r>
            <w:r>
              <w:rPr>
                <w:rFonts w:ascii="Calibri" w:hAnsi="Calibri"/>
                <w:sz w:val="20"/>
              </w:rPr>
              <w:t>problemi</w:t>
            </w:r>
          </w:p>
        </w:tc>
      </w:tr>
      <w:tr w:rsidR="00E86EC9">
        <w:trPr>
          <w:trHeight w:val="3664"/>
        </w:trPr>
        <w:tc>
          <w:tcPr>
            <w:tcW w:w="2693" w:type="dxa"/>
          </w:tcPr>
          <w:p w:rsidR="00E86EC9" w:rsidRDefault="00E86EC9">
            <w:pPr>
              <w:pStyle w:val="TableParagraph"/>
              <w:rPr>
                <w:sz w:val="20"/>
              </w:rPr>
            </w:pPr>
          </w:p>
          <w:p w:rsidR="00E86EC9" w:rsidRDefault="00E86EC9">
            <w:pPr>
              <w:pStyle w:val="TableParagraph"/>
              <w:rPr>
                <w:sz w:val="20"/>
              </w:rPr>
            </w:pPr>
          </w:p>
          <w:p w:rsidR="00E86EC9" w:rsidRDefault="00E86EC9">
            <w:pPr>
              <w:pStyle w:val="TableParagraph"/>
              <w:rPr>
                <w:sz w:val="20"/>
              </w:rPr>
            </w:pPr>
          </w:p>
          <w:p w:rsidR="00E86EC9" w:rsidRDefault="00E86EC9">
            <w:pPr>
              <w:pStyle w:val="TableParagraph"/>
              <w:rPr>
                <w:sz w:val="20"/>
              </w:rPr>
            </w:pPr>
          </w:p>
          <w:p w:rsidR="00E86EC9" w:rsidRDefault="00E86EC9">
            <w:pPr>
              <w:pStyle w:val="TableParagraph"/>
              <w:spacing w:before="6"/>
              <w:rPr>
                <w:sz w:val="17"/>
              </w:rPr>
            </w:pPr>
          </w:p>
          <w:p w:rsidR="00E86EC9" w:rsidRDefault="00A4416A">
            <w:pPr>
              <w:pStyle w:val="TableParagraph"/>
              <w:spacing w:line="276" w:lineRule="auto"/>
              <w:ind w:left="696" w:right="348" w:firstLine="129"/>
              <w:rPr>
                <w:rFonts w:ascii="Calibri"/>
                <w:b/>
                <w:sz w:val="20"/>
              </w:rPr>
            </w:pPr>
            <w:r>
              <w:rPr>
                <w:rFonts w:ascii="Calibri"/>
                <w:b/>
                <w:sz w:val="20"/>
              </w:rPr>
              <w:t xml:space="preserve">Competenza </w:t>
            </w:r>
            <w:r>
              <w:rPr>
                <w:rFonts w:ascii="Calibri"/>
                <w:b/>
                <w:w w:val="95"/>
                <w:sz w:val="20"/>
              </w:rPr>
              <w:t>imprenditoriale</w:t>
            </w:r>
          </w:p>
        </w:tc>
        <w:tc>
          <w:tcPr>
            <w:tcW w:w="7372" w:type="dxa"/>
          </w:tcPr>
          <w:p w:rsidR="00E86EC9" w:rsidRDefault="00A4416A">
            <w:pPr>
              <w:pStyle w:val="TableParagraph"/>
              <w:numPr>
                <w:ilvl w:val="0"/>
                <w:numId w:val="40"/>
              </w:numPr>
              <w:tabs>
                <w:tab w:val="left" w:pos="830"/>
                <w:tab w:val="left" w:pos="831"/>
              </w:tabs>
              <w:spacing w:line="243" w:lineRule="exact"/>
              <w:ind w:hanging="361"/>
              <w:rPr>
                <w:rFonts w:ascii="Calibri" w:hAnsi="Calibri"/>
                <w:sz w:val="20"/>
              </w:rPr>
            </w:pPr>
            <w:r>
              <w:rPr>
                <w:rFonts w:ascii="Calibri" w:hAnsi="Calibri"/>
                <w:sz w:val="20"/>
              </w:rPr>
              <w:t>Creatività e</w:t>
            </w:r>
            <w:r>
              <w:rPr>
                <w:rFonts w:ascii="Calibri" w:hAnsi="Calibri"/>
                <w:spacing w:val="-1"/>
                <w:sz w:val="20"/>
              </w:rPr>
              <w:t xml:space="preserve"> </w:t>
            </w:r>
            <w:r>
              <w:rPr>
                <w:rFonts w:ascii="Calibri" w:hAnsi="Calibri"/>
                <w:sz w:val="20"/>
              </w:rPr>
              <w:t>immaginazione</w:t>
            </w:r>
          </w:p>
          <w:p w:rsidR="00E86EC9" w:rsidRDefault="00A4416A">
            <w:pPr>
              <w:pStyle w:val="TableParagraph"/>
              <w:numPr>
                <w:ilvl w:val="0"/>
                <w:numId w:val="40"/>
              </w:numPr>
              <w:tabs>
                <w:tab w:val="left" w:pos="830"/>
                <w:tab w:val="left" w:pos="831"/>
              </w:tabs>
              <w:ind w:hanging="361"/>
              <w:rPr>
                <w:rFonts w:ascii="Calibri" w:hAnsi="Calibri"/>
                <w:sz w:val="20"/>
              </w:rPr>
            </w:pPr>
            <w:r>
              <w:rPr>
                <w:rFonts w:ascii="Calibri" w:hAnsi="Calibri"/>
                <w:sz w:val="20"/>
              </w:rPr>
              <w:t>Capacità di pensiero strategico e risoluzione dei</w:t>
            </w:r>
            <w:r>
              <w:rPr>
                <w:rFonts w:ascii="Calibri" w:hAnsi="Calibri"/>
                <w:spacing w:val="-2"/>
                <w:sz w:val="20"/>
              </w:rPr>
              <w:t xml:space="preserve"> </w:t>
            </w:r>
            <w:r>
              <w:rPr>
                <w:rFonts w:ascii="Calibri" w:hAnsi="Calibri"/>
                <w:sz w:val="20"/>
              </w:rPr>
              <w:t>problemi</w:t>
            </w:r>
          </w:p>
          <w:p w:rsidR="00E86EC9" w:rsidRDefault="00A4416A">
            <w:pPr>
              <w:pStyle w:val="TableParagraph"/>
              <w:numPr>
                <w:ilvl w:val="0"/>
                <w:numId w:val="40"/>
              </w:numPr>
              <w:tabs>
                <w:tab w:val="left" w:pos="830"/>
                <w:tab w:val="left" w:pos="831"/>
              </w:tabs>
              <w:spacing w:before="1"/>
              <w:ind w:hanging="361"/>
              <w:rPr>
                <w:rFonts w:ascii="Calibri" w:hAnsi="Calibri"/>
                <w:sz w:val="20"/>
              </w:rPr>
            </w:pPr>
            <w:r>
              <w:rPr>
                <w:rFonts w:ascii="Calibri" w:hAnsi="Calibri"/>
                <w:sz w:val="20"/>
              </w:rPr>
              <w:t>Capacità di trasformare le idee in</w:t>
            </w:r>
            <w:r>
              <w:rPr>
                <w:rFonts w:ascii="Calibri" w:hAnsi="Calibri"/>
                <w:spacing w:val="-2"/>
                <w:sz w:val="20"/>
              </w:rPr>
              <w:t xml:space="preserve"> </w:t>
            </w:r>
            <w:r>
              <w:rPr>
                <w:rFonts w:ascii="Calibri" w:hAnsi="Calibri"/>
                <w:sz w:val="20"/>
              </w:rPr>
              <w:t>azioni</w:t>
            </w:r>
          </w:p>
          <w:p w:rsidR="00E86EC9" w:rsidRDefault="00A4416A">
            <w:pPr>
              <w:pStyle w:val="TableParagraph"/>
              <w:numPr>
                <w:ilvl w:val="0"/>
                <w:numId w:val="40"/>
              </w:numPr>
              <w:tabs>
                <w:tab w:val="left" w:pos="830"/>
                <w:tab w:val="left" w:pos="831"/>
              </w:tabs>
              <w:spacing w:before="1" w:line="243" w:lineRule="exact"/>
              <w:ind w:hanging="361"/>
              <w:rPr>
                <w:rFonts w:ascii="Calibri" w:hAnsi="Calibri"/>
                <w:sz w:val="20"/>
              </w:rPr>
            </w:pPr>
            <w:r>
              <w:rPr>
                <w:rFonts w:ascii="Calibri" w:hAnsi="Calibri"/>
                <w:sz w:val="20"/>
              </w:rPr>
              <w:t>Capacità di riflessione critica e</w:t>
            </w:r>
            <w:r>
              <w:rPr>
                <w:rFonts w:ascii="Calibri" w:hAnsi="Calibri"/>
                <w:spacing w:val="-2"/>
                <w:sz w:val="20"/>
              </w:rPr>
              <w:t xml:space="preserve"> </w:t>
            </w:r>
            <w:r>
              <w:rPr>
                <w:rFonts w:ascii="Calibri" w:hAnsi="Calibri"/>
                <w:sz w:val="20"/>
              </w:rPr>
              <w:t>costruttiva</w:t>
            </w:r>
          </w:p>
          <w:p w:rsidR="00E86EC9" w:rsidRDefault="00A4416A">
            <w:pPr>
              <w:pStyle w:val="TableParagraph"/>
              <w:numPr>
                <w:ilvl w:val="0"/>
                <w:numId w:val="40"/>
              </w:numPr>
              <w:tabs>
                <w:tab w:val="left" w:pos="830"/>
                <w:tab w:val="left" w:pos="831"/>
              </w:tabs>
              <w:spacing w:line="243" w:lineRule="exact"/>
              <w:ind w:hanging="361"/>
              <w:rPr>
                <w:rFonts w:ascii="Calibri" w:hAnsi="Calibri"/>
                <w:sz w:val="20"/>
              </w:rPr>
            </w:pPr>
            <w:r>
              <w:rPr>
                <w:rFonts w:ascii="Calibri" w:hAnsi="Calibri"/>
                <w:sz w:val="20"/>
              </w:rPr>
              <w:t>Capacità di assumere</w:t>
            </w:r>
            <w:r>
              <w:rPr>
                <w:rFonts w:ascii="Calibri" w:hAnsi="Calibri"/>
                <w:spacing w:val="-2"/>
                <w:sz w:val="20"/>
              </w:rPr>
              <w:t xml:space="preserve"> </w:t>
            </w:r>
            <w:r>
              <w:rPr>
                <w:rFonts w:ascii="Calibri" w:hAnsi="Calibri"/>
                <w:sz w:val="20"/>
              </w:rPr>
              <w:t>l’iniziativa</w:t>
            </w:r>
          </w:p>
          <w:p w:rsidR="00E86EC9" w:rsidRDefault="00A4416A">
            <w:pPr>
              <w:pStyle w:val="TableParagraph"/>
              <w:numPr>
                <w:ilvl w:val="0"/>
                <w:numId w:val="40"/>
              </w:numPr>
              <w:tabs>
                <w:tab w:val="left" w:pos="830"/>
                <w:tab w:val="left" w:pos="831"/>
              </w:tabs>
              <w:ind w:left="830" w:right="281"/>
              <w:rPr>
                <w:rFonts w:ascii="Calibri" w:hAnsi="Calibri"/>
                <w:sz w:val="20"/>
              </w:rPr>
            </w:pPr>
            <w:r>
              <w:rPr>
                <w:rFonts w:ascii="Calibri" w:hAnsi="Calibri"/>
                <w:sz w:val="20"/>
              </w:rPr>
              <w:t>Capacità di lavorare sia in modalità collaborativa in gruppo sia in maniera au- tonoma</w:t>
            </w:r>
          </w:p>
          <w:p w:rsidR="00E86EC9" w:rsidRDefault="00A4416A">
            <w:pPr>
              <w:pStyle w:val="TableParagraph"/>
              <w:numPr>
                <w:ilvl w:val="0"/>
                <w:numId w:val="40"/>
              </w:numPr>
              <w:tabs>
                <w:tab w:val="left" w:pos="830"/>
                <w:tab w:val="left" w:pos="831"/>
              </w:tabs>
              <w:spacing w:before="2" w:line="243" w:lineRule="exact"/>
              <w:ind w:hanging="361"/>
              <w:rPr>
                <w:rFonts w:ascii="Calibri" w:hAnsi="Calibri"/>
                <w:sz w:val="20"/>
              </w:rPr>
            </w:pPr>
            <w:r>
              <w:rPr>
                <w:rFonts w:ascii="Calibri" w:hAnsi="Calibri"/>
                <w:sz w:val="20"/>
              </w:rPr>
              <w:t>Capacità di mantenere il ritmo</w:t>
            </w:r>
            <w:r>
              <w:rPr>
                <w:rFonts w:ascii="Calibri" w:hAnsi="Calibri"/>
                <w:spacing w:val="-2"/>
                <w:sz w:val="20"/>
              </w:rPr>
              <w:t xml:space="preserve"> </w:t>
            </w:r>
            <w:r>
              <w:rPr>
                <w:rFonts w:ascii="Calibri" w:hAnsi="Calibri"/>
                <w:sz w:val="20"/>
              </w:rPr>
              <w:t>dell’attività</w:t>
            </w:r>
          </w:p>
          <w:p w:rsidR="00E86EC9" w:rsidRDefault="00A4416A">
            <w:pPr>
              <w:pStyle w:val="TableParagraph"/>
              <w:numPr>
                <w:ilvl w:val="0"/>
                <w:numId w:val="40"/>
              </w:numPr>
              <w:tabs>
                <w:tab w:val="left" w:pos="830"/>
                <w:tab w:val="left" w:pos="831"/>
              </w:tabs>
              <w:spacing w:line="243" w:lineRule="exact"/>
              <w:ind w:hanging="361"/>
              <w:rPr>
                <w:rFonts w:ascii="Calibri" w:hAnsi="Calibri"/>
                <w:sz w:val="20"/>
              </w:rPr>
            </w:pPr>
            <w:r>
              <w:rPr>
                <w:rFonts w:ascii="Calibri" w:hAnsi="Calibri"/>
                <w:sz w:val="20"/>
              </w:rPr>
              <w:t>Capacità di comunicare e negoziare efficacemente con gli</w:t>
            </w:r>
            <w:r>
              <w:rPr>
                <w:rFonts w:ascii="Calibri" w:hAnsi="Calibri"/>
                <w:spacing w:val="-8"/>
                <w:sz w:val="20"/>
              </w:rPr>
              <w:t xml:space="preserve"> </w:t>
            </w:r>
            <w:r>
              <w:rPr>
                <w:rFonts w:ascii="Calibri" w:hAnsi="Calibri"/>
                <w:sz w:val="20"/>
              </w:rPr>
              <w:t>altri</w:t>
            </w:r>
          </w:p>
          <w:p w:rsidR="00E86EC9" w:rsidRDefault="00A4416A">
            <w:pPr>
              <w:pStyle w:val="TableParagraph"/>
              <w:numPr>
                <w:ilvl w:val="0"/>
                <w:numId w:val="40"/>
              </w:numPr>
              <w:tabs>
                <w:tab w:val="left" w:pos="830"/>
                <w:tab w:val="left" w:pos="831"/>
              </w:tabs>
              <w:ind w:hanging="361"/>
              <w:rPr>
                <w:rFonts w:ascii="Calibri" w:hAnsi="Calibri"/>
                <w:sz w:val="20"/>
              </w:rPr>
            </w:pPr>
            <w:r>
              <w:rPr>
                <w:rFonts w:ascii="Calibri" w:hAnsi="Calibri"/>
                <w:sz w:val="20"/>
              </w:rPr>
              <w:t>Capacità di gestire l’incertezza, l’ambiguità e il</w:t>
            </w:r>
            <w:r>
              <w:rPr>
                <w:rFonts w:ascii="Calibri" w:hAnsi="Calibri"/>
                <w:spacing w:val="-5"/>
                <w:sz w:val="20"/>
              </w:rPr>
              <w:t xml:space="preserve"> </w:t>
            </w:r>
            <w:r>
              <w:rPr>
                <w:rFonts w:ascii="Calibri" w:hAnsi="Calibri"/>
                <w:sz w:val="20"/>
              </w:rPr>
              <w:t>rischio</w:t>
            </w:r>
          </w:p>
          <w:p w:rsidR="00E86EC9" w:rsidRDefault="00A4416A">
            <w:pPr>
              <w:pStyle w:val="TableParagraph"/>
              <w:numPr>
                <w:ilvl w:val="0"/>
                <w:numId w:val="40"/>
              </w:numPr>
              <w:tabs>
                <w:tab w:val="left" w:pos="830"/>
                <w:tab w:val="left" w:pos="831"/>
              </w:tabs>
              <w:spacing w:before="1" w:line="243" w:lineRule="exact"/>
              <w:ind w:hanging="361"/>
              <w:rPr>
                <w:rFonts w:ascii="Calibri" w:hAnsi="Calibri"/>
                <w:sz w:val="20"/>
              </w:rPr>
            </w:pPr>
            <w:r>
              <w:rPr>
                <w:rFonts w:ascii="Calibri" w:hAnsi="Calibri"/>
                <w:sz w:val="20"/>
              </w:rPr>
              <w:t>Ca</w:t>
            </w:r>
            <w:r>
              <w:rPr>
                <w:rFonts w:ascii="Calibri" w:hAnsi="Calibri"/>
                <w:sz w:val="20"/>
              </w:rPr>
              <w:t>pacità di possedere spirito di iniziativa e</w:t>
            </w:r>
            <w:r>
              <w:rPr>
                <w:rFonts w:ascii="Calibri" w:hAnsi="Calibri"/>
                <w:spacing w:val="-6"/>
                <w:sz w:val="20"/>
              </w:rPr>
              <w:t xml:space="preserve"> </w:t>
            </w:r>
            <w:r>
              <w:rPr>
                <w:rFonts w:ascii="Calibri" w:hAnsi="Calibri"/>
                <w:sz w:val="20"/>
              </w:rPr>
              <w:t>autoconsapevolezza</w:t>
            </w:r>
          </w:p>
          <w:p w:rsidR="00E86EC9" w:rsidRDefault="00A4416A">
            <w:pPr>
              <w:pStyle w:val="TableParagraph"/>
              <w:numPr>
                <w:ilvl w:val="0"/>
                <w:numId w:val="40"/>
              </w:numPr>
              <w:tabs>
                <w:tab w:val="left" w:pos="830"/>
                <w:tab w:val="left" w:pos="831"/>
              </w:tabs>
              <w:spacing w:line="243" w:lineRule="exact"/>
              <w:ind w:hanging="361"/>
              <w:rPr>
                <w:rFonts w:ascii="Calibri" w:hAnsi="Calibri"/>
                <w:sz w:val="20"/>
              </w:rPr>
            </w:pPr>
            <w:r>
              <w:rPr>
                <w:rFonts w:ascii="Calibri" w:hAnsi="Calibri"/>
                <w:sz w:val="20"/>
              </w:rPr>
              <w:t>Capacità di essere proattivi e</w:t>
            </w:r>
            <w:r>
              <w:rPr>
                <w:rFonts w:ascii="Calibri" w:hAnsi="Calibri"/>
                <w:spacing w:val="-1"/>
                <w:sz w:val="20"/>
              </w:rPr>
              <w:t xml:space="preserve"> </w:t>
            </w:r>
            <w:r>
              <w:rPr>
                <w:rFonts w:ascii="Calibri" w:hAnsi="Calibri"/>
                <w:sz w:val="20"/>
              </w:rPr>
              <w:t>lungimiranti</w:t>
            </w:r>
          </w:p>
          <w:p w:rsidR="00E86EC9" w:rsidRDefault="00A4416A">
            <w:pPr>
              <w:pStyle w:val="TableParagraph"/>
              <w:numPr>
                <w:ilvl w:val="0"/>
                <w:numId w:val="40"/>
              </w:numPr>
              <w:tabs>
                <w:tab w:val="left" w:pos="830"/>
                <w:tab w:val="left" w:pos="831"/>
              </w:tabs>
              <w:spacing w:before="1"/>
              <w:ind w:hanging="361"/>
              <w:rPr>
                <w:rFonts w:ascii="Calibri" w:hAnsi="Calibri"/>
                <w:sz w:val="20"/>
              </w:rPr>
            </w:pPr>
            <w:r>
              <w:rPr>
                <w:rFonts w:ascii="Calibri" w:hAnsi="Calibri"/>
                <w:sz w:val="20"/>
              </w:rPr>
              <w:t>Capacità di coraggio e perseveranza nel raggiungimento degli</w:t>
            </w:r>
            <w:r>
              <w:rPr>
                <w:rFonts w:ascii="Calibri" w:hAnsi="Calibri"/>
                <w:spacing w:val="-9"/>
                <w:sz w:val="20"/>
              </w:rPr>
              <w:t xml:space="preserve"> </w:t>
            </w:r>
            <w:r>
              <w:rPr>
                <w:rFonts w:ascii="Calibri" w:hAnsi="Calibri"/>
                <w:sz w:val="20"/>
              </w:rPr>
              <w:t>obiettivi</w:t>
            </w:r>
          </w:p>
          <w:p w:rsidR="00E86EC9" w:rsidRDefault="00A4416A">
            <w:pPr>
              <w:pStyle w:val="TableParagraph"/>
              <w:numPr>
                <w:ilvl w:val="0"/>
                <w:numId w:val="40"/>
              </w:numPr>
              <w:tabs>
                <w:tab w:val="left" w:pos="830"/>
                <w:tab w:val="left" w:pos="831"/>
              </w:tabs>
              <w:spacing w:before="1"/>
              <w:ind w:hanging="361"/>
              <w:rPr>
                <w:rFonts w:ascii="Calibri" w:hAnsi="Calibri"/>
                <w:sz w:val="20"/>
              </w:rPr>
            </w:pPr>
            <w:r>
              <w:rPr>
                <w:rFonts w:ascii="Calibri" w:hAnsi="Calibri"/>
                <w:sz w:val="20"/>
              </w:rPr>
              <w:t>Capacità di motivare gli altri e valorizzare le loro idee, di provare</w:t>
            </w:r>
            <w:r>
              <w:rPr>
                <w:rFonts w:ascii="Calibri" w:hAnsi="Calibri"/>
                <w:spacing w:val="-14"/>
                <w:sz w:val="20"/>
              </w:rPr>
              <w:t xml:space="preserve"> </w:t>
            </w:r>
            <w:r>
              <w:rPr>
                <w:rFonts w:ascii="Calibri" w:hAnsi="Calibri"/>
                <w:sz w:val="20"/>
              </w:rPr>
              <w:t>empatia</w:t>
            </w:r>
          </w:p>
          <w:p w:rsidR="00E86EC9" w:rsidRDefault="00A4416A">
            <w:pPr>
              <w:pStyle w:val="TableParagraph"/>
              <w:numPr>
                <w:ilvl w:val="0"/>
                <w:numId w:val="40"/>
              </w:numPr>
              <w:tabs>
                <w:tab w:val="left" w:pos="830"/>
                <w:tab w:val="left" w:pos="831"/>
              </w:tabs>
              <w:spacing w:line="225" w:lineRule="exact"/>
              <w:ind w:hanging="361"/>
              <w:rPr>
                <w:rFonts w:ascii="Calibri" w:hAnsi="Calibri"/>
                <w:sz w:val="20"/>
              </w:rPr>
            </w:pPr>
            <w:r>
              <w:rPr>
                <w:rFonts w:ascii="Calibri" w:hAnsi="Calibri"/>
                <w:sz w:val="20"/>
              </w:rPr>
              <w:t>Capacità di accettare la</w:t>
            </w:r>
            <w:r>
              <w:rPr>
                <w:rFonts w:ascii="Calibri" w:hAnsi="Calibri"/>
                <w:spacing w:val="1"/>
                <w:sz w:val="20"/>
              </w:rPr>
              <w:t xml:space="preserve"> </w:t>
            </w:r>
            <w:r>
              <w:rPr>
                <w:rFonts w:ascii="Calibri" w:hAnsi="Calibri"/>
                <w:sz w:val="20"/>
              </w:rPr>
              <w:t>responsabilità</w:t>
            </w:r>
          </w:p>
        </w:tc>
      </w:tr>
    </w:tbl>
    <w:p w:rsidR="00E86EC9" w:rsidRDefault="00E86EC9">
      <w:pPr>
        <w:spacing w:line="225" w:lineRule="exact"/>
        <w:rPr>
          <w:rFonts w:ascii="Calibri" w:hAnsi="Calibri"/>
          <w:sz w:val="20"/>
        </w:rPr>
        <w:sectPr w:rsidR="00E86EC9">
          <w:pgSz w:w="11910" w:h="16840"/>
          <w:pgMar w:top="3080" w:right="540" w:bottom="1240" w:left="740" w:header="709" w:footer="1048" w:gutter="0"/>
          <w:cols w:space="720"/>
        </w:sectPr>
      </w:pPr>
    </w:p>
    <w:p w:rsidR="00E86EC9" w:rsidRDefault="00E86EC9">
      <w:pPr>
        <w:pStyle w:val="Corpodeltesto"/>
        <w:spacing w:before="2"/>
        <w:rPr>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7372"/>
      </w:tblGrid>
      <w:tr w:rsidR="00E86EC9">
        <w:trPr>
          <w:trHeight w:val="1466"/>
        </w:trPr>
        <w:tc>
          <w:tcPr>
            <w:tcW w:w="2693" w:type="dxa"/>
          </w:tcPr>
          <w:p w:rsidR="00E86EC9" w:rsidRDefault="00A4416A">
            <w:pPr>
              <w:pStyle w:val="TableParagraph"/>
              <w:spacing w:line="278" w:lineRule="auto"/>
              <w:ind w:left="129" w:right="120"/>
              <w:jc w:val="center"/>
              <w:rPr>
                <w:rFonts w:ascii="Calibri"/>
                <w:b/>
                <w:sz w:val="20"/>
              </w:rPr>
            </w:pPr>
            <w:r>
              <w:rPr>
                <w:rFonts w:ascii="Calibri"/>
                <w:b/>
                <w:sz w:val="20"/>
              </w:rPr>
              <w:t>Competenza in materia di consapevolezza ed espressio- ne culturali</w:t>
            </w:r>
          </w:p>
        </w:tc>
        <w:tc>
          <w:tcPr>
            <w:tcW w:w="7372" w:type="dxa"/>
          </w:tcPr>
          <w:p w:rsidR="00E86EC9" w:rsidRDefault="00A4416A">
            <w:pPr>
              <w:pStyle w:val="TableParagraph"/>
              <w:numPr>
                <w:ilvl w:val="0"/>
                <w:numId w:val="39"/>
              </w:numPr>
              <w:tabs>
                <w:tab w:val="left" w:pos="830"/>
                <w:tab w:val="left" w:pos="831"/>
              </w:tabs>
              <w:spacing w:line="243" w:lineRule="exact"/>
              <w:ind w:left="831" w:hanging="361"/>
              <w:rPr>
                <w:rFonts w:ascii="Calibri" w:hAnsi="Calibri"/>
                <w:sz w:val="20"/>
              </w:rPr>
            </w:pPr>
            <w:r>
              <w:rPr>
                <w:rFonts w:ascii="Calibri" w:hAnsi="Calibri"/>
                <w:sz w:val="20"/>
              </w:rPr>
              <w:t>Capacità di esprimere esperienze ed emozioni con</w:t>
            </w:r>
            <w:r>
              <w:rPr>
                <w:rFonts w:ascii="Calibri" w:hAnsi="Calibri"/>
                <w:spacing w:val="-4"/>
                <w:sz w:val="20"/>
              </w:rPr>
              <w:t xml:space="preserve"> </w:t>
            </w:r>
            <w:r>
              <w:rPr>
                <w:rFonts w:ascii="Calibri" w:hAnsi="Calibri"/>
                <w:sz w:val="20"/>
              </w:rPr>
              <w:t>empatia</w:t>
            </w:r>
          </w:p>
          <w:p w:rsidR="00E86EC9" w:rsidRDefault="00A4416A">
            <w:pPr>
              <w:pStyle w:val="TableParagraph"/>
              <w:numPr>
                <w:ilvl w:val="0"/>
                <w:numId w:val="39"/>
              </w:numPr>
              <w:tabs>
                <w:tab w:val="left" w:pos="830"/>
                <w:tab w:val="left" w:pos="831"/>
              </w:tabs>
              <w:ind w:right="182" w:hanging="365"/>
              <w:rPr>
                <w:rFonts w:ascii="Calibri" w:hAnsi="Calibri"/>
                <w:sz w:val="20"/>
              </w:rPr>
            </w:pPr>
            <w:r>
              <w:rPr>
                <w:rFonts w:ascii="Calibri" w:hAnsi="Calibri"/>
                <w:sz w:val="20"/>
              </w:rPr>
              <w:t>Capacità di riconoscere e realizzare le opportunità di valorizzazione</w:t>
            </w:r>
            <w:r>
              <w:rPr>
                <w:rFonts w:ascii="Calibri" w:hAnsi="Calibri"/>
                <w:spacing w:val="-23"/>
                <w:sz w:val="20"/>
              </w:rPr>
              <w:t xml:space="preserve"> </w:t>
            </w:r>
            <w:r>
              <w:rPr>
                <w:rFonts w:ascii="Calibri" w:hAnsi="Calibri"/>
                <w:sz w:val="20"/>
              </w:rPr>
              <w:t>personale, sociale o commerciale mediante le arti e le atre forme</w:t>
            </w:r>
            <w:r>
              <w:rPr>
                <w:rFonts w:ascii="Calibri" w:hAnsi="Calibri"/>
                <w:spacing w:val="-9"/>
                <w:sz w:val="20"/>
              </w:rPr>
              <w:t xml:space="preserve"> </w:t>
            </w:r>
            <w:r>
              <w:rPr>
                <w:rFonts w:ascii="Calibri" w:hAnsi="Calibri"/>
                <w:sz w:val="20"/>
              </w:rPr>
              <w:t>culturali</w:t>
            </w:r>
          </w:p>
          <w:p w:rsidR="00E86EC9" w:rsidRDefault="00A4416A">
            <w:pPr>
              <w:pStyle w:val="TableParagraph"/>
              <w:numPr>
                <w:ilvl w:val="0"/>
                <w:numId w:val="39"/>
              </w:numPr>
              <w:tabs>
                <w:tab w:val="left" w:pos="830"/>
                <w:tab w:val="left" w:pos="831"/>
              </w:tabs>
              <w:ind w:left="830" w:right="322"/>
              <w:rPr>
                <w:rFonts w:ascii="Calibri" w:hAnsi="Calibri"/>
                <w:sz w:val="20"/>
              </w:rPr>
            </w:pPr>
            <w:r>
              <w:rPr>
                <w:rFonts w:ascii="Calibri" w:hAnsi="Calibri"/>
                <w:sz w:val="20"/>
              </w:rPr>
              <w:t>Capacità di impegnarsi in processi creativi sia individualmente che</w:t>
            </w:r>
            <w:r>
              <w:rPr>
                <w:rFonts w:ascii="Calibri" w:hAnsi="Calibri"/>
                <w:spacing w:val="-26"/>
                <w:sz w:val="20"/>
              </w:rPr>
              <w:t xml:space="preserve"> </w:t>
            </w:r>
            <w:r>
              <w:rPr>
                <w:rFonts w:ascii="Calibri" w:hAnsi="Calibri"/>
                <w:sz w:val="20"/>
              </w:rPr>
              <w:t>collettiva- mente</w:t>
            </w:r>
          </w:p>
          <w:p w:rsidR="00E86EC9" w:rsidRDefault="00A4416A">
            <w:pPr>
              <w:pStyle w:val="TableParagraph"/>
              <w:numPr>
                <w:ilvl w:val="0"/>
                <w:numId w:val="39"/>
              </w:numPr>
              <w:tabs>
                <w:tab w:val="left" w:pos="830"/>
                <w:tab w:val="left" w:pos="831"/>
              </w:tabs>
              <w:spacing w:before="1" w:line="225" w:lineRule="exact"/>
              <w:ind w:left="831" w:hanging="361"/>
              <w:rPr>
                <w:rFonts w:ascii="Calibri" w:hAnsi="Calibri"/>
                <w:sz w:val="20"/>
              </w:rPr>
            </w:pPr>
            <w:r>
              <w:rPr>
                <w:rFonts w:ascii="Calibri" w:hAnsi="Calibri"/>
                <w:sz w:val="20"/>
              </w:rPr>
              <w:t>Curiosità nei confronti del mondo, apertura per immaginare nuove</w:t>
            </w:r>
            <w:r>
              <w:rPr>
                <w:rFonts w:ascii="Calibri" w:hAnsi="Calibri"/>
                <w:spacing w:val="-18"/>
                <w:sz w:val="20"/>
              </w:rPr>
              <w:t xml:space="preserve"> </w:t>
            </w:r>
            <w:r>
              <w:rPr>
                <w:rFonts w:ascii="Calibri" w:hAnsi="Calibri"/>
                <w:sz w:val="20"/>
              </w:rPr>
              <w:t>possibilità</w:t>
            </w:r>
          </w:p>
        </w:tc>
      </w:tr>
    </w:tbl>
    <w:p w:rsidR="00E86EC9" w:rsidRDefault="00E86EC9">
      <w:pPr>
        <w:pStyle w:val="Corpodeltesto"/>
        <w:rPr>
          <w:sz w:val="20"/>
        </w:rPr>
      </w:pPr>
    </w:p>
    <w:p w:rsidR="00E86EC9" w:rsidRDefault="00E86EC9">
      <w:pPr>
        <w:pStyle w:val="Corpodeltesto"/>
        <w:spacing w:before="2"/>
        <w:rPr>
          <w:sz w:val="27"/>
        </w:rPr>
      </w:pPr>
    </w:p>
    <w:p w:rsidR="00E86EC9" w:rsidRDefault="00A4416A">
      <w:pPr>
        <w:pStyle w:val="Heading2"/>
        <w:numPr>
          <w:ilvl w:val="0"/>
          <w:numId w:val="44"/>
        </w:numPr>
        <w:tabs>
          <w:tab w:val="left" w:pos="754"/>
        </w:tabs>
        <w:spacing w:before="90"/>
        <w:ind w:hanging="362"/>
      </w:pPr>
      <w:r>
        <w:t>L’attuazione d</w:t>
      </w:r>
      <w:r>
        <w:t>ei</w:t>
      </w:r>
      <w:r>
        <w:rPr>
          <w:spacing w:val="-1"/>
        </w:rPr>
        <w:t xml:space="preserve"> </w:t>
      </w:r>
      <w:r>
        <w:t>percorsi</w:t>
      </w:r>
    </w:p>
    <w:p w:rsidR="00E86EC9" w:rsidRDefault="00E86EC9">
      <w:pPr>
        <w:pStyle w:val="Corpodeltesto"/>
        <w:spacing w:before="10"/>
        <w:rPr>
          <w:b/>
          <w:sz w:val="30"/>
        </w:rPr>
      </w:pPr>
    </w:p>
    <w:p w:rsidR="00E86EC9" w:rsidRDefault="00A4416A">
      <w:pPr>
        <w:pStyle w:val="Corpodeltesto"/>
        <w:spacing w:line="276" w:lineRule="auto"/>
        <w:ind w:left="392" w:right="593"/>
        <w:jc w:val="both"/>
      </w:pPr>
      <w:r>
        <w:t>I percorsi PCTO per essere efficaci richiedono un’ accurata attività di progettazione, gestione e va- lutazione da impostare in maniera flessibile e resa funzionale ai seguenti fattori:</w:t>
      </w:r>
    </w:p>
    <w:p w:rsidR="00E86EC9" w:rsidRDefault="00A4416A">
      <w:pPr>
        <w:pStyle w:val="Paragrafoelenco"/>
        <w:numPr>
          <w:ilvl w:val="0"/>
          <w:numId w:val="3"/>
        </w:numPr>
        <w:tabs>
          <w:tab w:val="left" w:pos="1114"/>
        </w:tabs>
        <w:spacing w:line="275" w:lineRule="exact"/>
        <w:ind w:hanging="361"/>
        <w:jc w:val="both"/>
        <w:rPr>
          <w:sz w:val="24"/>
        </w:rPr>
      </w:pPr>
      <w:r>
        <w:rPr>
          <w:sz w:val="24"/>
        </w:rPr>
        <w:t>contesto territoriale in cui si colloca</w:t>
      </w:r>
      <w:r>
        <w:rPr>
          <w:spacing w:val="-3"/>
          <w:sz w:val="24"/>
        </w:rPr>
        <w:t xml:space="preserve"> </w:t>
      </w:r>
      <w:r>
        <w:rPr>
          <w:sz w:val="24"/>
        </w:rPr>
        <w:t>l’istituto;</w:t>
      </w:r>
    </w:p>
    <w:p w:rsidR="00E86EC9" w:rsidRDefault="00A4416A">
      <w:pPr>
        <w:pStyle w:val="Paragrafoelenco"/>
        <w:numPr>
          <w:ilvl w:val="0"/>
          <w:numId w:val="3"/>
        </w:numPr>
        <w:tabs>
          <w:tab w:val="left" w:pos="1114"/>
        </w:tabs>
        <w:spacing w:before="41" w:line="278" w:lineRule="auto"/>
        <w:ind w:right="592"/>
        <w:jc w:val="both"/>
        <w:rPr>
          <w:sz w:val="24"/>
        </w:rPr>
      </w:pPr>
      <w:r>
        <w:rPr>
          <w:sz w:val="24"/>
        </w:rPr>
        <w:t>scelte generali della scuola (presenti nel PTOF), in particolare alle priorità relative alle com- petenze trasversali da promuovere e in continuo raccordo con le azioni di</w:t>
      </w:r>
      <w:r>
        <w:rPr>
          <w:spacing w:val="-10"/>
          <w:sz w:val="24"/>
        </w:rPr>
        <w:t xml:space="preserve"> </w:t>
      </w:r>
      <w:r>
        <w:rPr>
          <w:sz w:val="24"/>
        </w:rPr>
        <w:t>orientamento;</w:t>
      </w:r>
    </w:p>
    <w:p w:rsidR="00E86EC9" w:rsidRDefault="00A4416A">
      <w:pPr>
        <w:pStyle w:val="Paragrafoelenco"/>
        <w:numPr>
          <w:ilvl w:val="0"/>
          <w:numId w:val="3"/>
        </w:numPr>
        <w:tabs>
          <w:tab w:val="left" w:pos="1114"/>
        </w:tabs>
        <w:spacing w:line="276" w:lineRule="auto"/>
        <w:ind w:right="591"/>
        <w:jc w:val="both"/>
        <w:rPr>
          <w:sz w:val="24"/>
        </w:rPr>
      </w:pPr>
      <w:r>
        <w:rPr>
          <w:sz w:val="24"/>
        </w:rPr>
        <w:t xml:space="preserve">diversa natura e tipologia degli indirizzi di studio (licei, istituti </w:t>
      </w:r>
      <w:r>
        <w:rPr>
          <w:sz w:val="24"/>
        </w:rPr>
        <w:t>tecnici e istituti professiona- li) data anche la varietà del monte ore minimo e la possibilità di attuare i percorsi con moda- lità differenti ed</w:t>
      </w:r>
      <w:r>
        <w:rPr>
          <w:spacing w:val="-1"/>
          <w:sz w:val="24"/>
        </w:rPr>
        <w:t xml:space="preserve"> </w:t>
      </w:r>
      <w:r>
        <w:rPr>
          <w:sz w:val="24"/>
        </w:rPr>
        <w:t>integrate;</w:t>
      </w:r>
    </w:p>
    <w:p w:rsidR="00E86EC9" w:rsidRDefault="00E86EC9">
      <w:pPr>
        <w:pStyle w:val="Corpodeltesto"/>
        <w:spacing w:before="3"/>
        <w:rPr>
          <w:sz w:val="27"/>
        </w:rPr>
      </w:pPr>
    </w:p>
    <w:p w:rsidR="00E86EC9" w:rsidRDefault="00A4416A">
      <w:pPr>
        <w:pStyle w:val="Corpodeltesto"/>
        <w:spacing w:line="276" w:lineRule="auto"/>
        <w:ind w:left="392" w:right="591"/>
        <w:jc w:val="both"/>
      </w:pPr>
      <w:r>
        <w:t>I PCTO possono, infatti, mettere in grado lo studente di acquisire o potenziare, in stretto racco</w:t>
      </w:r>
      <w:r>
        <w:t>rdo con i risultati di apprendimento, le competenze tipiche dell’indirizzo di studi prescelto e le compe- tenze trasversali, per un consapevole orientamento al mondo del lavoro e/o alla prosecuzione degli studi nella formazione superiore, anche non accadem</w:t>
      </w:r>
      <w:r>
        <w:t>ica. Tutte le attività condotte in PCTO, siano esse condotte in contesti organizzativi e professionali, in aula, in laboratorio, o in forme simulate, devono essere finalizzate principalmente a questo scopo.</w:t>
      </w:r>
    </w:p>
    <w:p w:rsidR="00E86EC9" w:rsidRDefault="00A4416A">
      <w:pPr>
        <w:pStyle w:val="Corpodeltesto"/>
        <w:spacing w:line="276" w:lineRule="auto"/>
        <w:ind w:left="392" w:right="587"/>
        <w:jc w:val="both"/>
      </w:pPr>
      <w:r>
        <w:t>In particolare, la scelta della forma organizzati</w:t>
      </w:r>
      <w:r>
        <w:t>va di questi percorsi può essere legata all’indirizzo di studi e alla realtà territoriale. In una stessa scuola possono poi coesistere varie forme organizzative deliberate dal Collegio dei Docenti e dal Consiglio di Classe. All’interno di uno stesso gruppo</w:t>
      </w:r>
      <w:r>
        <w:t xml:space="preserve"> clas- se possono, inoltre, essere attivati vari percorsi formativi rispondenti alle realtà personali degli stu- denti, nell’ottica della personalizzazione dei percorsi formativi.</w:t>
      </w:r>
    </w:p>
    <w:p w:rsidR="00E86EC9" w:rsidRDefault="00A4416A">
      <w:pPr>
        <w:pStyle w:val="Corpodeltesto"/>
        <w:spacing w:line="276" w:lineRule="auto"/>
        <w:ind w:left="392" w:right="588"/>
        <w:jc w:val="both"/>
        <w:rPr>
          <w:i/>
        </w:rPr>
      </w:pPr>
      <w:r>
        <w:t>I PCTO non sono, comunque, esperienze isolate collocate in un particolare mo</w:t>
      </w:r>
      <w:r>
        <w:t xml:space="preserve">mento del curriculo, ma sono progettati in una </w:t>
      </w:r>
      <w:r>
        <w:rPr>
          <w:i/>
        </w:rPr>
        <w:t>prospettiva pluriennale</w:t>
      </w:r>
      <w:r>
        <w:rPr>
          <w:i/>
          <w:vertAlign w:val="superscript"/>
        </w:rPr>
        <w:t>13</w:t>
      </w:r>
      <w:r>
        <w:t xml:space="preserve">, coerente con quanto previsto nel </w:t>
      </w:r>
      <w:r>
        <w:rPr>
          <w:i/>
        </w:rPr>
        <w:t xml:space="preserve">Piano Trien- nale dell’Offerta Formativa </w:t>
      </w:r>
      <w:r>
        <w:t xml:space="preserve">dell’istituzione scolastica. Essi possono prevedere una pluralità di tipo- logie di collaborazione con enti </w:t>
      </w:r>
      <w:r>
        <w:t xml:space="preserve">pubblici e privati, anche del terzo settore, nonché con il mondo del lavoro (incontro con esperti, visite aziendali, ricerca sul campo, simulazione di impresa, </w:t>
      </w:r>
      <w:r>
        <w:rPr>
          <w:i/>
        </w:rPr>
        <w:t>project-</w:t>
      </w:r>
    </w:p>
    <w:p w:rsidR="00E86EC9" w:rsidRDefault="00E86EC9">
      <w:pPr>
        <w:pStyle w:val="Corpodeltesto"/>
        <w:rPr>
          <w:i/>
          <w:sz w:val="20"/>
        </w:rPr>
      </w:pPr>
    </w:p>
    <w:p w:rsidR="00E86EC9" w:rsidRDefault="00E86EC9">
      <w:pPr>
        <w:pStyle w:val="Corpodeltesto"/>
        <w:spacing w:before="4"/>
        <w:rPr>
          <w:i/>
          <w:sz w:val="19"/>
        </w:rPr>
      </w:pPr>
      <w:r w:rsidRPr="00E86EC9">
        <w:pict>
          <v:line id="_x0000_s2084" style="position:absolute;z-index:-251652096;mso-wrap-distance-left:0;mso-wrap-distance-right:0;mso-position-horizontal-relative:page" from="56.65pt,13.5pt" to="200.7pt,13.5pt" strokeweight=".72pt">
            <w10:wrap type="topAndBottom" anchorx="page"/>
          </v:line>
        </w:pict>
      </w:r>
    </w:p>
    <w:p w:rsidR="00E86EC9" w:rsidRDefault="00A4416A">
      <w:pPr>
        <w:spacing w:before="39"/>
        <w:ind w:left="392" w:right="586"/>
        <w:rPr>
          <w:sz w:val="20"/>
        </w:rPr>
      </w:pPr>
      <w:r>
        <w:rPr>
          <w:position w:val="9"/>
          <w:sz w:val="13"/>
        </w:rPr>
        <w:t xml:space="preserve">13 </w:t>
      </w:r>
      <w:r>
        <w:rPr>
          <w:sz w:val="20"/>
        </w:rPr>
        <w:t>Prospettiva che, ad esempio, nei nuovi percorsi di istruzione professionale, ai sensi dell’articolo 5 del d.lgs. 61/2017, può avere inizio a partire già dalla seconda classe del quinquennio.</w:t>
      </w:r>
    </w:p>
    <w:p w:rsidR="00E86EC9" w:rsidRDefault="00E86EC9">
      <w:pPr>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4"/>
        <w:jc w:val="both"/>
      </w:pPr>
      <w:r>
        <w:rPr>
          <w:i/>
        </w:rPr>
        <w:t xml:space="preserve">work </w:t>
      </w:r>
      <w:r>
        <w:t>in e con l’impresa, tirocini, progetti di imprenditorialità, ecc.) in contesti organizzativi diversi, anche in filiera o all’estero, in un processo graduale articolato in varie fasi.</w:t>
      </w:r>
    </w:p>
    <w:p w:rsidR="00E86EC9" w:rsidRDefault="00E86EC9">
      <w:pPr>
        <w:pStyle w:val="Corpodeltesto"/>
        <w:spacing w:before="1"/>
        <w:rPr>
          <w:sz w:val="28"/>
        </w:rPr>
      </w:pPr>
    </w:p>
    <w:p w:rsidR="00E86EC9" w:rsidRDefault="00A4416A">
      <w:pPr>
        <w:pStyle w:val="Heading3"/>
        <w:numPr>
          <w:ilvl w:val="1"/>
          <w:numId w:val="44"/>
        </w:numPr>
        <w:tabs>
          <w:tab w:val="left" w:pos="1522"/>
        </w:tabs>
        <w:ind w:left="1521" w:hanging="421"/>
      </w:pPr>
      <w:r>
        <w:t>Una progettazione flessibile e</w:t>
      </w:r>
      <w:r>
        <w:rPr>
          <w:spacing w:val="-5"/>
        </w:rPr>
        <w:t xml:space="preserve"> </w:t>
      </w:r>
      <w:r>
        <w:t>personalizzata</w:t>
      </w:r>
    </w:p>
    <w:p w:rsidR="00E86EC9" w:rsidRDefault="00E86EC9">
      <w:pPr>
        <w:pStyle w:val="Corpodeltesto"/>
        <w:spacing w:before="8"/>
        <w:rPr>
          <w:b/>
          <w:i/>
          <w:sz w:val="30"/>
        </w:rPr>
      </w:pPr>
    </w:p>
    <w:p w:rsidR="00E86EC9" w:rsidRDefault="00A4416A">
      <w:pPr>
        <w:pStyle w:val="Corpodeltesto"/>
        <w:spacing w:before="1"/>
        <w:ind w:left="392"/>
      </w:pPr>
      <w:r>
        <w:t>La progettazione dei PCTO</w:t>
      </w:r>
      <w:r>
        <w:t xml:space="preserve"> deve contemperare:</w:t>
      </w:r>
    </w:p>
    <w:p w:rsidR="00E86EC9" w:rsidRDefault="00A4416A">
      <w:pPr>
        <w:pStyle w:val="Paragrafoelenco"/>
        <w:numPr>
          <w:ilvl w:val="0"/>
          <w:numId w:val="38"/>
        </w:numPr>
        <w:tabs>
          <w:tab w:val="left" w:pos="1179"/>
        </w:tabs>
        <w:spacing w:before="40"/>
        <w:ind w:hanging="361"/>
        <w:rPr>
          <w:sz w:val="24"/>
        </w:rPr>
      </w:pPr>
      <w:r>
        <w:rPr>
          <w:sz w:val="24"/>
        </w:rPr>
        <w:t xml:space="preserve">la </w:t>
      </w:r>
      <w:r>
        <w:rPr>
          <w:i/>
          <w:sz w:val="24"/>
        </w:rPr>
        <w:t>dimensione</w:t>
      </w:r>
      <w:r>
        <w:rPr>
          <w:i/>
          <w:spacing w:val="-3"/>
          <w:sz w:val="24"/>
        </w:rPr>
        <w:t xml:space="preserve"> </w:t>
      </w:r>
      <w:r>
        <w:rPr>
          <w:i/>
          <w:sz w:val="24"/>
        </w:rPr>
        <w:t>curriculare</w:t>
      </w:r>
      <w:r>
        <w:rPr>
          <w:sz w:val="24"/>
        </w:rPr>
        <w:t>;</w:t>
      </w:r>
    </w:p>
    <w:p w:rsidR="00E86EC9" w:rsidRDefault="00A4416A">
      <w:pPr>
        <w:pStyle w:val="Paragrafoelenco"/>
        <w:numPr>
          <w:ilvl w:val="0"/>
          <w:numId w:val="38"/>
        </w:numPr>
        <w:tabs>
          <w:tab w:val="left" w:pos="1179"/>
        </w:tabs>
        <w:spacing w:before="44"/>
        <w:ind w:hanging="361"/>
        <w:rPr>
          <w:sz w:val="24"/>
        </w:rPr>
      </w:pPr>
      <w:r>
        <w:rPr>
          <w:sz w:val="24"/>
        </w:rPr>
        <w:t xml:space="preserve">la </w:t>
      </w:r>
      <w:r>
        <w:rPr>
          <w:i/>
          <w:sz w:val="24"/>
        </w:rPr>
        <w:t>dimensione</w:t>
      </w:r>
      <w:r>
        <w:rPr>
          <w:i/>
          <w:spacing w:val="-3"/>
          <w:sz w:val="24"/>
        </w:rPr>
        <w:t xml:space="preserve"> </w:t>
      </w:r>
      <w:r>
        <w:rPr>
          <w:i/>
          <w:sz w:val="24"/>
        </w:rPr>
        <w:t>esperienziale</w:t>
      </w:r>
      <w:r>
        <w:rPr>
          <w:sz w:val="24"/>
        </w:rPr>
        <w:t>;</w:t>
      </w:r>
    </w:p>
    <w:p w:rsidR="00E86EC9" w:rsidRDefault="00A4416A">
      <w:pPr>
        <w:pStyle w:val="Paragrafoelenco"/>
        <w:numPr>
          <w:ilvl w:val="0"/>
          <w:numId w:val="38"/>
        </w:numPr>
        <w:tabs>
          <w:tab w:val="left" w:pos="1179"/>
        </w:tabs>
        <w:spacing w:before="41"/>
        <w:ind w:hanging="361"/>
        <w:rPr>
          <w:sz w:val="24"/>
        </w:rPr>
      </w:pPr>
      <w:r>
        <w:rPr>
          <w:sz w:val="24"/>
        </w:rPr>
        <w:t xml:space="preserve">la </w:t>
      </w:r>
      <w:r>
        <w:rPr>
          <w:i/>
          <w:sz w:val="24"/>
        </w:rPr>
        <w:t>dimensione</w:t>
      </w:r>
      <w:r>
        <w:rPr>
          <w:i/>
          <w:spacing w:val="-2"/>
          <w:sz w:val="24"/>
        </w:rPr>
        <w:t xml:space="preserve"> </w:t>
      </w:r>
      <w:r>
        <w:rPr>
          <w:i/>
          <w:sz w:val="24"/>
        </w:rPr>
        <w:t>orientativa</w:t>
      </w:r>
      <w:r>
        <w:rPr>
          <w:sz w:val="24"/>
        </w:rPr>
        <w:t>.</w:t>
      </w:r>
    </w:p>
    <w:p w:rsidR="00E86EC9" w:rsidRDefault="00E86EC9">
      <w:pPr>
        <w:pStyle w:val="Corpodeltesto"/>
        <w:rPr>
          <w:sz w:val="31"/>
        </w:rPr>
      </w:pPr>
    </w:p>
    <w:p w:rsidR="00E86EC9" w:rsidRDefault="00A4416A">
      <w:pPr>
        <w:pStyle w:val="Corpodeltesto"/>
        <w:spacing w:before="1" w:line="276" w:lineRule="auto"/>
        <w:ind w:left="392" w:right="590"/>
        <w:jc w:val="both"/>
      </w:pPr>
      <w:r>
        <w:rPr>
          <w:u w:val="single"/>
        </w:rPr>
        <w:t>Le tre dimensioni sono integrate in un percorso unitario</w:t>
      </w:r>
      <w:r>
        <w:t xml:space="preserve"> che miri allo sviluppo di competenze sia trasversali che tecnico-professionali, utili allo stud</w:t>
      </w:r>
      <w:r>
        <w:t>ente negli studi e nelle scelte di vita, spendibili nel mondo del lavoro e dell’eventuale formazione superiore. In particolare, le scuole progettano percorsi personalizzati allo sviluppo di specifiche competenze trasversali (cfr. par. 3), individuate quali</w:t>
      </w:r>
      <w:r>
        <w:t xml:space="preserve"> traguardi formativi, in modo da contribuire ad orientare i giovani nelle scelte successive al conseguimento del diploma quinquennale, anche sviluppando capacità di autovalutazione delle pro- prie attitudini e aspettative. </w:t>
      </w:r>
      <w:r>
        <w:rPr>
          <w:spacing w:val="-3"/>
        </w:rPr>
        <w:t xml:space="preserve">In </w:t>
      </w:r>
      <w:r>
        <w:t xml:space="preserve">tale prospettiva è importante </w:t>
      </w:r>
      <w:r>
        <w:t xml:space="preserve">che l’esperienza del percorso si fondi su un sistema organico di </w:t>
      </w:r>
      <w:r>
        <w:rPr>
          <w:b/>
        </w:rPr>
        <w:t xml:space="preserve">orientamento </w:t>
      </w:r>
      <w:r>
        <w:t xml:space="preserve">che, a partire dalle caratteristiche degli studenti, </w:t>
      </w:r>
      <w:r>
        <w:rPr>
          <w:u w:val="single"/>
        </w:rPr>
        <w:t>li accompa-</w:t>
      </w:r>
      <w:r>
        <w:t xml:space="preserve"> </w:t>
      </w:r>
      <w:r>
        <w:rPr>
          <w:u w:val="single"/>
        </w:rPr>
        <w:t xml:space="preserve">gni </w:t>
      </w:r>
      <w:r>
        <w:t>gradualmente al pieno sviluppo delle proprie</w:t>
      </w:r>
      <w:r>
        <w:rPr>
          <w:spacing w:val="1"/>
        </w:rPr>
        <w:t xml:space="preserve"> </w:t>
      </w:r>
      <w:r>
        <w:t>potenzialità.</w:t>
      </w:r>
    </w:p>
    <w:p w:rsidR="00E86EC9" w:rsidRDefault="00A4416A">
      <w:pPr>
        <w:pStyle w:val="Corpodeltesto"/>
        <w:spacing w:before="2" w:line="276" w:lineRule="auto"/>
        <w:ind w:left="392" w:right="591"/>
        <w:jc w:val="both"/>
      </w:pPr>
      <w:r>
        <w:t>In tutti gli indirizzi di studi, i PCTO possono ar</w:t>
      </w:r>
      <w:r>
        <w:t>ricchirsi di attività e visite aziendali, preparate con esperti esterni provenienti dal mondo del lavoro, finalizzate anche all’approfondimento di aspetti di carattere normativo (sicurezza sul lavoro, diritto del lavoro, sicurezza ambientale, ecc.), organi</w:t>
      </w:r>
      <w:r>
        <w:t>zza- tivo (organizzazione aziendale, gestione della qualità) e sociale (capacità di lavorare in gruppo, ge- stione delle relazioni, partecipazione, ecc.).</w:t>
      </w:r>
    </w:p>
    <w:p w:rsidR="00E86EC9" w:rsidRDefault="00A4416A">
      <w:pPr>
        <w:pStyle w:val="Corpodeltesto"/>
        <w:spacing w:before="199" w:line="276" w:lineRule="auto"/>
        <w:ind w:left="392" w:right="596"/>
        <w:jc w:val="both"/>
      </w:pPr>
      <w:r>
        <w:t xml:space="preserve">Infine, la </w:t>
      </w:r>
      <w:r>
        <w:rPr>
          <w:b/>
          <w:i/>
        </w:rPr>
        <w:t>modalità transnazionale</w:t>
      </w:r>
      <w:r>
        <w:t>, già prevista dalla Legge 107/2015, può essere vista come mezzo adeguato attraverso cui gli studenti possono potenziare il proprio sviluppo culturale e linguistico, nonché avere una visione globale della società.</w:t>
      </w:r>
    </w:p>
    <w:p w:rsidR="00E86EC9" w:rsidRDefault="00A4416A">
      <w:pPr>
        <w:pStyle w:val="Corpodeltesto"/>
        <w:spacing w:before="200" w:line="276" w:lineRule="auto"/>
        <w:ind w:left="392" w:right="589"/>
        <w:jc w:val="both"/>
      </w:pPr>
      <w:r>
        <w:t>Se si assume la flessibilità nell’organizz</w:t>
      </w:r>
      <w:r>
        <w:t>azione dei percorsi come criterio guida operativo, è possibi- le prefigurare una scelta tra più modelli e/o attività. In appendice si propongono, a mero scopo esemplificativo, le schede illustrative riguardanti modalità quali Impresa Formativa Simulata, Im</w:t>
      </w:r>
      <w:r>
        <w:t xml:space="preserve">- presa in azione e </w:t>
      </w:r>
      <w:r>
        <w:rPr>
          <w:i/>
        </w:rPr>
        <w:t xml:space="preserve">Service learning, </w:t>
      </w:r>
      <w:r>
        <w:t>che possono orientare le scelte delle scuole in ordine alla realiz- zazione delle attività legate ai percorsi.</w:t>
      </w:r>
    </w:p>
    <w:p w:rsidR="00E86EC9" w:rsidRDefault="00E86EC9">
      <w:pPr>
        <w:pStyle w:val="Corpodeltesto"/>
        <w:rPr>
          <w:sz w:val="26"/>
        </w:rPr>
      </w:pPr>
    </w:p>
    <w:p w:rsidR="00E86EC9" w:rsidRDefault="00A4416A">
      <w:pPr>
        <w:pStyle w:val="Heading3"/>
        <w:numPr>
          <w:ilvl w:val="1"/>
          <w:numId w:val="44"/>
        </w:numPr>
        <w:tabs>
          <w:tab w:val="left" w:pos="1522"/>
        </w:tabs>
        <w:spacing w:before="224"/>
        <w:ind w:left="1521" w:hanging="421"/>
      </w:pPr>
      <w:r>
        <w:t>Livelli e modalità di progettazione e gestione organizzativa dei</w:t>
      </w:r>
      <w:r>
        <w:rPr>
          <w:spacing w:val="-7"/>
        </w:rPr>
        <w:t xml:space="preserve"> </w:t>
      </w:r>
      <w:r>
        <w:t>percorsi</w:t>
      </w:r>
    </w:p>
    <w:p w:rsidR="00E86EC9" w:rsidRDefault="00E86EC9">
      <w:pPr>
        <w:sectPr w:rsidR="00E86EC9">
          <w:pgSz w:w="11910" w:h="16840"/>
          <w:pgMar w:top="3080" w:right="540" w:bottom="1240" w:left="740" w:header="709" w:footer="1048" w:gutter="0"/>
          <w:cols w:space="720"/>
        </w:sectPr>
      </w:pPr>
    </w:p>
    <w:p w:rsidR="00E86EC9" w:rsidRDefault="00E86EC9">
      <w:pPr>
        <w:pStyle w:val="Corpodeltesto"/>
        <w:spacing w:before="10"/>
        <w:rPr>
          <w:b/>
          <w:i/>
          <w:sz w:val="16"/>
        </w:rPr>
      </w:pPr>
    </w:p>
    <w:p w:rsidR="00E86EC9" w:rsidRDefault="00A4416A">
      <w:pPr>
        <w:pStyle w:val="Corpodeltesto"/>
        <w:spacing w:before="90" w:line="276" w:lineRule="auto"/>
        <w:ind w:left="392" w:right="591"/>
        <w:jc w:val="both"/>
      </w:pPr>
      <w:r>
        <w:t>I PCTO contri</w:t>
      </w:r>
      <w:r>
        <w:t>buiscono alla valorizzazione dell’autonomia scolastica, che trova il suo momento più importante nella definizione e nell’attuazione dell’offerta formativa della scuola. Per tale motivo l’elaborazione dei progetti va resa anzitutto coerente con quanto previ</w:t>
      </w:r>
      <w:r>
        <w:t xml:space="preserve">sto nel </w:t>
      </w:r>
      <w:r>
        <w:rPr>
          <w:b/>
          <w:i/>
        </w:rPr>
        <w:t xml:space="preserve">Piano Triennale dell’Offerta Formativa </w:t>
      </w:r>
      <w:r>
        <w:t>(PTOF) dell’istituzione scolastica.</w:t>
      </w:r>
    </w:p>
    <w:p w:rsidR="00E86EC9" w:rsidRDefault="00A4416A">
      <w:pPr>
        <w:spacing w:before="1" w:line="276" w:lineRule="auto"/>
        <w:ind w:left="392" w:right="671"/>
        <w:jc w:val="both"/>
        <w:rPr>
          <w:sz w:val="24"/>
        </w:rPr>
      </w:pPr>
      <w:r>
        <w:rPr>
          <w:sz w:val="24"/>
        </w:rPr>
        <w:t xml:space="preserve">Il riferimento ai PCTO è contenuto anche nel </w:t>
      </w:r>
      <w:r>
        <w:rPr>
          <w:b/>
          <w:i/>
          <w:sz w:val="24"/>
        </w:rPr>
        <w:t>Patto educativo di corresponsabilità</w:t>
      </w:r>
      <w:r>
        <w:rPr>
          <w:sz w:val="24"/>
        </w:rPr>
        <w:t>, sottoscritto dal- lo studente e dalla famiglia all’atto dell’iscrizione.</w:t>
      </w:r>
    </w:p>
    <w:p w:rsidR="00E86EC9" w:rsidRDefault="00A4416A">
      <w:pPr>
        <w:spacing w:line="278" w:lineRule="auto"/>
        <w:ind w:left="392" w:right="937"/>
        <w:jc w:val="both"/>
        <w:rPr>
          <w:sz w:val="24"/>
        </w:rPr>
      </w:pPr>
      <w:r>
        <w:rPr>
          <w:sz w:val="24"/>
        </w:rPr>
        <w:t>Per quanto riguar</w:t>
      </w:r>
      <w:r>
        <w:rPr>
          <w:sz w:val="24"/>
        </w:rPr>
        <w:t xml:space="preserve">da le attività svolte presso strutture ospitanti, la progettazione segue gli orienta- menti della </w:t>
      </w:r>
      <w:r>
        <w:rPr>
          <w:b/>
          <w:i/>
          <w:sz w:val="24"/>
        </w:rPr>
        <w:t xml:space="preserve">Carta dei diritti e dei doveri degli studenti </w:t>
      </w:r>
      <w:r>
        <w:rPr>
          <w:sz w:val="24"/>
        </w:rPr>
        <w:t>impegnati nei percorsi (cfr. par. 5).</w:t>
      </w:r>
    </w:p>
    <w:p w:rsidR="00E86EC9" w:rsidRDefault="00E86EC9">
      <w:pPr>
        <w:pStyle w:val="Corpodeltesto"/>
        <w:rPr>
          <w:sz w:val="20"/>
        </w:rPr>
      </w:pPr>
    </w:p>
    <w:p w:rsidR="00E86EC9" w:rsidRDefault="00E86EC9">
      <w:pPr>
        <w:pStyle w:val="Corpodeltesto"/>
        <w:spacing w:before="4"/>
        <w:rPr>
          <w:sz w:val="11"/>
        </w:rPr>
      </w:pPr>
      <w:r w:rsidRPr="00E86EC9">
        <w:pict>
          <v:group id="_x0000_s2072" style="position:absolute;margin-left:117.25pt;margin-top:8.5pt;width:357.4pt;height:156.3pt;z-index:-251646976;mso-wrap-distance-left:0;mso-wrap-distance-right:0;mso-position-horizontal-relative:page" coordorigin="2345,170" coordsize="7148,3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3695;top:176;width:2109;height:1340">
              <v:imagedata r:id="rId14" o:title=""/>
            </v:shape>
            <v:shape id="_x0000_s2082" type="#_x0000_t75" style="position:absolute;left:3850;top:1744;width:4707;height:1552">
              <v:imagedata r:id="rId15" o:title=""/>
            </v:shape>
            <v:shape id="_x0000_s2081" type="#_x0000_t75" style="position:absolute;left:6991;top:235;width:1649;height:1082">
              <v:imagedata r:id="rId16" o:title=""/>
            </v:shape>
            <v:shape id="_x0000_s2080" type="#_x0000_t75" style="position:absolute;left:5440;top:1147;width:1570;height:1160">
              <v:imagedata r:id="rId17" o:title=""/>
            </v:shape>
            <v:shape id="_x0000_s2079" type="#_x0000_t75" style="position:absolute;left:5443;top:170;width:1719;height:816">
              <v:imagedata r:id="rId18" o:title=""/>
            </v:shape>
            <v:shape id="_x0000_s2078" type="#_x0000_t75" style="position:absolute;left:7476;top:976;width:2016;height:1378">
              <v:imagedata r:id="rId19" o:title=""/>
            </v:shape>
            <v:shape id="_x0000_s2077" type="#_x0000_t75" style="position:absolute;left:2344;top:1101;width:2981;height:1241">
              <v:imagedata r:id="rId20" o:title=""/>
            </v:shape>
            <v:shapetype id="_x0000_t202" coordsize="21600,21600" o:spt="202" path="m,l,21600r21600,l21600,xe">
              <v:stroke joinstyle="miter"/>
              <v:path gradientshapeok="t" o:connecttype="rect"/>
            </v:shapetype>
            <v:shape id="_x0000_s2076" type="#_x0000_t202" style="position:absolute;left:5963;top:431;width:702;height:320" filled="f" stroked="f">
              <v:textbox inset="0,0,0,0">
                <w:txbxContent>
                  <w:p w:rsidR="00E86EC9" w:rsidRDefault="00A4416A">
                    <w:pPr>
                      <w:spacing w:line="319" w:lineRule="exact"/>
                      <w:rPr>
                        <w:rFonts w:ascii="Calibri"/>
                        <w:b/>
                        <w:sz w:val="32"/>
                      </w:rPr>
                    </w:pPr>
                    <w:r>
                      <w:rPr>
                        <w:rFonts w:ascii="Calibri"/>
                        <w:b/>
                        <w:sz w:val="32"/>
                      </w:rPr>
                      <w:t>PTOF</w:t>
                    </w:r>
                  </w:p>
                </w:txbxContent>
              </v:textbox>
            </v:shape>
            <v:shape id="_x0000_s2075" type="#_x0000_t202" style="position:absolute;left:2834;top:1497;width:2020;height:464" filled="f" stroked="f">
              <v:textbox inset="0,0,0,0">
                <w:txbxContent>
                  <w:p w:rsidR="00E86EC9" w:rsidRDefault="00A4416A">
                    <w:pPr>
                      <w:spacing w:line="212" w:lineRule="exact"/>
                      <w:rPr>
                        <w:rFonts w:ascii="Calibri"/>
                        <w:b/>
                      </w:rPr>
                    </w:pPr>
                    <w:r>
                      <w:rPr>
                        <w:rFonts w:ascii="Calibri"/>
                        <w:b/>
                      </w:rPr>
                      <w:t>PATTO EDUCATIVO</w:t>
                    </w:r>
                    <w:r>
                      <w:rPr>
                        <w:rFonts w:ascii="Calibri"/>
                        <w:b/>
                        <w:spacing w:val="-10"/>
                      </w:rPr>
                      <w:t xml:space="preserve"> </w:t>
                    </w:r>
                    <w:r>
                      <w:rPr>
                        <w:rFonts w:ascii="Calibri"/>
                        <w:b/>
                      </w:rPr>
                      <w:t>DI</w:t>
                    </w:r>
                  </w:p>
                  <w:p w:rsidR="00E86EC9" w:rsidRDefault="00A4416A">
                    <w:pPr>
                      <w:spacing w:line="252" w:lineRule="exact"/>
                      <w:ind w:left="21"/>
                      <w:rPr>
                        <w:rFonts w:ascii="Calibri" w:hAnsi="Calibri"/>
                        <w:b/>
                      </w:rPr>
                    </w:pPr>
                    <w:r>
                      <w:rPr>
                        <w:rFonts w:ascii="Calibri" w:hAnsi="Calibri"/>
                        <w:b/>
                      </w:rPr>
                      <w:t>CORRESPONSABILITÀ</w:t>
                    </w:r>
                  </w:p>
                </w:txbxContent>
              </v:textbox>
            </v:shape>
            <v:shape id="_x0000_s2074" type="#_x0000_t202" style="position:absolute;left:5915;top:1596;width:642;height:281" filled="f" stroked="f">
              <v:textbox inset="0,0,0,0">
                <w:txbxContent>
                  <w:p w:rsidR="00E86EC9" w:rsidRDefault="00A4416A">
                    <w:pPr>
                      <w:spacing w:line="281" w:lineRule="exact"/>
                      <w:rPr>
                        <w:rFonts w:ascii="Calibri"/>
                        <w:b/>
                        <w:sz w:val="28"/>
                      </w:rPr>
                    </w:pPr>
                    <w:r>
                      <w:rPr>
                        <w:rFonts w:ascii="Calibri"/>
                        <w:b/>
                        <w:sz w:val="28"/>
                      </w:rPr>
                      <w:t>PCTO</w:t>
                    </w:r>
                  </w:p>
                </w:txbxContent>
              </v:textbox>
            </v:shape>
            <v:shape id="_x0000_s2073" type="#_x0000_t202" style="position:absolute;left:7834;top:1199;width:1317;height:946" filled="f" stroked="f">
              <v:textbox inset="0,0,0,0">
                <w:txbxContent>
                  <w:p w:rsidR="00E86EC9" w:rsidRDefault="00A4416A">
                    <w:pPr>
                      <w:spacing w:line="212" w:lineRule="exact"/>
                      <w:ind w:left="147" w:right="165"/>
                      <w:jc w:val="center"/>
                      <w:rPr>
                        <w:rFonts w:ascii="Calibri"/>
                        <w:b/>
                      </w:rPr>
                    </w:pPr>
                    <w:r>
                      <w:rPr>
                        <w:rFonts w:ascii="Calibri"/>
                        <w:b/>
                      </w:rPr>
                      <w:t>CARTA</w:t>
                    </w:r>
                    <w:r>
                      <w:rPr>
                        <w:rFonts w:ascii="Calibri"/>
                        <w:b/>
                        <w:spacing w:val="-6"/>
                      </w:rPr>
                      <w:t xml:space="preserve"> </w:t>
                    </w:r>
                    <w:r>
                      <w:rPr>
                        <w:rFonts w:ascii="Calibri"/>
                        <w:b/>
                      </w:rPr>
                      <w:t>DEI</w:t>
                    </w:r>
                  </w:p>
                  <w:p w:rsidR="00E86EC9" w:rsidRDefault="00A4416A">
                    <w:pPr>
                      <w:spacing w:before="8" w:line="216" w:lineRule="auto"/>
                      <w:ind w:right="18" w:firstLine="1"/>
                      <w:jc w:val="center"/>
                      <w:rPr>
                        <w:rFonts w:ascii="Calibri"/>
                        <w:b/>
                      </w:rPr>
                    </w:pPr>
                    <w:r>
                      <w:rPr>
                        <w:rFonts w:ascii="Calibri"/>
                        <w:b/>
                      </w:rPr>
                      <w:t xml:space="preserve">DIRITTI E DEI DOVERI </w:t>
                    </w:r>
                    <w:r>
                      <w:rPr>
                        <w:rFonts w:ascii="Calibri"/>
                        <w:b/>
                        <w:spacing w:val="-4"/>
                      </w:rPr>
                      <w:t xml:space="preserve">DEGLI </w:t>
                    </w:r>
                    <w:r>
                      <w:rPr>
                        <w:rFonts w:ascii="Calibri"/>
                        <w:b/>
                      </w:rPr>
                      <w:t>STUDENTI</w:t>
                    </w:r>
                  </w:p>
                </w:txbxContent>
              </v:textbox>
            </v:shape>
            <w10:wrap type="topAndBottom" anchorx="page"/>
          </v:group>
        </w:pict>
      </w:r>
    </w:p>
    <w:p w:rsidR="00E86EC9" w:rsidRDefault="00E86EC9">
      <w:pPr>
        <w:pStyle w:val="Corpodeltesto"/>
        <w:spacing w:before="8"/>
        <w:rPr>
          <w:sz w:val="38"/>
        </w:rPr>
      </w:pPr>
    </w:p>
    <w:p w:rsidR="00E86EC9" w:rsidRDefault="00A4416A">
      <w:pPr>
        <w:pStyle w:val="Corpodeltesto"/>
        <w:spacing w:before="1" w:line="276" w:lineRule="auto"/>
        <w:ind w:left="392" w:right="591"/>
        <w:jc w:val="both"/>
      </w:pPr>
      <w:r>
        <w:t xml:space="preserve">Come è stato richiamato precedentemente, i PCTO si configurano come </w:t>
      </w:r>
      <w:r>
        <w:rPr>
          <w:i/>
        </w:rPr>
        <w:t xml:space="preserve">percorsi curriculari inte- grati </w:t>
      </w:r>
      <w:r>
        <w:t xml:space="preserve">da realizzare in contesti operativi anche differenti, connotati da una forte integrazione ed </w:t>
      </w:r>
      <w:r>
        <w:rPr>
          <w:i/>
        </w:rPr>
        <w:t>equi- valenza forma</w:t>
      </w:r>
      <w:r>
        <w:rPr>
          <w:i/>
        </w:rPr>
        <w:t xml:space="preserve">tiva. </w:t>
      </w:r>
      <w:r>
        <w:t>La loro realizzazione, da sviluppare preferibilmente nel periodo di svolgimento delle lezioni, può estendersi anche ai periodi di sospensione delle attività didattiche, qualora parti- colari esigenze lo richiedano, soprattutto quando le esperienze si</w:t>
      </w:r>
      <w:r>
        <w:t xml:space="preserve"> collocano all’esterno degli am- bienti scolastici, ovvero qualora i percorsi prevedano periodi di apprendimento da realizzare in momenti diversi da quelli fissati dal calendario delle lezioni, come, ad esempio, nei casi in cui le strutture ospitanti siano</w:t>
      </w:r>
      <w:r>
        <w:t xml:space="preserve"> caratterizzate da attività stagionali. .</w:t>
      </w:r>
    </w:p>
    <w:p w:rsidR="00E86EC9" w:rsidRDefault="00A4416A">
      <w:pPr>
        <w:pStyle w:val="Corpodeltesto"/>
        <w:spacing w:line="276" w:lineRule="auto"/>
        <w:ind w:left="392" w:right="590"/>
        <w:jc w:val="both"/>
      </w:pPr>
      <w:r>
        <w:t>Fermo restando il vincolo del monte ore minimo di 90 ore nel triennio finale per i licei, 150 per gli istituti tecnici e 210 per gli istituti professionali, l’istituzione scolastica nella sua autonomia può realizza</w:t>
      </w:r>
      <w:r>
        <w:t>re i PCTO anche per un periodo superiore.</w:t>
      </w:r>
    </w:p>
    <w:p w:rsidR="00E86EC9" w:rsidRDefault="00E86EC9">
      <w:pPr>
        <w:pStyle w:val="Corpodeltesto"/>
        <w:spacing w:before="8"/>
        <w:rPr>
          <w:sz w:val="27"/>
        </w:rPr>
      </w:pPr>
    </w:p>
    <w:p w:rsidR="00E86EC9" w:rsidRDefault="00A4416A">
      <w:pPr>
        <w:pStyle w:val="Corpodeltesto"/>
        <w:spacing w:line="276" w:lineRule="auto"/>
        <w:ind w:left="392" w:right="591"/>
        <w:jc w:val="both"/>
      </w:pPr>
      <w:r>
        <w:t>Al fine di assicurare il successo dell’esperienza formativa è opportuno che l’istituzione scolastica verifichi preliminarmente che la struttura ospitante eventualmente individuata offra un contesto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5"/>
        <w:rPr>
          <w:sz w:val="13"/>
        </w:rPr>
      </w:pPr>
    </w:p>
    <w:p w:rsidR="00E86EC9" w:rsidRDefault="00A4416A">
      <w:pPr>
        <w:pStyle w:val="Corpodeltesto"/>
        <w:spacing w:before="130" w:line="276" w:lineRule="auto"/>
        <w:ind w:left="392" w:right="588"/>
        <w:jc w:val="both"/>
      </w:pPr>
      <w:r>
        <w:t>adatto ad ospitare gli studenti e presenti idonee capacità strutturali, tecnologiche e organizzative</w:t>
      </w:r>
      <w:r>
        <w:rPr>
          <w:vertAlign w:val="superscript"/>
        </w:rPr>
        <w:t>14</w:t>
      </w:r>
      <w:r>
        <w:t>, tali da garantire soprattutto la salvaguardia della salute e della sicurezza degli studenti partecipanti alle iniziative in programma.</w:t>
      </w:r>
    </w:p>
    <w:p w:rsidR="00E86EC9" w:rsidRDefault="00A4416A">
      <w:pPr>
        <w:pStyle w:val="Corpodeltesto"/>
        <w:spacing w:line="276" w:lineRule="auto"/>
        <w:ind w:left="392" w:right="587"/>
        <w:jc w:val="both"/>
      </w:pPr>
      <w:r>
        <w:t>Al riguardo, le scuole verificano l’esistenza presso le strutture ospitanti dei documenti previsti dalla legge (come, a</w:t>
      </w:r>
      <w:r>
        <w:t>d esempio, il Documento di Valutazione dei Rischi – DVR) ed eventualmente acqui- siscono dagli organismi presenti sul territorio (Camere di commercio, Associazioni di imprese, Col- legi e ordini professionali) evidenze documentali da cui risultino i dati e</w:t>
      </w:r>
      <w:r>
        <w:t xml:space="preserve"> le informazioni relativi all’attività del soggetto ospitante.</w:t>
      </w:r>
    </w:p>
    <w:p w:rsidR="00E86EC9" w:rsidRDefault="00A4416A">
      <w:pPr>
        <w:pStyle w:val="Corpodeltesto"/>
        <w:spacing w:before="1" w:line="276" w:lineRule="auto"/>
        <w:ind w:left="392" w:right="590"/>
        <w:jc w:val="both"/>
      </w:pPr>
      <w:r>
        <w:t>In tutti i casi, l’istituzione scolastica, sia in fase di progettazione che in fase di realizzazione dei percorsi, con il compito di garantire un ambiente di apprendimento adeguato agli obietti</w:t>
      </w:r>
      <w:r>
        <w:t>vi formati- vi, può mettere in atto tutte le misure atte a scongiurare situazioni limitative in tal senso, fino ad ar- rivare - nei casi più gravi, quando le strutture ospitanti non siano in grado di assicurare uno standard di qualità adeguato o condizioni</w:t>
      </w:r>
      <w:r>
        <w:t xml:space="preserve"> di sicurezza anche ambientale - allo scioglimento della convenzio- ne, indirizzando gli studenti verso altre strutture ospitanti o diverse tipologie di attività.</w:t>
      </w:r>
    </w:p>
    <w:p w:rsidR="00E86EC9" w:rsidRDefault="00E86EC9">
      <w:pPr>
        <w:pStyle w:val="Corpodeltesto"/>
        <w:spacing w:before="8"/>
        <w:rPr>
          <w:sz w:val="27"/>
        </w:rPr>
      </w:pPr>
    </w:p>
    <w:p w:rsidR="00E86EC9" w:rsidRDefault="00A4416A">
      <w:pPr>
        <w:spacing w:line="276" w:lineRule="auto"/>
        <w:ind w:left="392" w:right="587"/>
        <w:jc w:val="both"/>
        <w:rPr>
          <w:i/>
          <w:sz w:val="24"/>
        </w:rPr>
      </w:pPr>
      <w:r>
        <w:rPr>
          <w:sz w:val="24"/>
        </w:rPr>
        <w:t>Risulta di significativa importanza anche la realizzazione dei percorsi PCTO in collaborazio</w:t>
      </w:r>
      <w:r>
        <w:rPr>
          <w:sz w:val="24"/>
        </w:rPr>
        <w:t>ne con i soggetti operanti nel Terzo Settore, quali enti, associazioni e organizzazioni di volontariato, che rappresentano una realtà sociale, economica e culturale in continua evoluzione. La revisione orga- nica della disciplina del Terzo settore</w:t>
      </w:r>
      <w:r>
        <w:rPr>
          <w:sz w:val="24"/>
          <w:vertAlign w:val="superscript"/>
        </w:rPr>
        <w:t>15</w:t>
      </w:r>
      <w:r>
        <w:rPr>
          <w:sz w:val="24"/>
        </w:rPr>
        <w:t>, nell’</w:t>
      </w:r>
      <w:r>
        <w:rPr>
          <w:sz w:val="24"/>
        </w:rPr>
        <w:t>evidenziare all’art.1 la necessità “</w:t>
      </w:r>
      <w:r>
        <w:rPr>
          <w:i/>
          <w:sz w:val="24"/>
        </w:rPr>
        <w:t xml:space="preserve">di sostenere l'auto- noma iniziativa dei cittadini che concorrono, anche in forma associata, a perseguire il bene co- mune” </w:t>
      </w:r>
      <w:r>
        <w:rPr>
          <w:sz w:val="24"/>
        </w:rPr>
        <w:t xml:space="preserve">afferma l’importanza di </w:t>
      </w:r>
      <w:r>
        <w:rPr>
          <w:i/>
          <w:sz w:val="24"/>
        </w:rPr>
        <w:t>“elevare i livelli di cittadinanza attiva, di coesione e protezione soci</w:t>
      </w:r>
      <w:r>
        <w:rPr>
          <w:i/>
          <w:sz w:val="24"/>
        </w:rPr>
        <w:t>ale, favorendo la partecipazione, l'inclusione e  il  pieno  sviluppo della persona, a valoriz-  zare il potenziale di crescita e di occupazione lavorativa, in attuazione degli articoli 2, 3, 4, 9, 18 e 118, quarto comma, della Costituzione”.</w:t>
      </w:r>
    </w:p>
    <w:p w:rsidR="00E86EC9" w:rsidRDefault="00E86EC9">
      <w:pPr>
        <w:pStyle w:val="Corpodeltesto"/>
        <w:spacing w:before="6"/>
        <w:rPr>
          <w:i/>
          <w:sz w:val="27"/>
        </w:rPr>
      </w:pPr>
    </w:p>
    <w:p w:rsidR="00E86EC9" w:rsidRDefault="00A4416A">
      <w:pPr>
        <w:pStyle w:val="Corpodeltesto"/>
        <w:spacing w:line="276" w:lineRule="auto"/>
        <w:ind w:left="392" w:right="594"/>
        <w:jc w:val="both"/>
      </w:pPr>
      <w:r>
        <w:t>Per garantir</w:t>
      </w:r>
      <w:r>
        <w:t>e la coerenza della progettazione dei PCTO, a cura dei singoli Consigli di Classe, con il Piano Triennale dell’Offerta Formativa, è indispensabile il contributo preliminare dei Dipartimenti disciplinari.</w:t>
      </w:r>
    </w:p>
    <w:p w:rsidR="00E86EC9" w:rsidRDefault="00A4416A">
      <w:pPr>
        <w:pStyle w:val="Corpodeltesto"/>
        <w:spacing w:before="1" w:line="276" w:lineRule="auto"/>
        <w:ind w:left="392" w:right="592"/>
        <w:jc w:val="both"/>
      </w:pPr>
      <w:r>
        <w:t>È importante sottolineare il ruolo centrale dei Cons</w:t>
      </w:r>
      <w:r>
        <w:t>igli di classe nella progettazione (o co- progettazione) dei percorsi, nella gestione e realizzazione degli stessi e, infine, nella valutazione del raggiungimento dei traguardi formativi, a cura di tutti i docenti del Consiglio di</w:t>
      </w:r>
      <w:r>
        <w:rPr>
          <w:spacing w:val="-8"/>
        </w:rPr>
        <w:t xml:space="preserve"> </w:t>
      </w:r>
      <w:r>
        <w:t>Classe.</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9"/>
        <w:rPr>
          <w:sz w:val="15"/>
        </w:rPr>
      </w:pPr>
      <w:r w:rsidRPr="00E86EC9">
        <w:pict>
          <v:line id="_x0000_s2071" style="position:absolute;z-index:-251645952;mso-wrap-distance-left:0;mso-wrap-distance-right:0;mso-position-horizontal-relative:page" from="56.65pt,11.45pt" to="200.7pt,11.45pt" strokeweight=".72pt">
            <w10:wrap type="topAndBottom" anchorx="page"/>
          </v:line>
        </w:pict>
      </w:r>
    </w:p>
    <w:p w:rsidR="00E86EC9" w:rsidRDefault="00A4416A">
      <w:pPr>
        <w:spacing w:before="44" w:line="216" w:lineRule="exact"/>
        <w:ind w:left="392"/>
        <w:rPr>
          <w:sz w:val="18"/>
        </w:rPr>
      </w:pPr>
      <w:r>
        <w:rPr>
          <w:position w:val="8"/>
          <w:sz w:val="12"/>
        </w:rPr>
        <w:t xml:space="preserve">14 </w:t>
      </w:r>
      <w:r>
        <w:rPr>
          <w:sz w:val="18"/>
        </w:rPr>
        <w:t>Vedasi, al riguardo, il Paragrafo 6 della Guida operativa per la scuola pubblicata dal MIUR in data 8 ottobre</w:t>
      </w:r>
      <w:r>
        <w:rPr>
          <w:spacing w:val="-15"/>
          <w:sz w:val="18"/>
        </w:rPr>
        <w:t xml:space="preserve"> </w:t>
      </w:r>
      <w:r>
        <w:rPr>
          <w:sz w:val="18"/>
        </w:rPr>
        <w:t>2015.</w:t>
      </w:r>
    </w:p>
    <w:p w:rsidR="00E86EC9" w:rsidRDefault="00A4416A">
      <w:pPr>
        <w:spacing w:before="35" w:line="218" w:lineRule="exact"/>
        <w:ind w:left="392" w:right="907"/>
        <w:rPr>
          <w:sz w:val="18"/>
        </w:rPr>
      </w:pPr>
      <w:r>
        <w:rPr>
          <w:rFonts w:ascii="Calibri"/>
          <w:position w:val="10"/>
          <w:sz w:val="13"/>
        </w:rPr>
        <w:t xml:space="preserve">16 </w:t>
      </w:r>
      <w:r>
        <w:rPr>
          <w:sz w:val="18"/>
        </w:rPr>
        <w:t>Decreto legislativo n. 117 del 2017- Codice del Terzo settore, a norma dell'articolo 1, comma 2, lettera b), della legge 6 giugno 2016, n</w:t>
      </w:r>
      <w:r>
        <w:rPr>
          <w:sz w:val="18"/>
        </w:rPr>
        <w:t>. 106</w:t>
      </w:r>
    </w:p>
    <w:p w:rsidR="00E86EC9" w:rsidRDefault="00E86EC9">
      <w:pPr>
        <w:spacing w:line="218" w:lineRule="exact"/>
        <w:rPr>
          <w:sz w:val="1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1"/>
        <w:jc w:val="both"/>
      </w:pPr>
      <w:r>
        <w:t>E’ opportuno che il Consiglio di classe, in sede di progettazione, definisca i traguardi formativi dei percorsi, sia in termini di orientamento, sia in termini di competenze trasversali e/o professionali at- tese, operando una scel</w:t>
      </w:r>
      <w:r>
        <w:t>ta all’interno di un ampio repertorio di competenze a disposizione.</w:t>
      </w:r>
    </w:p>
    <w:p w:rsidR="00E86EC9" w:rsidRDefault="00E86EC9">
      <w:pPr>
        <w:pStyle w:val="Corpodeltesto"/>
        <w:rPr>
          <w:sz w:val="20"/>
        </w:rPr>
      </w:pPr>
    </w:p>
    <w:p w:rsidR="00E86EC9" w:rsidRDefault="00A4416A">
      <w:pPr>
        <w:pStyle w:val="Corpodeltesto"/>
        <w:spacing w:before="6"/>
        <w:rPr>
          <w:sz w:val="13"/>
        </w:rPr>
      </w:pPr>
      <w:r>
        <w:rPr>
          <w:noProof/>
          <w:lang w:bidi="ar-SA"/>
        </w:rPr>
        <w:drawing>
          <wp:anchor distT="0" distB="0" distL="0" distR="0" simplePos="0" relativeHeight="13" behindDoc="0" locked="0" layoutInCell="1" allowOverlap="1">
            <wp:simplePos x="0" y="0"/>
            <wp:positionH relativeFrom="page">
              <wp:posOffset>1621093</wp:posOffset>
            </wp:positionH>
            <wp:positionV relativeFrom="paragraph">
              <wp:posOffset>123678</wp:posOffset>
            </wp:positionV>
            <wp:extent cx="4527344" cy="2615183"/>
            <wp:effectExtent l="0" t="0" r="0" b="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1" cstate="print"/>
                    <a:stretch>
                      <a:fillRect/>
                    </a:stretch>
                  </pic:blipFill>
                  <pic:spPr>
                    <a:xfrm>
                      <a:off x="0" y="0"/>
                      <a:ext cx="4527344" cy="2615183"/>
                    </a:xfrm>
                    <a:prstGeom prst="rect">
                      <a:avLst/>
                    </a:prstGeom>
                  </pic:spPr>
                </pic:pic>
              </a:graphicData>
            </a:graphic>
          </wp:anchor>
        </w:drawing>
      </w:r>
    </w:p>
    <w:p w:rsidR="00E86EC9" w:rsidRDefault="00E86EC9">
      <w:pPr>
        <w:pStyle w:val="Corpodeltesto"/>
        <w:spacing w:before="5"/>
        <w:rPr>
          <w:sz w:val="35"/>
        </w:rPr>
      </w:pPr>
    </w:p>
    <w:p w:rsidR="00E86EC9" w:rsidRDefault="00A4416A">
      <w:pPr>
        <w:pStyle w:val="Corpodeltesto"/>
        <w:spacing w:line="276" w:lineRule="auto"/>
        <w:ind w:left="392" w:right="591"/>
        <w:jc w:val="both"/>
      </w:pPr>
      <w:r>
        <w:t>Nella definizione della programmazione disciplinare, ciascun docente individua le competenze da promuovere negli studenti attraverso i PCTO coerenti con il proprio insegnamento e con l</w:t>
      </w:r>
      <w:r>
        <w:t>e scelte del Consiglio di</w:t>
      </w:r>
      <w:r>
        <w:rPr>
          <w:spacing w:val="-1"/>
        </w:rPr>
        <w:t xml:space="preserve"> </w:t>
      </w:r>
      <w:r>
        <w:t>classe.</w:t>
      </w:r>
    </w:p>
    <w:p w:rsidR="00E86EC9" w:rsidRDefault="00A4416A">
      <w:pPr>
        <w:pStyle w:val="Corpodeltesto"/>
        <w:spacing w:before="1" w:line="276" w:lineRule="auto"/>
        <w:ind w:left="392" w:right="588"/>
        <w:jc w:val="both"/>
      </w:pPr>
      <w:r>
        <w:t>Nella fase di verifica del raggiungimento dei traguardi formativi relativi ai PCTO, è necessario con- ciliare la dinamica di apprendimento legata ai percorsi in esame, che porta all’acquisizione di com- petenze comuni a pi</w:t>
      </w:r>
      <w:r>
        <w:t>ù insegnamenti, con la normativa sulla valutazione dettata dal d.P.R. 122/2009, che prevede l’espressione di un voto numerico sul profitto raggiunto nei singoli insegnamenti..</w:t>
      </w:r>
    </w:p>
    <w:p w:rsidR="00E86EC9" w:rsidRDefault="00A4416A">
      <w:pPr>
        <w:pStyle w:val="Corpodeltesto"/>
        <w:spacing w:line="276" w:lineRule="auto"/>
        <w:ind w:left="392" w:right="588"/>
        <w:jc w:val="both"/>
      </w:pPr>
      <w:r>
        <w:t>In sede di scrutinio, quindi, ciascun docente, nell’esprimere la valutazione rel</w:t>
      </w:r>
      <w:r>
        <w:t>ativa ai traguardi for- mativi raggiunti dagli studenti, tiene conto anche del livello di possesso delle competenze - promos- se attraverso i PCTO e ricollegate alla propria disciplina di insegnamento in fase di programmazio- ne individuale - osservato dur</w:t>
      </w:r>
      <w:r>
        <w:t>ante la realizzazione dei percorsi, formulando una proposta di voto di profitto e fornendo elementi per l’espressione collegiale del voto di comportamento.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2"/>
        <w:rPr>
          <w:sz w:val="25"/>
        </w:rPr>
      </w:pPr>
    </w:p>
    <w:p w:rsidR="00E86EC9" w:rsidRDefault="00A4416A">
      <w:pPr>
        <w:pStyle w:val="Corpodeltesto"/>
        <w:ind w:left="1718"/>
        <w:rPr>
          <w:sz w:val="20"/>
        </w:rPr>
      </w:pPr>
      <w:r>
        <w:rPr>
          <w:noProof/>
          <w:sz w:val="20"/>
          <w:lang w:bidi="ar-SA"/>
        </w:rPr>
        <w:drawing>
          <wp:inline distT="0" distB="0" distL="0" distR="0">
            <wp:extent cx="4721162" cy="2971419"/>
            <wp:effectExtent l="0" t="0" r="0" b="0"/>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2" cstate="print"/>
                    <a:stretch>
                      <a:fillRect/>
                    </a:stretch>
                  </pic:blipFill>
                  <pic:spPr>
                    <a:xfrm>
                      <a:off x="0" y="0"/>
                      <a:ext cx="4721162" cy="2971419"/>
                    </a:xfrm>
                    <a:prstGeom prst="rect">
                      <a:avLst/>
                    </a:prstGeom>
                  </pic:spPr>
                </pic:pic>
              </a:graphicData>
            </a:graphic>
          </wp:inline>
        </w:drawing>
      </w:r>
    </w:p>
    <w:p w:rsidR="00E86EC9" w:rsidRDefault="00E86EC9">
      <w:pPr>
        <w:pStyle w:val="Corpodeltesto"/>
        <w:rPr>
          <w:sz w:val="20"/>
        </w:rPr>
      </w:pPr>
    </w:p>
    <w:p w:rsidR="00E86EC9" w:rsidRDefault="00A4416A">
      <w:pPr>
        <w:pStyle w:val="Corpodeltesto"/>
        <w:spacing w:before="214"/>
        <w:ind w:left="392"/>
      </w:pPr>
      <w:r>
        <w:t>Sotto il profilo operativo è necessario:</w:t>
      </w:r>
    </w:p>
    <w:p w:rsidR="00E86EC9" w:rsidRDefault="00A4416A">
      <w:pPr>
        <w:pStyle w:val="Paragrafoelenco"/>
        <w:numPr>
          <w:ilvl w:val="0"/>
          <w:numId w:val="37"/>
        </w:numPr>
        <w:tabs>
          <w:tab w:val="left" w:pos="1113"/>
          <w:tab w:val="left" w:pos="1114"/>
        </w:tabs>
        <w:spacing w:before="41" w:line="276" w:lineRule="auto"/>
        <w:ind w:right="593"/>
        <w:rPr>
          <w:sz w:val="24"/>
        </w:rPr>
      </w:pPr>
      <w:r>
        <w:rPr>
          <w:sz w:val="24"/>
        </w:rPr>
        <w:t>individuare accuratamente le competenze trasversali e/o professionali da sviluppare, in ter- mini funzionali a favorire l’auto-orientamento dello</w:t>
      </w:r>
      <w:r>
        <w:rPr>
          <w:spacing w:val="-2"/>
          <w:sz w:val="24"/>
        </w:rPr>
        <w:t xml:space="preserve"> </w:t>
      </w:r>
      <w:r>
        <w:rPr>
          <w:sz w:val="24"/>
        </w:rPr>
        <w:t>studente;</w:t>
      </w:r>
    </w:p>
    <w:p w:rsidR="00E86EC9" w:rsidRDefault="00A4416A">
      <w:pPr>
        <w:pStyle w:val="Paragrafoelenco"/>
        <w:numPr>
          <w:ilvl w:val="0"/>
          <w:numId w:val="37"/>
        </w:numPr>
        <w:tabs>
          <w:tab w:val="left" w:pos="1113"/>
          <w:tab w:val="left" w:pos="1114"/>
        </w:tabs>
        <w:spacing w:before="1" w:line="276" w:lineRule="auto"/>
        <w:ind w:right="595"/>
        <w:rPr>
          <w:sz w:val="24"/>
        </w:rPr>
      </w:pPr>
      <w:r>
        <w:rPr>
          <w:sz w:val="24"/>
        </w:rPr>
        <w:t>promuovere la riflessione degli studenti sulle loro preferenze, attitudini e attese relative all’esp</w:t>
      </w:r>
      <w:r>
        <w:rPr>
          <w:sz w:val="24"/>
        </w:rPr>
        <w:t>erienza da</w:t>
      </w:r>
      <w:r>
        <w:rPr>
          <w:spacing w:val="-3"/>
          <w:sz w:val="24"/>
        </w:rPr>
        <w:t xml:space="preserve"> </w:t>
      </w:r>
      <w:r>
        <w:rPr>
          <w:sz w:val="24"/>
        </w:rPr>
        <w:t>realizzare;</w:t>
      </w:r>
    </w:p>
    <w:p w:rsidR="00E86EC9" w:rsidRDefault="00A4416A">
      <w:pPr>
        <w:pStyle w:val="Paragrafoelenco"/>
        <w:numPr>
          <w:ilvl w:val="0"/>
          <w:numId w:val="37"/>
        </w:numPr>
        <w:tabs>
          <w:tab w:val="left" w:pos="1113"/>
          <w:tab w:val="left" w:pos="1114"/>
        </w:tabs>
        <w:spacing w:line="275" w:lineRule="exact"/>
        <w:ind w:hanging="361"/>
        <w:rPr>
          <w:sz w:val="24"/>
        </w:rPr>
      </w:pPr>
      <w:r>
        <w:rPr>
          <w:sz w:val="24"/>
        </w:rPr>
        <w:t>coinvolgere gli studenti nella progettazione dei percorsi;</w:t>
      </w:r>
    </w:p>
    <w:p w:rsidR="00E86EC9" w:rsidRDefault="00A4416A">
      <w:pPr>
        <w:pStyle w:val="Paragrafoelenco"/>
        <w:numPr>
          <w:ilvl w:val="0"/>
          <w:numId w:val="37"/>
        </w:numPr>
        <w:tabs>
          <w:tab w:val="left" w:pos="1113"/>
          <w:tab w:val="left" w:pos="1114"/>
        </w:tabs>
        <w:spacing w:before="41"/>
        <w:ind w:hanging="361"/>
        <w:rPr>
          <w:sz w:val="24"/>
        </w:rPr>
      </w:pPr>
      <w:r>
        <w:rPr>
          <w:sz w:val="24"/>
        </w:rPr>
        <w:t>attuare una efficace comunicazione per le</w:t>
      </w:r>
      <w:r>
        <w:rPr>
          <w:spacing w:val="-5"/>
          <w:sz w:val="24"/>
        </w:rPr>
        <w:t xml:space="preserve"> </w:t>
      </w:r>
      <w:r>
        <w:rPr>
          <w:sz w:val="24"/>
        </w:rPr>
        <w:t>famiglie;</w:t>
      </w:r>
    </w:p>
    <w:p w:rsidR="00E86EC9" w:rsidRDefault="00A4416A">
      <w:pPr>
        <w:pStyle w:val="Paragrafoelenco"/>
        <w:numPr>
          <w:ilvl w:val="0"/>
          <w:numId w:val="37"/>
        </w:numPr>
        <w:tabs>
          <w:tab w:val="left" w:pos="1114"/>
        </w:tabs>
        <w:spacing w:before="44" w:line="276" w:lineRule="auto"/>
        <w:ind w:right="589"/>
        <w:jc w:val="both"/>
        <w:rPr>
          <w:sz w:val="24"/>
        </w:rPr>
      </w:pPr>
      <w:r>
        <w:rPr>
          <w:sz w:val="24"/>
        </w:rPr>
        <w:t>accompagnare gli studenti nell’osservazione e nella riflessione sui percorsi attivati, ivi com- prese (laddove previsto) le dinamiche organizzative e i rapporti tra soggetti nell’organizzazione ospitante, condividere e rielaborare criticamente in aula quan</w:t>
      </w:r>
      <w:r>
        <w:rPr>
          <w:sz w:val="24"/>
        </w:rPr>
        <w:t>to speri- mentato fuori</w:t>
      </w:r>
      <w:r>
        <w:rPr>
          <w:spacing w:val="-1"/>
          <w:sz w:val="24"/>
        </w:rPr>
        <w:t xml:space="preserve"> </w:t>
      </w:r>
      <w:r>
        <w:rPr>
          <w:sz w:val="24"/>
        </w:rPr>
        <w:t>dall’aula;</w:t>
      </w:r>
    </w:p>
    <w:p w:rsidR="00E86EC9" w:rsidRDefault="00A4416A">
      <w:pPr>
        <w:pStyle w:val="Paragrafoelenco"/>
        <w:numPr>
          <w:ilvl w:val="0"/>
          <w:numId w:val="37"/>
        </w:numPr>
        <w:tabs>
          <w:tab w:val="left" w:pos="1114"/>
        </w:tabs>
        <w:ind w:hanging="361"/>
        <w:jc w:val="both"/>
        <w:rPr>
          <w:sz w:val="24"/>
        </w:rPr>
      </w:pPr>
      <w:r>
        <w:rPr>
          <w:sz w:val="24"/>
        </w:rPr>
        <w:t>documentare l’esperienza realizzata, anche attraverso l'utilizzo degli strumenti</w:t>
      </w:r>
      <w:r>
        <w:rPr>
          <w:spacing w:val="-12"/>
          <w:sz w:val="24"/>
        </w:rPr>
        <w:t xml:space="preserve"> </w:t>
      </w:r>
      <w:r>
        <w:rPr>
          <w:sz w:val="24"/>
        </w:rPr>
        <w:t>digitali;</w:t>
      </w:r>
    </w:p>
    <w:p w:rsidR="00E86EC9" w:rsidRDefault="00A4416A">
      <w:pPr>
        <w:pStyle w:val="Paragrafoelenco"/>
        <w:numPr>
          <w:ilvl w:val="0"/>
          <w:numId w:val="37"/>
        </w:numPr>
        <w:tabs>
          <w:tab w:val="left" w:pos="1102"/>
        </w:tabs>
        <w:spacing w:before="41"/>
        <w:ind w:left="1101" w:hanging="361"/>
        <w:jc w:val="both"/>
      </w:pPr>
      <w:r>
        <w:rPr>
          <w:sz w:val="24"/>
        </w:rPr>
        <w:t>disseminare e condividere i risultati</w:t>
      </w:r>
      <w:r>
        <w:rPr>
          <w:spacing w:val="-4"/>
          <w:sz w:val="24"/>
        </w:rPr>
        <w:t xml:space="preserve"> </w:t>
      </w:r>
      <w:r>
        <w:rPr>
          <w:sz w:val="24"/>
        </w:rPr>
        <w:t>dell’esperienza.</w:t>
      </w:r>
    </w:p>
    <w:p w:rsidR="00E86EC9" w:rsidRDefault="00E86EC9">
      <w:pPr>
        <w:pStyle w:val="Corpodeltesto"/>
        <w:spacing w:before="1"/>
        <w:rPr>
          <w:sz w:val="31"/>
        </w:rPr>
      </w:pPr>
    </w:p>
    <w:p w:rsidR="00E86EC9" w:rsidRDefault="00A4416A">
      <w:pPr>
        <w:pStyle w:val="Corpodeltesto"/>
        <w:spacing w:line="276" w:lineRule="auto"/>
        <w:ind w:left="392" w:right="594"/>
        <w:jc w:val="both"/>
      </w:pPr>
      <w:r>
        <w:t xml:space="preserve">Nel caso di attività in collaborazione con organizzazioni ospitanti ed enti terzi del territorio, occorre ribadire il principio della </w:t>
      </w:r>
      <w:r>
        <w:rPr>
          <w:b/>
        </w:rPr>
        <w:t xml:space="preserve">co-progettazione </w:t>
      </w:r>
      <w:r>
        <w:t>che si propone di coinvolgere in modo attivo tali soggetti in ordine alla responsabilità educativa dei pe</w:t>
      </w:r>
      <w:r>
        <w:t>rcorsi.</w:t>
      </w:r>
    </w:p>
    <w:p w:rsidR="00E86EC9" w:rsidRDefault="00A4416A">
      <w:pPr>
        <w:pStyle w:val="Corpodeltesto"/>
        <w:spacing w:before="1" w:line="276" w:lineRule="auto"/>
        <w:ind w:left="392" w:right="603"/>
        <w:jc w:val="both"/>
      </w:pPr>
      <w:r>
        <w:t xml:space="preserve">Il periodo effettuato in contesti lavorativi nella struttura prescelta rimane sotto la responsabilità di ogni singola istituzione scolastica ed è regolato sulla base di apposite </w:t>
      </w:r>
      <w:r>
        <w:rPr>
          <w:b/>
        </w:rPr>
        <w:t>convenzioni</w:t>
      </w:r>
      <w:r>
        <w:t>.</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6"/>
        <w:jc w:val="both"/>
      </w:pPr>
      <w:r>
        <w:t>Esso è in genere preceduto da un perio</w:t>
      </w:r>
      <w:r>
        <w:t>do di preparazione in aula, con la partecipazione di esperti esterni, ed è successivamente accompagnato da momenti di raccordo tra i percorsi disciplinari in classe e l’attività formativa esterna.</w:t>
      </w:r>
    </w:p>
    <w:p w:rsidR="00E86EC9" w:rsidRDefault="00A4416A">
      <w:pPr>
        <w:pStyle w:val="Corpodeltesto"/>
        <w:spacing w:before="1"/>
        <w:ind w:left="392"/>
        <w:jc w:val="both"/>
      </w:pPr>
      <w:r>
        <w:t>Per assicurare una buona gestione del percorso, è necessari</w:t>
      </w:r>
      <w:r>
        <w:t>o stipulare un accordo esplicito che:</w:t>
      </w:r>
    </w:p>
    <w:p w:rsidR="00E86EC9" w:rsidRDefault="00A4416A">
      <w:pPr>
        <w:pStyle w:val="Paragrafoelenco"/>
        <w:numPr>
          <w:ilvl w:val="1"/>
          <w:numId w:val="37"/>
        </w:numPr>
        <w:tabs>
          <w:tab w:val="left" w:pos="1241"/>
        </w:tabs>
        <w:spacing w:before="41"/>
        <w:ind w:left="1240"/>
        <w:rPr>
          <w:sz w:val="24"/>
        </w:rPr>
      </w:pPr>
      <w:r>
        <w:rPr>
          <w:sz w:val="24"/>
        </w:rPr>
        <w:t>definisca congiuntamente i traguardi formativi da</w:t>
      </w:r>
      <w:r>
        <w:rPr>
          <w:spacing w:val="-1"/>
          <w:sz w:val="24"/>
        </w:rPr>
        <w:t xml:space="preserve"> </w:t>
      </w:r>
      <w:r>
        <w:rPr>
          <w:sz w:val="24"/>
        </w:rPr>
        <w:t>conseguire;</w:t>
      </w:r>
    </w:p>
    <w:p w:rsidR="00E86EC9" w:rsidRDefault="00A4416A">
      <w:pPr>
        <w:pStyle w:val="Paragrafoelenco"/>
        <w:numPr>
          <w:ilvl w:val="1"/>
          <w:numId w:val="37"/>
        </w:numPr>
        <w:tabs>
          <w:tab w:val="left" w:pos="1241"/>
        </w:tabs>
        <w:spacing w:before="41"/>
        <w:ind w:left="1240"/>
        <w:rPr>
          <w:sz w:val="24"/>
        </w:rPr>
      </w:pPr>
      <w:r>
        <w:rPr>
          <w:sz w:val="24"/>
        </w:rPr>
        <w:t>assicuri il supporto formativo ed orientativo allo</w:t>
      </w:r>
      <w:r>
        <w:rPr>
          <w:spacing w:val="-2"/>
          <w:sz w:val="24"/>
        </w:rPr>
        <w:t xml:space="preserve"> </w:t>
      </w:r>
      <w:r>
        <w:rPr>
          <w:sz w:val="24"/>
        </w:rPr>
        <w:t>studente;</w:t>
      </w:r>
    </w:p>
    <w:p w:rsidR="00E86EC9" w:rsidRDefault="00A4416A">
      <w:pPr>
        <w:pStyle w:val="Paragrafoelenco"/>
        <w:numPr>
          <w:ilvl w:val="1"/>
          <w:numId w:val="37"/>
        </w:numPr>
        <w:tabs>
          <w:tab w:val="left" w:pos="1260"/>
        </w:tabs>
        <w:spacing w:before="41" w:line="278" w:lineRule="auto"/>
        <w:ind w:right="588" w:firstLine="0"/>
        <w:rPr>
          <w:sz w:val="24"/>
        </w:rPr>
      </w:pPr>
      <w:r>
        <w:rPr>
          <w:sz w:val="24"/>
        </w:rPr>
        <w:t>preveda un controllo congiunto del percorso, secondo modalità condivise di rilevazione e valuta</w:t>
      </w:r>
      <w:r>
        <w:rPr>
          <w:sz w:val="24"/>
        </w:rPr>
        <w:t>zione dei livelli di competenza effettivamente raggiunti dallo</w:t>
      </w:r>
      <w:r>
        <w:rPr>
          <w:spacing w:val="-6"/>
          <w:sz w:val="24"/>
        </w:rPr>
        <w:t xml:space="preserve"> </w:t>
      </w:r>
      <w:r>
        <w:rPr>
          <w:sz w:val="24"/>
        </w:rPr>
        <w:t>studente.</w:t>
      </w:r>
    </w:p>
    <w:p w:rsidR="00E86EC9" w:rsidRDefault="00E86EC9">
      <w:pPr>
        <w:pStyle w:val="Corpodeltesto"/>
        <w:spacing w:before="2"/>
        <w:rPr>
          <w:sz w:val="27"/>
        </w:rPr>
      </w:pPr>
    </w:p>
    <w:p w:rsidR="00E86EC9" w:rsidRDefault="00A4416A">
      <w:pPr>
        <w:pStyle w:val="Corpodeltesto"/>
        <w:spacing w:line="276" w:lineRule="auto"/>
        <w:ind w:left="392" w:right="587"/>
        <w:jc w:val="both"/>
      </w:pPr>
      <w:r>
        <w:t xml:space="preserve">Ai fini della buona riuscita dei percorsi, inoltre, è importante la presenza del </w:t>
      </w:r>
      <w:r>
        <w:rPr>
          <w:i/>
        </w:rPr>
        <w:t xml:space="preserve">docente tutor interno </w:t>
      </w:r>
      <w:r>
        <w:t>designato dall’istituzione scolastica tra coloro che possiedono titoli document</w:t>
      </w:r>
      <w:r>
        <w:t xml:space="preserve">abili e, nel caso di esperienze condotte dagli studenti presso strutture ospitanti, del </w:t>
      </w:r>
      <w:r>
        <w:rPr>
          <w:i/>
        </w:rPr>
        <w:t>tutor formativo esterno</w:t>
      </w:r>
      <w:r>
        <w:t>. Le due fi- gure, oggetto di ampia trattazione nelle Linee guida sull’Alternanza scuola lavoro pubblicate nel mese di ottobre 2015, assolvono al</w:t>
      </w:r>
      <w:r>
        <w:t>le funzioni illustrate sinteticamente dalla seguente Tabella.</w:t>
      </w:r>
    </w:p>
    <w:p w:rsidR="00E86EC9" w:rsidRDefault="00E86EC9">
      <w:pPr>
        <w:pStyle w:val="Corpodeltesto"/>
        <w:spacing w:before="3"/>
        <w:rPr>
          <w:sz w:val="28"/>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
        <w:gridCol w:w="1160"/>
        <w:gridCol w:w="8623"/>
      </w:tblGrid>
      <w:tr w:rsidR="00E86EC9">
        <w:trPr>
          <w:trHeight w:val="251"/>
        </w:trPr>
        <w:tc>
          <w:tcPr>
            <w:tcW w:w="108" w:type="dxa"/>
            <w:tcBorders>
              <w:right w:val="nil"/>
            </w:tcBorders>
            <w:shd w:val="clear" w:color="auto" w:fill="538DD3"/>
          </w:tcPr>
          <w:p w:rsidR="00E86EC9" w:rsidRDefault="00E86EC9">
            <w:pPr>
              <w:pStyle w:val="TableParagraph"/>
              <w:rPr>
                <w:sz w:val="18"/>
              </w:rPr>
            </w:pPr>
          </w:p>
        </w:tc>
        <w:tc>
          <w:tcPr>
            <w:tcW w:w="9783" w:type="dxa"/>
            <w:gridSpan w:val="2"/>
            <w:tcBorders>
              <w:left w:val="nil"/>
            </w:tcBorders>
            <w:shd w:val="clear" w:color="auto" w:fill="538DD3"/>
          </w:tcPr>
          <w:p w:rsidR="00E86EC9" w:rsidRDefault="00A4416A">
            <w:pPr>
              <w:pStyle w:val="TableParagraph"/>
              <w:spacing w:line="232" w:lineRule="exact"/>
              <w:ind w:left="2444" w:right="2538"/>
              <w:jc w:val="center"/>
              <w:rPr>
                <w:b/>
              </w:rPr>
            </w:pPr>
            <w:r>
              <w:rPr>
                <w:b/>
                <w:color w:val="FFFFFF"/>
              </w:rPr>
              <w:t>LA FUNZIONE TUTORIALE NEI PCTO</w:t>
            </w:r>
          </w:p>
        </w:tc>
      </w:tr>
      <w:tr w:rsidR="00E86EC9">
        <w:trPr>
          <w:trHeight w:val="4757"/>
        </w:trPr>
        <w:tc>
          <w:tcPr>
            <w:tcW w:w="1268" w:type="dxa"/>
            <w:gridSpan w:val="2"/>
          </w:tcPr>
          <w:p w:rsidR="00E86EC9" w:rsidRDefault="00E86EC9">
            <w:pPr>
              <w:pStyle w:val="TableParagraph"/>
              <w:spacing w:before="11"/>
              <w:rPr>
                <w:sz w:val="21"/>
              </w:rPr>
            </w:pPr>
          </w:p>
          <w:p w:rsidR="00E86EC9" w:rsidRDefault="00A4416A">
            <w:pPr>
              <w:pStyle w:val="TableParagraph"/>
              <w:ind w:left="119" w:right="92" w:firstLine="122"/>
              <w:rPr>
                <w:b/>
              </w:rPr>
            </w:pPr>
            <w:r>
              <w:rPr>
                <w:b/>
              </w:rPr>
              <w:t>TUTOR INTERNO</w:t>
            </w:r>
          </w:p>
        </w:tc>
        <w:tc>
          <w:tcPr>
            <w:tcW w:w="8623" w:type="dxa"/>
          </w:tcPr>
          <w:p w:rsidR="00E86EC9" w:rsidRDefault="00E86EC9">
            <w:pPr>
              <w:pStyle w:val="TableParagraph"/>
              <w:spacing w:before="5"/>
              <w:rPr>
                <w:sz w:val="19"/>
              </w:rPr>
            </w:pPr>
          </w:p>
          <w:p w:rsidR="00E86EC9" w:rsidRDefault="00A4416A">
            <w:pPr>
              <w:pStyle w:val="TableParagraph"/>
              <w:ind w:left="109"/>
              <w:rPr>
                <w:sz w:val="20"/>
              </w:rPr>
            </w:pPr>
            <w:r>
              <w:rPr>
                <w:sz w:val="20"/>
              </w:rPr>
              <w:t>Designato dall’istituzione scolastica, svolge le seguenti funzioni:</w:t>
            </w:r>
          </w:p>
          <w:p w:rsidR="00E86EC9" w:rsidRDefault="00A4416A">
            <w:pPr>
              <w:pStyle w:val="TableParagraph"/>
              <w:numPr>
                <w:ilvl w:val="0"/>
                <w:numId w:val="36"/>
              </w:numPr>
              <w:tabs>
                <w:tab w:val="left" w:pos="829"/>
                <w:tab w:val="left" w:pos="830"/>
              </w:tabs>
              <w:ind w:right="105"/>
              <w:rPr>
                <w:sz w:val="20"/>
              </w:rPr>
            </w:pPr>
            <w:r>
              <w:rPr>
                <w:sz w:val="20"/>
              </w:rPr>
              <w:t>elabora, insieme al tutor esterno, il percorso formativo personalizzato che è sottoscritto dalle parti coinvolte (scuola, struttura ospitante, studente/soggetti esercenti la potestà</w:t>
            </w:r>
            <w:r>
              <w:rPr>
                <w:spacing w:val="-16"/>
                <w:sz w:val="20"/>
              </w:rPr>
              <w:t xml:space="preserve"> </w:t>
            </w:r>
            <w:r>
              <w:rPr>
                <w:sz w:val="20"/>
              </w:rPr>
              <w:t>genitoriale);</w:t>
            </w:r>
          </w:p>
          <w:p w:rsidR="00E86EC9" w:rsidRDefault="00A4416A">
            <w:pPr>
              <w:pStyle w:val="TableParagraph"/>
              <w:numPr>
                <w:ilvl w:val="0"/>
                <w:numId w:val="36"/>
              </w:numPr>
              <w:tabs>
                <w:tab w:val="left" w:pos="830"/>
              </w:tabs>
              <w:spacing w:before="1"/>
              <w:ind w:right="103"/>
              <w:rPr>
                <w:sz w:val="20"/>
              </w:rPr>
            </w:pPr>
            <w:r>
              <w:rPr>
                <w:sz w:val="20"/>
              </w:rPr>
              <w:t>assiste e guida lo studente nei percorsi e ne verifica, in c</w:t>
            </w:r>
            <w:r>
              <w:rPr>
                <w:sz w:val="20"/>
              </w:rPr>
              <w:t>ollaborazione con il tutor esterno, il corretto svolgimento;</w:t>
            </w:r>
          </w:p>
          <w:p w:rsidR="00E86EC9" w:rsidRDefault="00A4416A">
            <w:pPr>
              <w:pStyle w:val="TableParagraph"/>
              <w:numPr>
                <w:ilvl w:val="0"/>
                <w:numId w:val="36"/>
              </w:numPr>
              <w:tabs>
                <w:tab w:val="left" w:pos="829"/>
                <w:tab w:val="left" w:pos="830"/>
              </w:tabs>
              <w:ind w:right="96"/>
              <w:rPr>
                <w:sz w:val="20"/>
              </w:rPr>
            </w:pPr>
            <w:r>
              <w:rPr>
                <w:sz w:val="20"/>
              </w:rPr>
              <w:t>gestisce le relazioni con il contesto in cui si sviluppa l’esperienza di apprendimento, rapportan- dosi con il tutor</w:t>
            </w:r>
            <w:r>
              <w:rPr>
                <w:spacing w:val="-4"/>
                <w:sz w:val="20"/>
              </w:rPr>
              <w:t xml:space="preserve"> </w:t>
            </w:r>
            <w:r>
              <w:rPr>
                <w:sz w:val="20"/>
              </w:rPr>
              <w:t>esterno;</w:t>
            </w:r>
          </w:p>
          <w:p w:rsidR="00E86EC9" w:rsidRDefault="00A4416A">
            <w:pPr>
              <w:pStyle w:val="TableParagraph"/>
              <w:numPr>
                <w:ilvl w:val="0"/>
                <w:numId w:val="36"/>
              </w:numPr>
              <w:tabs>
                <w:tab w:val="left" w:pos="830"/>
              </w:tabs>
              <w:ind w:hanging="361"/>
              <w:rPr>
                <w:sz w:val="20"/>
              </w:rPr>
            </w:pPr>
            <w:r>
              <w:rPr>
                <w:sz w:val="20"/>
              </w:rPr>
              <w:t xml:space="preserve">monitora le attività e affronta le eventuali criticità che dovessero </w:t>
            </w:r>
            <w:r>
              <w:rPr>
                <w:sz w:val="20"/>
              </w:rPr>
              <w:t>emergere dalle</w:t>
            </w:r>
            <w:r>
              <w:rPr>
                <w:spacing w:val="-9"/>
                <w:sz w:val="20"/>
              </w:rPr>
              <w:t xml:space="preserve"> </w:t>
            </w:r>
            <w:r>
              <w:rPr>
                <w:sz w:val="20"/>
              </w:rPr>
              <w:t>stesse;</w:t>
            </w:r>
          </w:p>
          <w:p w:rsidR="00E86EC9" w:rsidRDefault="00A4416A">
            <w:pPr>
              <w:pStyle w:val="TableParagraph"/>
              <w:numPr>
                <w:ilvl w:val="0"/>
                <w:numId w:val="36"/>
              </w:numPr>
              <w:tabs>
                <w:tab w:val="left" w:pos="830"/>
              </w:tabs>
              <w:ind w:right="94"/>
              <w:jc w:val="both"/>
              <w:rPr>
                <w:sz w:val="20"/>
              </w:rPr>
            </w:pPr>
            <w:r>
              <w:rPr>
                <w:sz w:val="20"/>
              </w:rPr>
              <w:t>osserva, comunica e valorizza gli obiettivi raggiunti e le competenze progressivamente svilup- pate dallo studente;</w:t>
            </w:r>
          </w:p>
          <w:p w:rsidR="00E86EC9" w:rsidRDefault="00A4416A">
            <w:pPr>
              <w:pStyle w:val="TableParagraph"/>
              <w:numPr>
                <w:ilvl w:val="0"/>
                <w:numId w:val="36"/>
              </w:numPr>
              <w:tabs>
                <w:tab w:val="left" w:pos="830"/>
              </w:tabs>
              <w:ind w:right="94"/>
              <w:jc w:val="both"/>
              <w:rPr>
                <w:sz w:val="20"/>
              </w:rPr>
            </w:pPr>
            <w:r>
              <w:rPr>
                <w:sz w:val="20"/>
              </w:rPr>
              <w:t xml:space="preserve">promuove l’attività di valutazione sull’efficacia e la coerenza del percorso da parte dello </w:t>
            </w:r>
            <w:r>
              <w:rPr>
                <w:spacing w:val="2"/>
                <w:sz w:val="20"/>
              </w:rPr>
              <w:t xml:space="preserve">stu- </w:t>
            </w:r>
            <w:r>
              <w:rPr>
                <w:sz w:val="20"/>
              </w:rPr>
              <w:t>dente</w:t>
            </w:r>
            <w:r>
              <w:rPr>
                <w:spacing w:val="-1"/>
                <w:sz w:val="20"/>
              </w:rPr>
              <w:t xml:space="preserve"> </w:t>
            </w:r>
            <w:r>
              <w:rPr>
                <w:sz w:val="20"/>
              </w:rPr>
              <w:t>coinvolto;</w:t>
            </w:r>
          </w:p>
          <w:p w:rsidR="00E86EC9" w:rsidRDefault="00A4416A">
            <w:pPr>
              <w:pStyle w:val="TableParagraph"/>
              <w:numPr>
                <w:ilvl w:val="0"/>
                <w:numId w:val="36"/>
              </w:numPr>
              <w:tabs>
                <w:tab w:val="left" w:pos="830"/>
              </w:tabs>
              <w:ind w:right="104"/>
              <w:jc w:val="both"/>
              <w:rPr>
                <w:sz w:val="20"/>
              </w:rPr>
            </w:pPr>
            <w:r>
              <w:rPr>
                <w:sz w:val="20"/>
              </w:rPr>
              <w:t>inf</w:t>
            </w:r>
            <w:r>
              <w:rPr>
                <w:sz w:val="20"/>
              </w:rPr>
              <w:t>orma gli organi scolastici preposti (Dirigente Scolastico, Dipartimenti, Collegio dei docenti, Comitato Tecnico Scientifico/Comitato Scientifico) ed aggiorna il Consiglio di classe sullo svolgimento dei percorsi, anche ai fini dell’eventuale riallineamento</w:t>
            </w:r>
            <w:r>
              <w:rPr>
                <w:sz w:val="20"/>
              </w:rPr>
              <w:t xml:space="preserve"> della</w:t>
            </w:r>
            <w:r>
              <w:rPr>
                <w:spacing w:val="-2"/>
                <w:sz w:val="20"/>
              </w:rPr>
              <w:t xml:space="preserve"> </w:t>
            </w:r>
            <w:r>
              <w:rPr>
                <w:sz w:val="20"/>
              </w:rPr>
              <w:t>classe;</w:t>
            </w:r>
          </w:p>
          <w:p w:rsidR="00E86EC9" w:rsidRDefault="00A4416A">
            <w:pPr>
              <w:pStyle w:val="TableParagraph"/>
              <w:numPr>
                <w:ilvl w:val="0"/>
                <w:numId w:val="36"/>
              </w:numPr>
              <w:tabs>
                <w:tab w:val="left" w:pos="830"/>
              </w:tabs>
              <w:spacing w:before="1"/>
              <w:ind w:right="94"/>
              <w:jc w:val="both"/>
              <w:rPr>
                <w:sz w:val="20"/>
              </w:rPr>
            </w:pPr>
            <w:r>
              <w:rPr>
                <w:sz w:val="20"/>
              </w:rPr>
              <w:t xml:space="preserve">assiste il Dirigente Scolastico nella redazione della scheda di valutazione sulle strutture con le quali sono state stipulate le convenzioni per le attività relative ai percorsi, evidenziandone il </w:t>
            </w:r>
            <w:r>
              <w:rPr>
                <w:spacing w:val="3"/>
                <w:sz w:val="20"/>
              </w:rPr>
              <w:t xml:space="preserve">po- </w:t>
            </w:r>
            <w:r>
              <w:rPr>
                <w:sz w:val="20"/>
              </w:rPr>
              <w:t>tenziale formativo e le eventuali difficoltà incontrate nella</w:t>
            </w:r>
            <w:r>
              <w:rPr>
                <w:spacing w:val="-1"/>
                <w:sz w:val="20"/>
              </w:rPr>
              <w:t xml:space="preserve"> </w:t>
            </w:r>
            <w:r>
              <w:rPr>
                <w:sz w:val="20"/>
              </w:rPr>
              <w:t>collaborazione.</w:t>
            </w:r>
          </w:p>
        </w:tc>
      </w:tr>
    </w:tbl>
    <w:p w:rsidR="00E86EC9" w:rsidRDefault="00E86EC9">
      <w:pPr>
        <w:jc w:val="both"/>
        <w:rPr>
          <w:sz w:val="20"/>
        </w:rPr>
        <w:sectPr w:rsidR="00E86EC9">
          <w:pgSz w:w="11910" w:h="16840"/>
          <w:pgMar w:top="3080" w:right="540" w:bottom="1240" w:left="740" w:header="709" w:footer="1048" w:gutter="0"/>
          <w:cols w:space="720"/>
        </w:sectPr>
      </w:pPr>
    </w:p>
    <w:p w:rsidR="00E86EC9" w:rsidRDefault="00E86EC9">
      <w:pPr>
        <w:pStyle w:val="Corpodeltesto"/>
        <w:spacing w:before="2"/>
        <w:rPr>
          <w:sz w:val="25"/>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
        <w:gridCol w:w="1160"/>
        <w:gridCol w:w="8623"/>
      </w:tblGrid>
      <w:tr w:rsidR="00E86EC9">
        <w:trPr>
          <w:trHeight w:val="3679"/>
        </w:trPr>
        <w:tc>
          <w:tcPr>
            <w:tcW w:w="1268" w:type="dxa"/>
            <w:gridSpan w:val="2"/>
          </w:tcPr>
          <w:p w:rsidR="00E86EC9" w:rsidRDefault="00E86EC9">
            <w:pPr>
              <w:pStyle w:val="TableParagraph"/>
              <w:spacing w:before="11"/>
              <w:rPr>
                <w:sz w:val="21"/>
              </w:rPr>
            </w:pPr>
          </w:p>
          <w:p w:rsidR="00E86EC9" w:rsidRDefault="00A4416A">
            <w:pPr>
              <w:pStyle w:val="TableParagraph"/>
              <w:ind w:left="107" w:right="79" w:firstLine="134"/>
              <w:rPr>
                <w:b/>
              </w:rPr>
            </w:pPr>
            <w:r>
              <w:rPr>
                <w:b/>
              </w:rPr>
              <w:t>TUTOR ESTERNO</w:t>
            </w:r>
          </w:p>
        </w:tc>
        <w:tc>
          <w:tcPr>
            <w:tcW w:w="8623" w:type="dxa"/>
          </w:tcPr>
          <w:p w:rsidR="00E86EC9" w:rsidRDefault="00E86EC9">
            <w:pPr>
              <w:pStyle w:val="TableParagraph"/>
              <w:spacing w:before="5"/>
              <w:rPr>
                <w:sz w:val="19"/>
              </w:rPr>
            </w:pPr>
          </w:p>
          <w:p w:rsidR="00E86EC9" w:rsidRDefault="00A4416A">
            <w:pPr>
              <w:pStyle w:val="TableParagraph"/>
              <w:ind w:left="109" w:right="97"/>
              <w:jc w:val="both"/>
              <w:rPr>
                <w:sz w:val="20"/>
              </w:rPr>
            </w:pPr>
            <w:r>
              <w:rPr>
                <w:sz w:val="20"/>
              </w:rPr>
              <w:t>Selezionato dalla struttura ospitante tra soggetti che possono essere anche esterni alla stessa, assicura il raccordo tra la struttura ospitan</w:t>
            </w:r>
            <w:r>
              <w:rPr>
                <w:sz w:val="20"/>
              </w:rPr>
              <w:t>te e l’istituzione scolastica. Rappresenta la figura di riferimento dello studente all’interno dell’impresa o ente e svolge le seguenti funzioni:</w:t>
            </w:r>
          </w:p>
          <w:p w:rsidR="00E86EC9" w:rsidRDefault="00A4416A">
            <w:pPr>
              <w:pStyle w:val="TableParagraph"/>
              <w:numPr>
                <w:ilvl w:val="0"/>
                <w:numId w:val="35"/>
              </w:numPr>
              <w:tabs>
                <w:tab w:val="left" w:pos="829"/>
                <w:tab w:val="left" w:pos="830"/>
              </w:tabs>
              <w:ind w:right="96"/>
              <w:rPr>
                <w:sz w:val="20"/>
              </w:rPr>
            </w:pPr>
            <w:r>
              <w:rPr>
                <w:sz w:val="20"/>
              </w:rPr>
              <w:t>collabora con il tutor interno alla progettazione, organizzazione e osservazione dell’esperienza dei</w:t>
            </w:r>
            <w:r>
              <w:rPr>
                <w:spacing w:val="-1"/>
                <w:sz w:val="20"/>
              </w:rPr>
              <w:t xml:space="preserve"> </w:t>
            </w:r>
            <w:r>
              <w:rPr>
                <w:sz w:val="20"/>
              </w:rPr>
              <w:t>percorsi;</w:t>
            </w:r>
          </w:p>
          <w:p w:rsidR="00E86EC9" w:rsidRDefault="00A4416A">
            <w:pPr>
              <w:pStyle w:val="TableParagraph"/>
              <w:numPr>
                <w:ilvl w:val="0"/>
                <w:numId w:val="35"/>
              </w:numPr>
              <w:tabs>
                <w:tab w:val="left" w:pos="830"/>
              </w:tabs>
              <w:ind w:right="92"/>
              <w:rPr>
                <w:sz w:val="20"/>
              </w:rPr>
            </w:pPr>
            <w:r>
              <w:rPr>
                <w:sz w:val="20"/>
              </w:rPr>
              <w:t>favorisce l’inserimento dello studente nel contesto operativo, lo affianca e lo assiste nel percor- so;</w:t>
            </w:r>
          </w:p>
          <w:p w:rsidR="00E86EC9" w:rsidRDefault="00A4416A">
            <w:pPr>
              <w:pStyle w:val="TableParagraph"/>
              <w:numPr>
                <w:ilvl w:val="0"/>
                <w:numId w:val="35"/>
              </w:numPr>
              <w:tabs>
                <w:tab w:val="left" w:pos="829"/>
                <w:tab w:val="left" w:pos="830"/>
              </w:tabs>
              <w:spacing w:before="1"/>
              <w:ind w:right="91"/>
              <w:rPr>
                <w:sz w:val="20"/>
              </w:rPr>
            </w:pPr>
            <w:r>
              <w:rPr>
                <w:sz w:val="20"/>
              </w:rPr>
              <w:t xml:space="preserve">garantisce l’informazione/formazione dello/degli studente/i sui rischi specifici aziendali, nel </w:t>
            </w:r>
            <w:r>
              <w:rPr>
                <w:spacing w:val="4"/>
                <w:sz w:val="20"/>
              </w:rPr>
              <w:t xml:space="preserve">ri- </w:t>
            </w:r>
            <w:r>
              <w:rPr>
                <w:sz w:val="20"/>
              </w:rPr>
              <w:t>spetto delle procedure interne;</w:t>
            </w:r>
          </w:p>
          <w:p w:rsidR="00E86EC9" w:rsidRDefault="00A4416A">
            <w:pPr>
              <w:pStyle w:val="TableParagraph"/>
              <w:numPr>
                <w:ilvl w:val="0"/>
                <w:numId w:val="35"/>
              </w:numPr>
              <w:tabs>
                <w:tab w:val="left" w:pos="830"/>
              </w:tabs>
              <w:ind w:right="98"/>
              <w:rPr>
                <w:sz w:val="20"/>
              </w:rPr>
            </w:pPr>
            <w:r>
              <w:rPr>
                <w:sz w:val="20"/>
              </w:rPr>
              <w:t>pianifica ed organi</w:t>
            </w:r>
            <w:r>
              <w:rPr>
                <w:sz w:val="20"/>
              </w:rPr>
              <w:t>zza le attività in base al progetto formativo, coordinandosi anche con altre figure professionali presenti nella struttura</w:t>
            </w:r>
            <w:r>
              <w:rPr>
                <w:spacing w:val="-3"/>
                <w:sz w:val="20"/>
              </w:rPr>
              <w:t xml:space="preserve"> </w:t>
            </w:r>
            <w:r>
              <w:rPr>
                <w:sz w:val="20"/>
              </w:rPr>
              <w:t>ospitante;</w:t>
            </w:r>
          </w:p>
          <w:p w:rsidR="00E86EC9" w:rsidRDefault="00A4416A">
            <w:pPr>
              <w:pStyle w:val="TableParagraph"/>
              <w:numPr>
                <w:ilvl w:val="0"/>
                <w:numId w:val="35"/>
              </w:numPr>
              <w:tabs>
                <w:tab w:val="left" w:pos="829"/>
                <w:tab w:val="left" w:pos="830"/>
              </w:tabs>
              <w:ind w:hanging="361"/>
              <w:rPr>
                <w:sz w:val="20"/>
              </w:rPr>
            </w:pPr>
            <w:r>
              <w:rPr>
                <w:sz w:val="20"/>
              </w:rPr>
              <w:t>coinvolge lo studente nel processo di valutazione</w:t>
            </w:r>
            <w:r>
              <w:rPr>
                <w:spacing w:val="-3"/>
                <w:sz w:val="20"/>
              </w:rPr>
              <w:t xml:space="preserve"> </w:t>
            </w:r>
            <w:r>
              <w:rPr>
                <w:sz w:val="20"/>
              </w:rPr>
              <w:t>dell’esperienza;</w:t>
            </w:r>
          </w:p>
          <w:p w:rsidR="00E86EC9" w:rsidRDefault="00A4416A">
            <w:pPr>
              <w:pStyle w:val="TableParagraph"/>
              <w:numPr>
                <w:ilvl w:val="0"/>
                <w:numId w:val="35"/>
              </w:numPr>
              <w:tabs>
                <w:tab w:val="left" w:pos="829"/>
                <w:tab w:val="left" w:pos="830"/>
              </w:tabs>
              <w:ind w:right="96"/>
              <w:rPr>
                <w:sz w:val="20"/>
              </w:rPr>
            </w:pPr>
            <w:r>
              <w:rPr>
                <w:sz w:val="20"/>
              </w:rPr>
              <w:t>fornisce all’istituzione scolastica gli elementi concor</w:t>
            </w:r>
            <w:r>
              <w:rPr>
                <w:sz w:val="20"/>
              </w:rPr>
              <w:t>dati per monitorare le attività dello studen- te e l’efficacia del processo formativo.</w:t>
            </w:r>
          </w:p>
        </w:tc>
      </w:tr>
      <w:tr w:rsidR="00E86EC9">
        <w:trPr>
          <w:trHeight w:val="493"/>
        </w:trPr>
        <w:tc>
          <w:tcPr>
            <w:tcW w:w="108" w:type="dxa"/>
            <w:tcBorders>
              <w:right w:val="nil"/>
            </w:tcBorders>
            <w:shd w:val="clear" w:color="auto" w:fill="538DD3"/>
          </w:tcPr>
          <w:p w:rsidR="00E86EC9" w:rsidRDefault="00E86EC9">
            <w:pPr>
              <w:pStyle w:val="TableParagraph"/>
            </w:pPr>
          </w:p>
        </w:tc>
        <w:tc>
          <w:tcPr>
            <w:tcW w:w="9783" w:type="dxa"/>
            <w:gridSpan w:val="2"/>
            <w:tcBorders>
              <w:left w:val="nil"/>
            </w:tcBorders>
            <w:shd w:val="clear" w:color="auto" w:fill="538DD3"/>
          </w:tcPr>
          <w:p w:rsidR="00E86EC9" w:rsidRDefault="00E86EC9">
            <w:pPr>
              <w:pStyle w:val="TableParagraph"/>
              <w:spacing w:before="10"/>
              <w:rPr>
                <w:sz w:val="20"/>
              </w:rPr>
            </w:pPr>
          </w:p>
          <w:p w:rsidR="00E86EC9" w:rsidRDefault="00A4416A">
            <w:pPr>
              <w:pStyle w:val="TableParagraph"/>
              <w:spacing w:before="1" w:line="233" w:lineRule="exact"/>
              <w:ind w:left="2444" w:right="2538"/>
              <w:jc w:val="center"/>
              <w:rPr>
                <w:b/>
              </w:rPr>
            </w:pPr>
            <w:r>
              <w:rPr>
                <w:b/>
                <w:color w:val="FFFFFF"/>
              </w:rPr>
              <w:t>LA FORTE INTERAZIONE TRA I DUE TUTOR</w:t>
            </w:r>
          </w:p>
        </w:tc>
      </w:tr>
      <w:tr w:rsidR="00E86EC9">
        <w:trPr>
          <w:trHeight w:val="5059"/>
        </w:trPr>
        <w:tc>
          <w:tcPr>
            <w:tcW w:w="9891" w:type="dxa"/>
            <w:gridSpan w:val="3"/>
          </w:tcPr>
          <w:p w:rsidR="00E86EC9" w:rsidRDefault="00E86EC9">
            <w:pPr>
              <w:pStyle w:val="TableParagraph"/>
              <w:spacing w:before="6"/>
              <w:rPr>
                <w:sz w:val="21"/>
              </w:rPr>
            </w:pPr>
          </w:p>
          <w:p w:rsidR="00E86EC9" w:rsidRDefault="00A4416A">
            <w:pPr>
              <w:pStyle w:val="TableParagraph"/>
              <w:spacing w:before="1" w:line="252" w:lineRule="exact"/>
              <w:ind w:left="107"/>
            </w:pPr>
            <w:r>
              <w:t>Ai fini della riuscita dei percorsi, tra il tutor interno e il tutor esterno è necessario sviluppare un rapporto di</w:t>
            </w:r>
          </w:p>
          <w:p w:rsidR="00E86EC9" w:rsidRDefault="00A4416A">
            <w:pPr>
              <w:pStyle w:val="TableParagraph"/>
              <w:spacing w:line="252" w:lineRule="exact"/>
              <w:ind w:left="107"/>
            </w:pPr>
            <w:r>
              <w:rPr>
                <w:b/>
              </w:rPr>
              <w:t xml:space="preserve">forte interazione </w:t>
            </w:r>
            <w:r>
              <w:t>finalizzato a:</w:t>
            </w:r>
          </w:p>
          <w:p w:rsidR="00E86EC9" w:rsidRDefault="00A4416A">
            <w:pPr>
              <w:pStyle w:val="TableParagraph"/>
              <w:numPr>
                <w:ilvl w:val="0"/>
                <w:numId w:val="34"/>
              </w:numPr>
              <w:tabs>
                <w:tab w:val="left" w:pos="816"/>
                <w:tab w:val="left" w:pos="817"/>
              </w:tabs>
              <w:ind w:right="93"/>
            </w:pPr>
            <w:r>
              <w:t>definire le condizioni organizzative e didattiche favorevoli all’apprendimento sia in termini di orien- tamento che di</w:t>
            </w:r>
            <w:r>
              <w:rPr>
                <w:spacing w:val="-3"/>
              </w:rPr>
              <w:t xml:space="preserve"> </w:t>
            </w:r>
            <w:r>
              <w:t>competenze;</w:t>
            </w:r>
          </w:p>
          <w:p w:rsidR="00E86EC9" w:rsidRDefault="00A4416A">
            <w:pPr>
              <w:pStyle w:val="TableParagraph"/>
              <w:numPr>
                <w:ilvl w:val="0"/>
                <w:numId w:val="34"/>
              </w:numPr>
              <w:tabs>
                <w:tab w:val="left" w:pos="816"/>
                <w:tab w:val="left" w:pos="817"/>
              </w:tabs>
              <w:ind w:right="101"/>
            </w:pPr>
            <w:r>
              <w:t>garantire il monitoraggio dello stato di avanzamento del percorso, in itinere e nella fase c</w:t>
            </w:r>
            <w:r>
              <w:t>onclusiva, al fine di intervenire tempestivamente su eventuali</w:t>
            </w:r>
            <w:r>
              <w:rPr>
                <w:spacing w:val="-9"/>
              </w:rPr>
              <w:t xml:space="preserve"> </w:t>
            </w:r>
            <w:r>
              <w:t>criticità;</w:t>
            </w:r>
          </w:p>
          <w:p w:rsidR="00E86EC9" w:rsidRDefault="00A4416A">
            <w:pPr>
              <w:pStyle w:val="TableParagraph"/>
              <w:numPr>
                <w:ilvl w:val="0"/>
                <w:numId w:val="34"/>
              </w:numPr>
              <w:tabs>
                <w:tab w:val="left" w:pos="816"/>
                <w:tab w:val="left" w:pos="817"/>
              </w:tabs>
              <w:spacing w:line="252" w:lineRule="exact"/>
              <w:ind w:hanging="426"/>
            </w:pPr>
            <w:r>
              <w:t>verificare il processo di accertamento dell’attività svolta e delle competenze acquisite dallo</w:t>
            </w:r>
            <w:r>
              <w:rPr>
                <w:spacing w:val="-29"/>
              </w:rPr>
              <w:t xml:space="preserve"> </w:t>
            </w:r>
            <w:r>
              <w:t>studente;</w:t>
            </w:r>
          </w:p>
          <w:p w:rsidR="00E86EC9" w:rsidRDefault="00A4416A">
            <w:pPr>
              <w:pStyle w:val="TableParagraph"/>
              <w:numPr>
                <w:ilvl w:val="0"/>
                <w:numId w:val="34"/>
              </w:numPr>
              <w:tabs>
                <w:tab w:val="left" w:pos="816"/>
                <w:tab w:val="left" w:pos="817"/>
              </w:tabs>
              <w:spacing w:line="252" w:lineRule="exact"/>
              <w:ind w:hanging="426"/>
            </w:pPr>
            <w:r>
              <w:t xml:space="preserve">raccogliere elementi che consentano la riproducibilità delle esperienze e la </w:t>
            </w:r>
            <w:r>
              <w:t>loro</w:t>
            </w:r>
            <w:r>
              <w:rPr>
                <w:spacing w:val="-26"/>
              </w:rPr>
              <w:t xml:space="preserve"> </w:t>
            </w:r>
            <w:r>
              <w:t>capitalizzazione.</w:t>
            </w:r>
          </w:p>
          <w:p w:rsidR="00E86EC9" w:rsidRDefault="00E86EC9">
            <w:pPr>
              <w:pStyle w:val="TableParagraph"/>
            </w:pPr>
          </w:p>
          <w:p w:rsidR="00E86EC9" w:rsidRDefault="00A4416A">
            <w:pPr>
              <w:pStyle w:val="TableParagraph"/>
              <w:ind w:left="107" w:right="102"/>
              <w:jc w:val="both"/>
            </w:pPr>
            <w:r>
              <w:t>Ogni esperienza, quindi, si conclude con l’osservazione congiunta dell’attività svolta dallo studente da parte del tutor interno e dal tutor esterno.</w:t>
            </w:r>
          </w:p>
          <w:p w:rsidR="00E86EC9" w:rsidRDefault="00E86EC9">
            <w:pPr>
              <w:pStyle w:val="TableParagraph"/>
            </w:pPr>
          </w:p>
          <w:p w:rsidR="00E86EC9" w:rsidRDefault="00A4416A">
            <w:pPr>
              <w:pStyle w:val="TableParagraph"/>
              <w:spacing w:before="1"/>
              <w:ind w:left="107" w:right="97"/>
              <w:jc w:val="both"/>
            </w:pPr>
            <w:r>
              <w:t>Il tutor interno e quello esterno, per la loro funzione, devono possedere esperie</w:t>
            </w:r>
            <w:r>
              <w:t>nze, competenze professionali e didattiche adeguate per garantire il raggiungimento degli obiettivi previsti dal percorso formativo. È oppor- tuno che tali figure siano formate sugli aspetti metodologici, didattici, procedurali e contenutistici dell’attivi</w:t>
            </w:r>
            <w:r>
              <w:t xml:space="preserve">tà dei percorsi, prevedendo un rapporto numerico fra tutor esterno e allievi adeguato a garantire un efficace supporto ai giovani nello svolgimento delle attività di apprendimento (cfr. par. 6), oltre che un’accettabile li- vello di salute e sicurezza per </w:t>
            </w:r>
            <w:r>
              <w:t>gli studenti.</w:t>
            </w:r>
          </w:p>
        </w:tc>
      </w:tr>
    </w:tbl>
    <w:p w:rsidR="00E86EC9" w:rsidRDefault="00E86EC9">
      <w:pPr>
        <w:pStyle w:val="Corpodeltesto"/>
        <w:spacing w:before="5"/>
        <w:rPr>
          <w:sz w:val="19"/>
        </w:rPr>
      </w:pPr>
    </w:p>
    <w:p w:rsidR="00E86EC9" w:rsidRDefault="00A4416A">
      <w:pPr>
        <w:pStyle w:val="Corpodeltesto"/>
        <w:spacing w:before="90"/>
        <w:ind w:left="392"/>
      </w:pPr>
      <w:r>
        <w:t>Nella prospettiva della co-progettazione, un ruolo importate di facilitazione può essere dato dal</w:t>
      </w:r>
    </w:p>
    <w:p w:rsidR="00E86EC9" w:rsidRDefault="00A4416A">
      <w:pPr>
        <w:spacing w:before="41"/>
        <w:ind w:left="392"/>
        <w:rPr>
          <w:sz w:val="24"/>
        </w:rPr>
      </w:pPr>
      <w:r>
        <w:rPr>
          <w:b/>
          <w:i/>
          <w:sz w:val="24"/>
        </w:rPr>
        <w:t xml:space="preserve">Comitato Tecnico Scientifico </w:t>
      </w:r>
      <w:r>
        <w:rPr>
          <w:sz w:val="24"/>
        </w:rPr>
        <w:t xml:space="preserve">(CTS) o del </w:t>
      </w:r>
      <w:r>
        <w:rPr>
          <w:b/>
          <w:i/>
          <w:sz w:val="24"/>
        </w:rPr>
        <w:t xml:space="preserve">Comitato Scientifico </w:t>
      </w:r>
      <w:r>
        <w:rPr>
          <w:sz w:val="24"/>
        </w:rPr>
        <w:t>(CS).</w:t>
      </w:r>
    </w:p>
    <w:p w:rsidR="00E86EC9" w:rsidRDefault="00E86EC9">
      <w:pPr>
        <w:pStyle w:val="Corpodeltesto"/>
        <w:spacing w:before="1"/>
        <w:rPr>
          <w:sz w:val="31"/>
        </w:rPr>
      </w:pPr>
    </w:p>
    <w:p w:rsidR="00E86EC9" w:rsidRDefault="00A4416A">
      <w:pPr>
        <w:pStyle w:val="Corpodeltesto"/>
        <w:ind w:left="392"/>
      </w:pPr>
      <w:r>
        <w:t>È noto che la buona riuscita di un progetto dipende anche da come viene gestita l’</w:t>
      </w:r>
      <w:r>
        <w:rPr>
          <w:b/>
        </w:rPr>
        <w:t>informazione</w:t>
      </w:r>
      <w:r>
        <w:t>, la</w:t>
      </w:r>
    </w:p>
    <w:p w:rsidR="00E86EC9" w:rsidRDefault="00A4416A">
      <w:pPr>
        <w:spacing w:before="43"/>
        <w:ind w:left="392"/>
        <w:rPr>
          <w:sz w:val="24"/>
        </w:rPr>
      </w:pPr>
      <w:r>
        <w:rPr>
          <w:b/>
          <w:sz w:val="24"/>
        </w:rPr>
        <w:t xml:space="preserve">comunicazione </w:t>
      </w:r>
      <w:r>
        <w:rPr>
          <w:sz w:val="24"/>
        </w:rPr>
        <w:t xml:space="preserve">e la </w:t>
      </w:r>
      <w:r>
        <w:rPr>
          <w:b/>
          <w:sz w:val="24"/>
        </w:rPr>
        <w:t xml:space="preserve">documentazione. </w:t>
      </w:r>
      <w:r>
        <w:rPr>
          <w:sz w:val="24"/>
        </w:rPr>
        <w:t>Ciò appare valido anche per i PCTO.</w:t>
      </w:r>
    </w:p>
    <w:p w:rsidR="00E86EC9" w:rsidRDefault="00E86EC9">
      <w:pPr>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4"/>
        <w:jc w:val="both"/>
      </w:pPr>
      <w:r>
        <w:t>Per attivare i possibili punti di riferimento e garantire il coinvo</w:t>
      </w:r>
      <w:r>
        <w:t>lgimento della potenziale utenza, la maggior parte delle scuole dovrà promuovere la diffusione delle informazioni, la distribuzione di materiale, la realizzazione di attività di orientamento per gli studenti e per le loro famiglie.</w:t>
      </w:r>
    </w:p>
    <w:p w:rsidR="00E86EC9" w:rsidRDefault="00A4416A">
      <w:pPr>
        <w:pStyle w:val="Corpodeltesto"/>
        <w:spacing w:before="1" w:line="276" w:lineRule="auto"/>
        <w:ind w:left="392" w:right="596"/>
        <w:jc w:val="both"/>
      </w:pPr>
      <w:r>
        <w:t>La comunicazione del pro</w:t>
      </w:r>
      <w:r>
        <w:t>getto all’interno della scuola dovrà vedere la partecipazione di docenti, studenti</w:t>
      </w:r>
      <w:r>
        <w:rPr>
          <w:vertAlign w:val="superscript"/>
        </w:rPr>
        <w:t>16</w:t>
      </w:r>
      <w:r>
        <w:t xml:space="preserve"> e famiglie, oltre al coinvolgimento degli </w:t>
      </w:r>
      <w:r>
        <w:rPr>
          <w:i/>
        </w:rPr>
        <w:t xml:space="preserve">stakeholder </w:t>
      </w:r>
      <w:r>
        <w:t>locali.</w:t>
      </w:r>
    </w:p>
    <w:p w:rsidR="00E86EC9" w:rsidRDefault="00A4416A">
      <w:pPr>
        <w:pStyle w:val="Corpodeltesto"/>
        <w:spacing w:line="276" w:lineRule="auto"/>
        <w:ind w:left="392" w:right="592"/>
        <w:jc w:val="both"/>
      </w:pPr>
      <w:r>
        <w:t>La comunicazione all’esterno da parte della scuola potrà utilizzare anche dibattiti, contatti con la stampa e le tv locali, sportelli dedicati.</w:t>
      </w:r>
    </w:p>
    <w:p w:rsidR="00E86EC9" w:rsidRDefault="00E86EC9">
      <w:pPr>
        <w:pStyle w:val="Corpodeltesto"/>
        <w:rPr>
          <w:sz w:val="28"/>
        </w:rPr>
      </w:pPr>
    </w:p>
    <w:p w:rsidR="00E86EC9" w:rsidRDefault="00A4416A">
      <w:pPr>
        <w:pStyle w:val="Heading3"/>
        <w:numPr>
          <w:ilvl w:val="1"/>
          <w:numId w:val="44"/>
        </w:numPr>
        <w:tabs>
          <w:tab w:val="left" w:pos="1522"/>
        </w:tabs>
        <w:ind w:left="1521" w:hanging="421"/>
      </w:pPr>
      <w:r>
        <w:t>La personalizzazione dei percorsi</w:t>
      </w:r>
    </w:p>
    <w:p w:rsidR="00E86EC9" w:rsidRDefault="00E86EC9">
      <w:pPr>
        <w:pStyle w:val="Corpodeltesto"/>
        <w:spacing w:before="8"/>
        <w:rPr>
          <w:b/>
          <w:i/>
          <w:sz w:val="30"/>
        </w:rPr>
      </w:pPr>
    </w:p>
    <w:p w:rsidR="00E86EC9" w:rsidRDefault="00A4416A">
      <w:pPr>
        <w:pStyle w:val="Corpodeltesto"/>
        <w:spacing w:line="276" w:lineRule="auto"/>
        <w:ind w:left="392" w:right="591"/>
        <w:jc w:val="both"/>
      </w:pPr>
      <w:r>
        <w:t>Sul piano organizzativo l’aspetto più complesso risulta spesso essere quello relativo alla personaliz- zazione dei PTCO, in particolare per quanto riguarda il superamento della rigidità legata alla singo- la classe e ai periodi delle lezioni.</w:t>
      </w:r>
    </w:p>
    <w:p w:rsidR="00E86EC9" w:rsidRDefault="00A4416A">
      <w:pPr>
        <w:pStyle w:val="Corpodeltesto"/>
        <w:spacing w:before="1" w:line="276" w:lineRule="auto"/>
        <w:ind w:left="392" w:right="590"/>
        <w:jc w:val="both"/>
      </w:pPr>
      <w:r>
        <w:t xml:space="preserve">Per favorire </w:t>
      </w:r>
      <w:r>
        <w:t>lo sviluppo delle competenze attese gli studenti, in base alle loro attitudini e ai loro stili cognitivi, possono partecipare ai percorsi PCTO singolarmente o in gruppi, compatibilmente con le esigenze organizzative e con la necessità di garantire pari opp</w:t>
      </w:r>
      <w:r>
        <w:t>ortunità di formazione</w:t>
      </w:r>
    </w:p>
    <w:p w:rsidR="00E86EC9" w:rsidRDefault="00E86EC9">
      <w:pPr>
        <w:pStyle w:val="Corpodeltesto"/>
        <w:spacing w:before="7"/>
        <w:rPr>
          <w:sz w:val="27"/>
        </w:rPr>
      </w:pPr>
    </w:p>
    <w:p w:rsidR="00E86EC9" w:rsidRDefault="00A4416A">
      <w:pPr>
        <w:pStyle w:val="Corpodeltesto"/>
        <w:spacing w:line="276" w:lineRule="auto"/>
        <w:ind w:left="392" w:right="589"/>
        <w:jc w:val="both"/>
      </w:pPr>
      <w:r>
        <w:t>Qualora l’esperienza sia prevista all’interno di una struttura ospitante, è lasciata alla responsabilità di ogni singola istituzione scolastica la scelta di come individuare gli studenti rispetto ad essa. Fer- mo restando che il PCT</w:t>
      </w:r>
      <w:r>
        <w:t>O coinvolge tutti gli studenti, le scuole possono decidere di selezionare gli abbinamenti (studenti - struttura ospitante), all’interno di un’unica classe o di più classi, sulla base delle attitudini e degli interessi personali dei giovani e tenendo presen</w:t>
      </w:r>
      <w:r>
        <w:t>ti le condizioni e i vincoli di contesto.</w:t>
      </w:r>
    </w:p>
    <w:p w:rsidR="00E86EC9" w:rsidRDefault="00A4416A">
      <w:pPr>
        <w:pStyle w:val="Corpodeltesto"/>
        <w:spacing w:before="2" w:line="276" w:lineRule="auto"/>
        <w:ind w:left="392" w:right="589"/>
        <w:jc w:val="both"/>
      </w:pPr>
      <w:r>
        <w:t>I percorsi di PCTO sono articolati secondo criteri di gradualità e progressività che rispettino lo svi- luppo personale, culturale e professionale degli allievi in relazione alla loro età e sono dimensionati tenend</w:t>
      </w:r>
      <w:r>
        <w:t>o conto degli obiettivi formativi dei diversi percorsi di studio, nonché sulla base delle even- tuali capacità di accoglienza dei suddetti soggetti.</w:t>
      </w:r>
    </w:p>
    <w:p w:rsidR="00E86EC9" w:rsidRDefault="00A4416A">
      <w:pPr>
        <w:pStyle w:val="Corpodeltesto"/>
        <w:spacing w:line="276" w:lineRule="auto"/>
        <w:ind w:left="392" w:right="589"/>
        <w:jc w:val="both"/>
      </w:pPr>
      <w:r>
        <w:t>Anche per questo, le attività previste dal percorso, in aula e nelle eventuali strutture esterne o ospi- ta</w:t>
      </w:r>
      <w:r>
        <w:t>nti, devono essere condivise non solo con i docenti della scuola (e dai responsabili degli eventuali enti ospitanti), ma anche con lo studente, che assume così una consapevolezza e una responsabilità diretta nei confronti del proprio</w:t>
      </w:r>
      <w:r>
        <w:rPr>
          <w:spacing w:val="-2"/>
        </w:rPr>
        <w:t xml:space="preserve"> </w:t>
      </w:r>
      <w:r>
        <w:t>apprendimento.</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10"/>
        <w:rPr>
          <w:sz w:val="25"/>
        </w:rPr>
      </w:pPr>
      <w:r w:rsidRPr="00E86EC9">
        <w:pict>
          <v:line id="_x0000_s2070" style="position:absolute;z-index:-251643904;mso-wrap-distance-left:0;mso-wrap-distance-right:0;mso-position-horizontal-relative:page" from="56.65pt,17.2pt" to="200.7pt,17.2pt" strokeweight=".72pt">
            <w10:wrap type="topAndBottom" anchorx="page"/>
          </v:line>
        </w:pict>
      </w:r>
    </w:p>
    <w:p w:rsidR="00E86EC9" w:rsidRDefault="00A4416A">
      <w:pPr>
        <w:spacing w:before="41" w:line="280" w:lineRule="auto"/>
        <w:ind w:left="392" w:right="586"/>
        <w:rPr>
          <w:sz w:val="20"/>
        </w:rPr>
      </w:pPr>
      <w:r>
        <w:rPr>
          <w:rFonts w:ascii="Calibri"/>
          <w:position w:val="10"/>
          <w:sz w:val="13"/>
        </w:rPr>
        <w:t xml:space="preserve">16 </w:t>
      </w:r>
      <w:r>
        <w:rPr>
          <w:sz w:val="20"/>
        </w:rPr>
        <w:t xml:space="preserve">Spesso le scuole con esperienze di PCTO ne promuovono il sostegno e la diffusione attraverso una rappresentanza di studenti che possa costituirsi come referenti </w:t>
      </w:r>
      <w:r>
        <w:rPr>
          <w:i/>
          <w:sz w:val="20"/>
        </w:rPr>
        <w:t>peer to peer</w:t>
      </w:r>
      <w:r>
        <w:rPr>
          <w:sz w:val="20"/>
        </w:rPr>
        <w:t>.</w:t>
      </w:r>
    </w:p>
    <w:p w:rsidR="00E86EC9" w:rsidRDefault="00E86EC9">
      <w:pPr>
        <w:spacing w:line="280" w:lineRule="auto"/>
        <w:rPr>
          <w:sz w:val="20"/>
        </w:rPr>
        <w:sectPr w:rsidR="00E86EC9">
          <w:pgSz w:w="11910" w:h="16840"/>
          <w:pgMar w:top="3080" w:right="540" w:bottom="1240" w:left="740" w:header="709" w:footer="1048" w:gutter="0"/>
          <w:cols w:space="720"/>
        </w:sectPr>
      </w:pPr>
    </w:p>
    <w:p w:rsidR="00E86EC9" w:rsidRDefault="00E86EC9">
      <w:pPr>
        <w:pStyle w:val="Corpodeltesto"/>
        <w:spacing w:before="4"/>
        <w:rPr>
          <w:sz w:val="17"/>
        </w:rPr>
      </w:pPr>
    </w:p>
    <w:p w:rsidR="00E86EC9" w:rsidRDefault="00A4416A">
      <w:pPr>
        <w:pStyle w:val="Heading3"/>
        <w:numPr>
          <w:ilvl w:val="1"/>
          <w:numId w:val="44"/>
        </w:numPr>
        <w:tabs>
          <w:tab w:val="left" w:pos="1462"/>
        </w:tabs>
        <w:spacing w:before="90"/>
        <w:ind w:hanging="361"/>
      </w:pPr>
      <w:r>
        <w:t>La valutazione degli apprendimenti e la certificazione dell</w:t>
      </w:r>
      <w:r>
        <w:t>e</w:t>
      </w:r>
      <w:r>
        <w:rPr>
          <w:spacing w:val="-6"/>
        </w:rPr>
        <w:t xml:space="preserve"> </w:t>
      </w:r>
      <w:r>
        <w:t>competenze</w:t>
      </w:r>
    </w:p>
    <w:p w:rsidR="00E86EC9" w:rsidRDefault="00E86EC9">
      <w:pPr>
        <w:pStyle w:val="Corpodeltesto"/>
        <w:spacing w:before="7"/>
        <w:rPr>
          <w:b/>
          <w:i/>
          <w:sz w:val="30"/>
        </w:rPr>
      </w:pPr>
    </w:p>
    <w:p w:rsidR="00E86EC9" w:rsidRDefault="00A4416A">
      <w:pPr>
        <w:pStyle w:val="Corpodeltesto"/>
        <w:spacing w:line="276" w:lineRule="auto"/>
        <w:ind w:left="392" w:right="588"/>
        <w:jc w:val="both"/>
      </w:pPr>
      <w:r>
        <w:t xml:space="preserve">Nei PTCO risultano particolarmente funzionali gli strumenti di verifica e le modalità di valutazione che permettano </w:t>
      </w:r>
      <w:r>
        <w:rPr>
          <w:u w:val="single"/>
        </w:rPr>
        <w:t>l’accertamento di processo e di risultato,</w:t>
      </w:r>
      <w:r>
        <w:t xml:space="preserve"> in piena coerenza con quanto previsto dall’articolo 1 del Decreto Legislativo 13 ap</w:t>
      </w:r>
      <w:r>
        <w:t>rile 2017, n.62 (“oggetto della valutazione”).</w:t>
      </w:r>
    </w:p>
    <w:p w:rsidR="00E86EC9" w:rsidRDefault="00E86EC9">
      <w:pPr>
        <w:pStyle w:val="Corpodeltesto"/>
        <w:spacing w:before="8"/>
        <w:rPr>
          <w:sz w:val="27"/>
        </w:rPr>
      </w:pPr>
    </w:p>
    <w:p w:rsidR="00E86EC9" w:rsidRDefault="00A4416A">
      <w:pPr>
        <w:pStyle w:val="Corpodeltesto"/>
        <w:spacing w:line="276" w:lineRule="auto"/>
        <w:ind w:left="392" w:right="589"/>
        <w:jc w:val="both"/>
      </w:pPr>
      <w:r>
        <w:t xml:space="preserve">L’attenzione al </w:t>
      </w:r>
      <w:r>
        <w:rPr>
          <w:b/>
        </w:rPr>
        <w:t>processo</w:t>
      </w:r>
      <w:r>
        <w:t>, attraverso l’osservazione strutturata, consente di attribuire valore, nella valutazione finale, anche agli atteggiamenti e ai comportamenti dello studente. L'esperienza nei di- versi</w:t>
      </w:r>
      <w:r>
        <w:t xml:space="preserve"> contesti operativi, indipendentemente dai contenuti dell'apprendimento, contribuisce, infatti, a promuovere le competenze trasversali che sono legate anche agli aspetti caratteriali e motivazionali della persona.</w:t>
      </w:r>
    </w:p>
    <w:p w:rsidR="00E86EC9" w:rsidRDefault="00A4416A">
      <w:pPr>
        <w:pStyle w:val="Corpodeltesto"/>
        <w:spacing w:before="2" w:line="276" w:lineRule="auto"/>
        <w:ind w:left="392" w:right="592"/>
        <w:jc w:val="both"/>
      </w:pPr>
      <w:r>
        <w:t>Nella realtà operativa delle scuole gli es</w:t>
      </w:r>
      <w:r>
        <w:t xml:space="preserve">iti delle esperienze dei PCTO risultano accertati in diversi modi. Esistono, tuttavia, modalità strutturate e strumenti ricorrenti che possono essere utilizzati, adattandoli al percorso svolto (ad esempio </w:t>
      </w:r>
      <w:r>
        <w:rPr>
          <w:i/>
        </w:rPr>
        <w:t>rubriche</w:t>
      </w:r>
      <w:r>
        <w:t xml:space="preserve">, </w:t>
      </w:r>
      <w:r>
        <w:rPr>
          <w:i/>
        </w:rPr>
        <w:t>schede di osservazione, diari di bordo, p</w:t>
      </w:r>
      <w:r>
        <w:rPr>
          <w:i/>
        </w:rPr>
        <w:t xml:space="preserve">ortfo- lio digitale, …) </w:t>
      </w:r>
      <w:r>
        <w:t>in coerenza con le indicazioni contenute nel decreto legislativo relativo al Sistema Nazionale di certificazione delle competenze</w:t>
      </w:r>
      <w:r>
        <w:rPr>
          <w:vertAlign w:val="superscript"/>
        </w:rPr>
        <w:t>17</w:t>
      </w:r>
      <w:r>
        <w:t xml:space="preserve"> e nei successivi provvedimenti attuativi</w:t>
      </w:r>
      <w:r>
        <w:rPr>
          <w:vertAlign w:val="superscript"/>
        </w:rPr>
        <w:t>18</w:t>
      </w:r>
      <w:r>
        <w:t>.</w:t>
      </w:r>
    </w:p>
    <w:p w:rsidR="00E86EC9" w:rsidRDefault="00E86EC9">
      <w:pPr>
        <w:pStyle w:val="Corpodeltesto"/>
        <w:spacing w:before="6"/>
        <w:rPr>
          <w:sz w:val="27"/>
        </w:rPr>
      </w:pPr>
    </w:p>
    <w:p w:rsidR="00E86EC9" w:rsidRDefault="00A4416A">
      <w:pPr>
        <w:pStyle w:val="Corpodeltesto"/>
        <w:spacing w:line="276" w:lineRule="auto"/>
        <w:ind w:left="392" w:right="586"/>
      </w:pPr>
      <w:r>
        <w:t xml:space="preserve">In ordine ai </w:t>
      </w:r>
      <w:r>
        <w:rPr>
          <w:b/>
        </w:rPr>
        <w:t>risultati</w:t>
      </w:r>
      <w:r>
        <w:t>, le fasi proposte dalle scuole p</w:t>
      </w:r>
      <w:r>
        <w:t>er l’accertamento delle competenze sono stret- tamente correlate alle modalità di progettazione e risultano normalmente così declinate:</w:t>
      </w:r>
    </w:p>
    <w:p w:rsidR="00E86EC9" w:rsidRDefault="00A4416A">
      <w:pPr>
        <w:pStyle w:val="Paragrafoelenco"/>
        <w:numPr>
          <w:ilvl w:val="0"/>
          <w:numId w:val="2"/>
        </w:numPr>
        <w:tabs>
          <w:tab w:val="left" w:pos="1113"/>
          <w:tab w:val="left" w:pos="1114"/>
        </w:tabs>
        <w:spacing w:before="1" w:line="273" w:lineRule="auto"/>
        <w:ind w:right="590"/>
        <w:rPr>
          <w:sz w:val="24"/>
        </w:rPr>
      </w:pPr>
      <w:r>
        <w:rPr>
          <w:sz w:val="24"/>
        </w:rPr>
        <w:t>identificazione delle competenze attese al termine del percorso e dei relativi livelli di pos- sesso;</w:t>
      </w:r>
    </w:p>
    <w:p w:rsidR="00E86EC9" w:rsidRDefault="00A4416A">
      <w:pPr>
        <w:pStyle w:val="Paragrafoelenco"/>
        <w:numPr>
          <w:ilvl w:val="0"/>
          <w:numId w:val="2"/>
        </w:numPr>
        <w:tabs>
          <w:tab w:val="left" w:pos="1113"/>
          <w:tab w:val="left" w:pos="1114"/>
        </w:tabs>
        <w:spacing w:before="1"/>
        <w:ind w:hanging="361"/>
        <w:rPr>
          <w:sz w:val="24"/>
        </w:rPr>
      </w:pPr>
      <w:r>
        <w:rPr>
          <w:sz w:val="24"/>
        </w:rPr>
        <w:t>accertamento delle competenze in</w:t>
      </w:r>
      <w:r>
        <w:rPr>
          <w:spacing w:val="-1"/>
          <w:sz w:val="24"/>
        </w:rPr>
        <w:t xml:space="preserve"> </w:t>
      </w:r>
      <w:r>
        <w:rPr>
          <w:sz w:val="24"/>
        </w:rPr>
        <w:t>ingresso;</w:t>
      </w:r>
    </w:p>
    <w:p w:rsidR="00E86EC9" w:rsidRDefault="00A4416A">
      <w:pPr>
        <w:pStyle w:val="Paragrafoelenco"/>
        <w:numPr>
          <w:ilvl w:val="0"/>
          <w:numId w:val="2"/>
        </w:numPr>
        <w:tabs>
          <w:tab w:val="left" w:pos="1113"/>
          <w:tab w:val="left" w:pos="1114"/>
        </w:tabs>
        <w:spacing w:before="42"/>
        <w:ind w:hanging="361"/>
        <w:rPr>
          <w:sz w:val="24"/>
        </w:rPr>
      </w:pPr>
      <w:r>
        <w:rPr>
          <w:sz w:val="24"/>
        </w:rPr>
        <w:t>comunicazione efficace agli interessati sugli obiettivi di apprendimento da</w:t>
      </w:r>
      <w:r>
        <w:rPr>
          <w:spacing w:val="-10"/>
          <w:sz w:val="24"/>
        </w:rPr>
        <w:t xml:space="preserve"> </w:t>
      </w:r>
      <w:r>
        <w:rPr>
          <w:sz w:val="24"/>
        </w:rPr>
        <w:t>raggiungere;</w:t>
      </w:r>
    </w:p>
    <w:p w:rsidR="00E86EC9" w:rsidRDefault="00A4416A">
      <w:pPr>
        <w:pStyle w:val="Paragrafoelenco"/>
        <w:numPr>
          <w:ilvl w:val="0"/>
          <w:numId w:val="2"/>
        </w:numPr>
        <w:tabs>
          <w:tab w:val="left" w:pos="1113"/>
          <w:tab w:val="left" w:pos="1114"/>
        </w:tabs>
        <w:spacing w:before="40"/>
        <w:ind w:hanging="361"/>
        <w:rPr>
          <w:sz w:val="24"/>
        </w:rPr>
      </w:pPr>
      <w:r>
        <w:rPr>
          <w:sz w:val="24"/>
        </w:rPr>
        <w:t>programmazione degli strumenti e azioni di</w:t>
      </w:r>
      <w:r>
        <w:rPr>
          <w:spacing w:val="-3"/>
          <w:sz w:val="24"/>
        </w:rPr>
        <w:t xml:space="preserve"> </w:t>
      </w:r>
      <w:r>
        <w:rPr>
          <w:sz w:val="24"/>
        </w:rPr>
        <w:t>osservazione;</w:t>
      </w:r>
    </w:p>
    <w:p w:rsidR="00E86EC9" w:rsidRDefault="00A4416A">
      <w:pPr>
        <w:pStyle w:val="Paragrafoelenco"/>
        <w:numPr>
          <w:ilvl w:val="0"/>
          <w:numId w:val="2"/>
        </w:numPr>
        <w:tabs>
          <w:tab w:val="left" w:pos="1113"/>
          <w:tab w:val="left" w:pos="1114"/>
        </w:tabs>
        <w:spacing w:before="39"/>
        <w:ind w:hanging="361"/>
        <w:rPr>
          <w:sz w:val="24"/>
        </w:rPr>
      </w:pPr>
      <w:r>
        <w:rPr>
          <w:sz w:val="24"/>
        </w:rPr>
        <w:t>verifica dei risultati conseguiti nelle fasi</w:t>
      </w:r>
      <w:r>
        <w:rPr>
          <w:spacing w:val="-4"/>
          <w:sz w:val="24"/>
        </w:rPr>
        <w:t xml:space="preserve"> </w:t>
      </w:r>
      <w:r>
        <w:rPr>
          <w:sz w:val="24"/>
        </w:rPr>
        <w:t>intermedie;</w:t>
      </w:r>
    </w:p>
    <w:p w:rsidR="00E86EC9" w:rsidRDefault="00A4416A">
      <w:pPr>
        <w:pStyle w:val="Paragrafoelenco"/>
        <w:numPr>
          <w:ilvl w:val="0"/>
          <w:numId w:val="2"/>
        </w:numPr>
        <w:tabs>
          <w:tab w:val="left" w:pos="1113"/>
          <w:tab w:val="left" w:pos="1114"/>
        </w:tabs>
        <w:spacing w:before="42"/>
        <w:ind w:hanging="361"/>
        <w:rPr>
          <w:sz w:val="24"/>
        </w:rPr>
      </w:pPr>
      <w:r>
        <w:rPr>
          <w:sz w:val="24"/>
        </w:rPr>
        <w:t>accertamento delle competenze in</w:t>
      </w:r>
      <w:r>
        <w:rPr>
          <w:spacing w:val="-1"/>
          <w:sz w:val="24"/>
        </w:rPr>
        <w:t xml:space="preserve"> </w:t>
      </w:r>
      <w:r>
        <w:rPr>
          <w:sz w:val="24"/>
        </w:rPr>
        <w:t>uscita.</w:t>
      </w:r>
    </w:p>
    <w:p w:rsidR="00E86EC9" w:rsidRDefault="00E86EC9">
      <w:pPr>
        <w:pStyle w:val="Corpodeltesto"/>
        <w:spacing w:before="3"/>
        <w:rPr>
          <w:sz w:val="31"/>
        </w:rPr>
      </w:pPr>
    </w:p>
    <w:p w:rsidR="00E86EC9" w:rsidRDefault="00A4416A">
      <w:pPr>
        <w:pStyle w:val="Corpodeltesto"/>
        <w:ind w:left="392"/>
      </w:pPr>
      <w:r>
        <w:t>Anche in questo caso esistono diversi strumenti da utilizzare con efficacia, tra cui, ad esempio, i</w:t>
      </w:r>
    </w:p>
    <w:p w:rsidR="00E86EC9" w:rsidRDefault="00A4416A">
      <w:pPr>
        <w:spacing w:before="41"/>
        <w:ind w:left="392"/>
        <w:rPr>
          <w:sz w:val="24"/>
        </w:rPr>
      </w:pPr>
      <w:r>
        <w:rPr>
          <w:i/>
          <w:sz w:val="24"/>
        </w:rPr>
        <w:t>compiti di realtà</w:t>
      </w:r>
      <w:r>
        <w:rPr>
          <w:sz w:val="24"/>
        </w:rPr>
        <w:t xml:space="preserve">, le </w:t>
      </w:r>
      <w:r>
        <w:rPr>
          <w:i/>
          <w:sz w:val="24"/>
        </w:rPr>
        <w:t xml:space="preserve">prove esperte </w:t>
      </w:r>
      <w:r>
        <w:rPr>
          <w:sz w:val="24"/>
        </w:rPr>
        <w:t xml:space="preserve">e i </w:t>
      </w:r>
      <w:r>
        <w:rPr>
          <w:i/>
          <w:sz w:val="24"/>
        </w:rPr>
        <w:t>project-work</w:t>
      </w:r>
      <w:r>
        <w:rPr>
          <w:sz w:val="24"/>
        </w:rPr>
        <w:t>.</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9"/>
        <w:rPr>
          <w:sz w:val="18"/>
        </w:rPr>
      </w:pPr>
      <w:r w:rsidRPr="00E86EC9">
        <w:pict>
          <v:line id="_x0000_s2069" style="position:absolute;z-index:-251642880;mso-wrap-distance-left:0;mso-wrap-distance-right:0;mso-position-horizontal-relative:page" from="56.65pt,13.2pt" to="200.7pt,13.2pt" strokeweight=".72pt">
            <w10:wrap type="topAndBottom" anchorx="page"/>
          </v:line>
        </w:pict>
      </w:r>
    </w:p>
    <w:p w:rsidR="00E86EC9" w:rsidRDefault="00A4416A">
      <w:pPr>
        <w:spacing w:before="44"/>
        <w:ind w:left="392" w:right="587"/>
        <w:jc w:val="both"/>
        <w:rPr>
          <w:i/>
          <w:sz w:val="18"/>
        </w:rPr>
      </w:pPr>
      <w:r>
        <w:rPr>
          <w:position w:val="8"/>
          <w:sz w:val="12"/>
        </w:rPr>
        <w:t xml:space="preserve">17 </w:t>
      </w:r>
      <w:r>
        <w:rPr>
          <w:sz w:val="18"/>
        </w:rPr>
        <w:t>Decreto legislativo 16 gennaio 2013, n. 13, recante l</w:t>
      </w:r>
      <w:r>
        <w:rPr>
          <w:sz w:val="18"/>
        </w:rPr>
        <w:t xml:space="preserve">a </w:t>
      </w:r>
      <w:r>
        <w:rPr>
          <w:i/>
          <w:sz w:val="18"/>
        </w:rPr>
        <w:t>“Definizione delle norme generali e dei livelli essenziali delle prestazioni  per l’individuazione e validazione degli apprendimenti non formali e informali e degli standard minimi di servizio del Sistema nazio- nale di certificazione delle competenze</w:t>
      </w:r>
      <w:r>
        <w:rPr>
          <w:sz w:val="18"/>
        </w:rPr>
        <w:t xml:space="preserve">, </w:t>
      </w:r>
      <w:r>
        <w:rPr>
          <w:i/>
          <w:sz w:val="18"/>
        </w:rPr>
        <w:t>a</w:t>
      </w:r>
      <w:r>
        <w:rPr>
          <w:i/>
          <w:sz w:val="18"/>
        </w:rPr>
        <w:t xml:space="preserve"> norma dell’art. 4, cc 58 e 68, della legge 28 giugno 2012, n.</w:t>
      </w:r>
      <w:r>
        <w:rPr>
          <w:i/>
          <w:spacing w:val="-23"/>
          <w:sz w:val="18"/>
        </w:rPr>
        <w:t xml:space="preserve"> </w:t>
      </w:r>
      <w:r>
        <w:rPr>
          <w:i/>
          <w:sz w:val="18"/>
        </w:rPr>
        <w:t>92”.</w:t>
      </w:r>
    </w:p>
    <w:p w:rsidR="00E86EC9" w:rsidRDefault="00A4416A">
      <w:pPr>
        <w:spacing w:before="5" w:line="206" w:lineRule="exact"/>
        <w:ind w:left="392" w:right="587"/>
        <w:jc w:val="both"/>
        <w:rPr>
          <w:sz w:val="18"/>
        </w:rPr>
      </w:pPr>
      <w:r>
        <w:rPr>
          <w:position w:val="8"/>
          <w:sz w:val="12"/>
        </w:rPr>
        <w:t xml:space="preserve">18 </w:t>
      </w:r>
      <w:r>
        <w:rPr>
          <w:sz w:val="18"/>
        </w:rPr>
        <w:t xml:space="preserve">Decreto interministeriale 30 giugno 2015, </w:t>
      </w:r>
      <w:r>
        <w:rPr>
          <w:i/>
          <w:sz w:val="18"/>
        </w:rPr>
        <w:t>“Definizione di un quadro operativo per il riconoscimento a livello nazionale delle qua- lificazioni regionali e delle relative competenze, nel</w:t>
      </w:r>
      <w:r>
        <w:rPr>
          <w:i/>
          <w:sz w:val="18"/>
        </w:rPr>
        <w:t xml:space="preserve">l'ambito del Repertorio nazionale dei titoli di istruzione e formazione e delle qua- lificazioni professionali di cui all'articolo 8 del decreto legislativo 16 gennaio 2013, n. 13” </w:t>
      </w:r>
      <w:r>
        <w:rPr>
          <w:sz w:val="18"/>
        </w:rPr>
        <w:t>e decreto interministeriale 8 gennaio</w:t>
      </w:r>
    </w:p>
    <w:p w:rsidR="00E86EC9" w:rsidRDefault="00A4416A">
      <w:pPr>
        <w:ind w:left="392" w:right="589"/>
        <w:jc w:val="both"/>
        <w:rPr>
          <w:sz w:val="18"/>
        </w:rPr>
      </w:pPr>
      <w:r>
        <w:rPr>
          <w:sz w:val="18"/>
        </w:rPr>
        <w:t>2018, “</w:t>
      </w:r>
      <w:r>
        <w:rPr>
          <w:i/>
          <w:sz w:val="18"/>
        </w:rPr>
        <w:t>Istituzione del Quadro nazionale delle qualificazioni rilasciate nell’ambito del Sistema nazionale di certificazione delle com- petenze di cui al decreto legislativo 16 gennaio 2013, n. 13</w:t>
      </w:r>
      <w:r>
        <w:rPr>
          <w:sz w:val="18"/>
        </w:rPr>
        <w:t>”.</w:t>
      </w:r>
    </w:p>
    <w:p w:rsidR="00E86EC9" w:rsidRDefault="00E86EC9">
      <w:pPr>
        <w:jc w:val="both"/>
        <w:rPr>
          <w:sz w:val="1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3"/>
        <w:jc w:val="both"/>
      </w:pPr>
      <w:r>
        <w:t>In tutti i casi l’accertamento delle competenz</w:t>
      </w:r>
      <w:r>
        <w:t>e in uscita dai percorsi deve essere operato entro la da- ta dello scrutinio di ammissione agli esami di Stato.</w:t>
      </w:r>
    </w:p>
    <w:p w:rsidR="00E86EC9" w:rsidRDefault="00E86EC9">
      <w:pPr>
        <w:pStyle w:val="Corpodeltesto"/>
        <w:spacing w:before="8"/>
        <w:rPr>
          <w:sz w:val="27"/>
        </w:rPr>
      </w:pPr>
    </w:p>
    <w:p w:rsidR="00E86EC9" w:rsidRDefault="00A4416A">
      <w:pPr>
        <w:pStyle w:val="Corpodeltesto"/>
        <w:spacing w:line="276" w:lineRule="auto"/>
        <w:ind w:left="392" w:right="588"/>
        <w:jc w:val="both"/>
      </w:pPr>
      <w:r>
        <w:t xml:space="preserve">La valutazione finale degli apprendimenti, a conclusione dell’anno scolastico, viene attuata dai do- centi del </w:t>
      </w:r>
      <w:r>
        <w:rPr>
          <w:b/>
        </w:rPr>
        <w:t>Consiglio di classe</w:t>
      </w:r>
      <w:r>
        <w:t>, tenuto cont</w:t>
      </w:r>
      <w:r>
        <w:t xml:space="preserve">o delle attività di osservazione in itinere svolte dal </w:t>
      </w:r>
      <w:r>
        <w:rPr>
          <w:b/>
        </w:rPr>
        <w:t xml:space="preserve">tutor </w:t>
      </w:r>
      <w:r>
        <w:t>interno (nonché da quello esterno, se previsto)</w:t>
      </w:r>
      <w:r>
        <w:rPr>
          <w:vertAlign w:val="superscript"/>
        </w:rPr>
        <w:t>19</w:t>
      </w:r>
      <w:r>
        <w:t>, sulla base degli strumenti predisposti in fase di progettazione.</w:t>
      </w:r>
    </w:p>
    <w:p w:rsidR="00E86EC9" w:rsidRDefault="00E86EC9">
      <w:pPr>
        <w:pStyle w:val="Corpodeltesto"/>
        <w:spacing w:before="7"/>
        <w:rPr>
          <w:sz w:val="27"/>
        </w:rPr>
      </w:pPr>
    </w:p>
    <w:p w:rsidR="00E86EC9" w:rsidRDefault="00A4416A">
      <w:pPr>
        <w:spacing w:line="276" w:lineRule="auto"/>
        <w:ind w:left="392" w:right="589"/>
        <w:jc w:val="both"/>
        <w:rPr>
          <w:sz w:val="24"/>
        </w:rPr>
      </w:pPr>
      <w:r>
        <w:rPr>
          <w:sz w:val="24"/>
        </w:rPr>
        <w:t xml:space="preserve">Sulla base delle suddette attività di osservazione e dell’accertamento delle competenze raggiunte dagli studenti, quindi, il Consiglio di classe procede alla </w:t>
      </w:r>
      <w:r>
        <w:rPr>
          <w:b/>
          <w:sz w:val="24"/>
        </w:rPr>
        <w:t>valutazione degli esiti delle attività dei PCTO e della loro ricaduta sugli apprendimenti discipli</w:t>
      </w:r>
      <w:r>
        <w:rPr>
          <w:b/>
          <w:sz w:val="24"/>
        </w:rPr>
        <w:t>nari e sulla valutazione del compor- tamento</w:t>
      </w:r>
      <w:r>
        <w:rPr>
          <w:sz w:val="24"/>
          <w:vertAlign w:val="superscript"/>
        </w:rPr>
        <w:t>20</w:t>
      </w:r>
      <w:r>
        <w:rPr>
          <w:sz w:val="24"/>
        </w:rPr>
        <w:t>. Le proposte di voto dei docenti del Consiglio di classe tengono esplicitamente conto dei suddetti esiti, secondo i criteri deliberati dal Collegio dei docenti ed esplicitati nel PTOF dell’istituzione scolasti</w:t>
      </w:r>
      <w:r>
        <w:rPr>
          <w:sz w:val="24"/>
        </w:rPr>
        <w:t>ca.</w:t>
      </w:r>
    </w:p>
    <w:p w:rsidR="00E86EC9" w:rsidRDefault="00E86EC9">
      <w:pPr>
        <w:pStyle w:val="Corpodeltesto"/>
        <w:spacing w:before="8"/>
        <w:rPr>
          <w:sz w:val="27"/>
        </w:rPr>
      </w:pPr>
    </w:p>
    <w:p w:rsidR="00E86EC9" w:rsidRDefault="00A4416A">
      <w:pPr>
        <w:pStyle w:val="Corpodeltesto"/>
        <w:spacing w:line="276" w:lineRule="auto"/>
        <w:ind w:left="392" w:right="590"/>
        <w:jc w:val="both"/>
      </w:pPr>
      <w:r>
        <w:t>In ordine alle condizioni necessarie a garantire la validità dell’anno scolastico ai fini della valuta- zione degli alunni, ai sensi dell’articolo 13 del d.lgs. 226/2005 e dell’art.14, comma 7, del  d.P.R.  22 giugno 2009, n.122, secondo le indicazion</w:t>
      </w:r>
      <w:r>
        <w:t>i di cui alla circolare MIUR n. 20 del 4 marzo 2011 e del decreto 195/2017si sottolinea</w:t>
      </w:r>
      <w:r>
        <w:rPr>
          <w:spacing w:val="-3"/>
        </w:rPr>
        <w:t xml:space="preserve"> </w:t>
      </w:r>
      <w:r>
        <w:t>che:</w:t>
      </w:r>
    </w:p>
    <w:p w:rsidR="00E86EC9" w:rsidRDefault="00A4416A">
      <w:pPr>
        <w:pStyle w:val="Paragrafoelenco"/>
        <w:numPr>
          <w:ilvl w:val="0"/>
          <w:numId w:val="33"/>
        </w:numPr>
        <w:tabs>
          <w:tab w:val="left" w:pos="1174"/>
        </w:tabs>
        <w:spacing w:line="276" w:lineRule="auto"/>
        <w:ind w:right="589"/>
        <w:jc w:val="both"/>
        <w:rPr>
          <w:sz w:val="24"/>
        </w:rPr>
      </w:pPr>
      <w:r>
        <w:rPr>
          <w:sz w:val="24"/>
        </w:rPr>
        <w:t xml:space="preserve">nell’ipotesi in cui i </w:t>
      </w:r>
      <w:r>
        <w:rPr>
          <w:b/>
          <w:sz w:val="24"/>
        </w:rPr>
        <w:t>percorsi si svolgano durante l’attività didattica</w:t>
      </w:r>
      <w:r>
        <w:rPr>
          <w:sz w:val="24"/>
        </w:rPr>
        <w:t>, la presenza dell’allievo registrata nei suddetti percorsi va computata ai fini del raggiun</w:t>
      </w:r>
      <w:r>
        <w:rPr>
          <w:sz w:val="24"/>
        </w:rPr>
        <w:t>gimento del limi- te minimo di frequenza, pari ad almeno tre quarti dell’orario annuale personalizzato, oltre che ai fini del raggiungimento del monte ore previsto dal progetto del</w:t>
      </w:r>
      <w:r>
        <w:rPr>
          <w:spacing w:val="-7"/>
          <w:sz w:val="24"/>
        </w:rPr>
        <w:t xml:space="preserve"> </w:t>
      </w:r>
      <w:r>
        <w:rPr>
          <w:sz w:val="24"/>
        </w:rPr>
        <w:t>PCTO;</w:t>
      </w:r>
    </w:p>
    <w:p w:rsidR="00E86EC9" w:rsidRDefault="00A4416A">
      <w:pPr>
        <w:pStyle w:val="Paragrafoelenco"/>
        <w:numPr>
          <w:ilvl w:val="0"/>
          <w:numId w:val="33"/>
        </w:numPr>
        <w:tabs>
          <w:tab w:val="left" w:pos="1174"/>
        </w:tabs>
        <w:spacing w:before="1" w:line="276" w:lineRule="auto"/>
        <w:ind w:right="588"/>
        <w:jc w:val="both"/>
      </w:pPr>
      <w:r>
        <w:rPr>
          <w:sz w:val="24"/>
        </w:rPr>
        <w:t xml:space="preserve">qualora, invece, </w:t>
      </w:r>
      <w:r>
        <w:rPr>
          <w:b/>
          <w:sz w:val="24"/>
        </w:rPr>
        <w:t>i percorsi si svolgano, del tutto o in parte, durant</w:t>
      </w:r>
      <w:r>
        <w:rPr>
          <w:b/>
          <w:sz w:val="24"/>
        </w:rPr>
        <w:t xml:space="preserve">e la sospensione delle attività didattiche </w:t>
      </w:r>
      <w:r>
        <w:rPr>
          <w:sz w:val="24"/>
        </w:rPr>
        <w:t>(ad esempio, nei mesi estivi), fermo restando l’obbligo di rispetto del limite minimo di frequenza delle lezioni, la presenza dell’allievo registrata durante le attivi- tà presso la struttura ospitante concorre al</w:t>
      </w:r>
      <w:r>
        <w:rPr>
          <w:sz w:val="24"/>
        </w:rPr>
        <w:t>la validità del solo</w:t>
      </w:r>
      <w:r>
        <w:rPr>
          <w:spacing w:val="-6"/>
          <w:sz w:val="24"/>
        </w:rPr>
        <w:t xml:space="preserve"> </w:t>
      </w:r>
      <w:r>
        <w:rPr>
          <w:sz w:val="24"/>
        </w:rPr>
        <w:t>PCTO.</w:t>
      </w:r>
    </w:p>
    <w:p w:rsidR="00E86EC9" w:rsidRDefault="00E86EC9">
      <w:pPr>
        <w:pStyle w:val="Corpodeltesto"/>
        <w:spacing w:before="6"/>
        <w:rPr>
          <w:sz w:val="27"/>
        </w:rPr>
      </w:pPr>
    </w:p>
    <w:p w:rsidR="00E86EC9" w:rsidRDefault="00A4416A">
      <w:pPr>
        <w:pStyle w:val="Corpodeltesto"/>
        <w:spacing w:line="276" w:lineRule="auto"/>
        <w:ind w:left="392" w:right="592"/>
        <w:jc w:val="both"/>
      </w:pPr>
      <w:r>
        <w:t xml:space="preserve">I risultati finali della valutazione operata dall’istituzione scolastica vengono sintetizzati nella </w:t>
      </w:r>
      <w:r>
        <w:rPr>
          <w:b/>
        </w:rPr>
        <w:t xml:space="preserve">certi- ficazione finale </w:t>
      </w:r>
      <w:r>
        <w:t>delle competenze acquisite dagli studenti.</w:t>
      </w:r>
    </w:p>
    <w:p w:rsidR="00E86EC9" w:rsidRDefault="00A4416A">
      <w:pPr>
        <w:spacing w:line="276" w:lineRule="auto"/>
        <w:ind w:left="392" w:right="588"/>
        <w:jc w:val="both"/>
        <w:rPr>
          <w:i/>
          <w:sz w:val="24"/>
        </w:rPr>
      </w:pPr>
      <w:r>
        <w:rPr>
          <w:sz w:val="24"/>
        </w:rPr>
        <w:t>Secondo l’articolo 6 del d.lgs. 77/2005, “</w:t>
      </w:r>
      <w:r>
        <w:rPr>
          <w:i/>
          <w:sz w:val="24"/>
        </w:rPr>
        <w:t>La valutazione e la certificazione delle competenze acqui- site dai disabili che frequentano i percorsi in alternanza sono effettuate a norma della legge 5 feb-</w:t>
      </w:r>
    </w:p>
    <w:p w:rsidR="00E86EC9" w:rsidRDefault="00E86EC9">
      <w:pPr>
        <w:pStyle w:val="Corpodeltesto"/>
        <w:rPr>
          <w:i/>
          <w:sz w:val="20"/>
        </w:rPr>
      </w:pPr>
    </w:p>
    <w:p w:rsidR="00E86EC9" w:rsidRDefault="00E86EC9">
      <w:pPr>
        <w:pStyle w:val="Corpodeltesto"/>
        <w:spacing w:before="6"/>
        <w:rPr>
          <w:i/>
          <w:sz w:val="15"/>
        </w:rPr>
      </w:pPr>
      <w:r w:rsidRPr="00E86EC9">
        <w:pict>
          <v:line id="_x0000_s2068" style="position:absolute;z-index:-251641856;mso-wrap-distance-left:0;mso-wrap-distance-right:0;mso-position-horizontal-relative:page" from="56.65pt,11.3pt" to="200.7pt,11.3pt" strokeweight=".72pt">
            <w10:wrap type="topAndBottom" anchorx="page"/>
          </v:line>
        </w:pict>
      </w:r>
    </w:p>
    <w:p w:rsidR="00E86EC9" w:rsidRDefault="00A4416A">
      <w:pPr>
        <w:spacing w:before="44"/>
        <w:ind w:left="392" w:right="586"/>
        <w:rPr>
          <w:sz w:val="18"/>
        </w:rPr>
      </w:pPr>
      <w:r>
        <w:rPr>
          <w:position w:val="8"/>
          <w:sz w:val="12"/>
        </w:rPr>
        <w:t xml:space="preserve">19 </w:t>
      </w:r>
      <w:r>
        <w:rPr>
          <w:sz w:val="18"/>
        </w:rPr>
        <w:t>Ai sensi dell’art. 5 del d.lgs. 15 aprile 2005, n. 77, il tutor formativo esterno, «…</w:t>
      </w:r>
      <w:r>
        <w:rPr>
          <w:i/>
          <w:sz w:val="18"/>
        </w:rPr>
        <w:t>forn</w:t>
      </w:r>
      <w:r>
        <w:rPr>
          <w:i/>
          <w:sz w:val="18"/>
        </w:rPr>
        <w:t>isce all'istituzione scolastica o formativa ogni elemento atto a verificare e valutare le attività dello studente e l'efficacia dei processi formativi</w:t>
      </w:r>
      <w:r>
        <w:rPr>
          <w:sz w:val="18"/>
        </w:rPr>
        <w:t>».</w:t>
      </w:r>
    </w:p>
    <w:p w:rsidR="00E86EC9" w:rsidRDefault="00A4416A">
      <w:pPr>
        <w:spacing w:line="206" w:lineRule="exact"/>
        <w:ind w:left="392"/>
        <w:rPr>
          <w:sz w:val="18"/>
        </w:rPr>
      </w:pPr>
      <w:r>
        <w:rPr>
          <w:position w:val="8"/>
          <w:sz w:val="12"/>
        </w:rPr>
        <w:t xml:space="preserve">20 </w:t>
      </w:r>
      <w:r>
        <w:rPr>
          <w:sz w:val="18"/>
        </w:rPr>
        <w:t>L’incidenza delle esperienze di PCTO sulla valutazione del comportamento è collegata all’atteggiamen</w:t>
      </w:r>
      <w:r>
        <w:rPr>
          <w:sz w:val="18"/>
        </w:rPr>
        <w:t>to e all’impegno dello stu-</w:t>
      </w:r>
    </w:p>
    <w:p w:rsidR="00E86EC9" w:rsidRDefault="00A4416A">
      <w:pPr>
        <w:spacing w:before="2"/>
        <w:ind w:left="392" w:right="586"/>
        <w:rPr>
          <w:sz w:val="18"/>
        </w:rPr>
      </w:pPr>
      <w:r>
        <w:rPr>
          <w:sz w:val="18"/>
        </w:rPr>
        <w:t>dente durante l’attività presso la struttura ospitante, essendo valorizzato il ruolo attivo e propositivo eventualmente manifestato dall’alunno ed evidenziato dal tutor esterno.</w:t>
      </w:r>
    </w:p>
    <w:p w:rsidR="00E86EC9" w:rsidRDefault="00E86EC9">
      <w:pPr>
        <w:rPr>
          <w:sz w:val="1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spacing w:before="90" w:line="276" w:lineRule="auto"/>
        <w:ind w:left="392" w:right="586"/>
        <w:rPr>
          <w:sz w:val="24"/>
        </w:rPr>
      </w:pPr>
      <w:r>
        <w:rPr>
          <w:i/>
          <w:sz w:val="24"/>
        </w:rPr>
        <w:t>braio 1992, n. 104, con l'obiet</w:t>
      </w:r>
      <w:r>
        <w:rPr>
          <w:i/>
          <w:sz w:val="24"/>
        </w:rPr>
        <w:t>tivo prioritario di riconoscerne e valorizzarne il potenziale, anche ai fini dell'occupabilità</w:t>
      </w:r>
      <w:r>
        <w:rPr>
          <w:sz w:val="24"/>
        </w:rPr>
        <w:t>”.</w:t>
      </w:r>
    </w:p>
    <w:p w:rsidR="00E86EC9" w:rsidRDefault="00A4416A">
      <w:pPr>
        <w:pStyle w:val="Corpodeltesto"/>
        <w:spacing w:line="278" w:lineRule="auto"/>
        <w:ind w:left="392" w:right="586"/>
      </w:pPr>
      <w:r>
        <w:t xml:space="preserve">La </w:t>
      </w:r>
      <w:r>
        <w:rPr>
          <w:b/>
        </w:rPr>
        <w:t xml:space="preserve">certificazione </w:t>
      </w:r>
      <w:r>
        <w:t>rappresenta uno dei pilastri per l’innovazione del sistema d’istruzione e, quindi, anche per la valorizzazione dei PCTO. Tutti i soggetti coi</w:t>
      </w:r>
      <w:r>
        <w:t>nvolti ne devono trarre beneficio.</w:t>
      </w:r>
    </w:p>
    <w:p w:rsidR="00E86EC9" w:rsidRDefault="00A4416A">
      <w:pPr>
        <w:pStyle w:val="Corpodeltesto"/>
        <w:spacing w:line="272" w:lineRule="exact"/>
        <w:ind w:left="392"/>
      </w:pPr>
      <w:r>
        <w:rPr>
          <w:u w:val="single"/>
        </w:rPr>
        <w:t>Dal punto di vista dello studente</w:t>
      </w:r>
      <w:r>
        <w:rPr>
          <w:b/>
        </w:rPr>
        <w:t xml:space="preserve">, </w:t>
      </w:r>
      <w:r>
        <w:t>la certificazione delle competenze:</w:t>
      </w:r>
    </w:p>
    <w:p w:rsidR="00E86EC9" w:rsidRDefault="00A4416A">
      <w:pPr>
        <w:pStyle w:val="Paragrafoelenco"/>
        <w:numPr>
          <w:ilvl w:val="0"/>
          <w:numId w:val="32"/>
        </w:numPr>
        <w:tabs>
          <w:tab w:val="left" w:pos="1114"/>
        </w:tabs>
        <w:spacing w:before="40" w:line="276" w:lineRule="auto"/>
        <w:ind w:right="590"/>
        <w:jc w:val="both"/>
        <w:rPr>
          <w:sz w:val="24"/>
        </w:rPr>
      </w:pPr>
      <w:r>
        <w:rPr>
          <w:sz w:val="24"/>
        </w:rPr>
        <w:t xml:space="preserve">testimonia la </w:t>
      </w:r>
      <w:r>
        <w:rPr>
          <w:b/>
          <w:sz w:val="24"/>
        </w:rPr>
        <w:t>valenza formativa del percorso</w:t>
      </w:r>
      <w:r>
        <w:rPr>
          <w:sz w:val="24"/>
        </w:rPr>
        <w:t>, offre indicazioni sulle proprie vocazioni, in- teressi e stili di apprendimento con una forte funzione di</w:t>
      </w:r>
      <w:r>
        <w:rPr>
          <w:spacing w:val="-5"/>
          <w:sz w:val="24"/>
        </w:rPr>
        <w:t xml:space="preserve"> </w:t>
      </w:r>
      <w:r>
        <w:rPr>
          <w:sz w:val="24"/>
        </w:rPr>
        <w:t>orientamento;</w:t>
      </w:r>
    </w:p>
    <w:p w:rsidR="00E86EC9" w:rsidRDefault="00A4416A">
      <w:pPr>
        <w:pStyle w:val="Paragrafoelenco"/>
        <w:numPr>
          <w:ilvl w:val="0"/>
          <w:numId w:val="32"/>
        </w:numPr>
        <w:tabs>
          <w:tab w:val="left" w:pos="1114"/>
        </w:tabs>
        <w:spacing w:before="1" w:line="276" w:lineRule="auto"/>
        <w:ind w:right="589"/>
        <w:jc w:val="both"/>
        <w:rPr>
          <w:sz w:val="24"/>
        </w:rPr>
      </w:pPr>
      <w:r>
        <w:rPr>
          <w:b/>
          <w:sz w:val="24"/>
        </w:rPr>
        <w:t>facilita la mobilità</w:t>
      </w:r>
      <w:r>
        <w:rPr>
          <w:sz w:val="24"/>
        </w:rPr>
        <w:t>, sia ai fini della prosecuzione del percorso scolastico o formativo per il conseguimento del diploma, sia per gli eventuali passaggi tra i sistemi, ivi compresa l'even- tuale transizione nei percorsi di</w:t>
      </w:r>
      <w:r>
        <w:rPr>
          <w:spacing w:val="-3"/>
          <w:sz w:val="24"/>
        </w:rPr>
        <w:t xml:space="preserve"> </w:t>
      </w:r>
      <w:r>
        <w:rPr>
          <w:sz w:val="24"/>
        </w:rPr>
        <w:t>apprendistato;</w:t>
      </w:r>
    </w:p>
    <w:p w:rsidR="00E86EC9" w:rsidRDefault="00A4416A">
      <w:pPr>
        <w:pStyle w:val="Paragrafoelenco"/>
        <w:numPr>
          <w:ilvl w:val="0"/>
          <w:numId w:val="32"/>
        </w:numPr>
        <w:tabs>
          <w:tab w:val="left" w:pos="1114"/>
        </w:tabs>
        <w:spacing w:line="278" w:lineRule="auto"/>
        <w:ind w:right="593"/>
        <w:jc w:val="both"/>
        <w:rPr>
          <w:sz w:val="24"/>
        </w:rPr>
      </w:pPr>
      <w:r>
        <w:rPr>
          <w:sz w:val="24"/>
        </w:rPr>
        <w:t>sostiene l’</w:t>
      </w:r>
      <w:r>
        <w:rPr>
          <w:b/>
          <w:sz w:val="24"/>
        </w:rPr>
        <w:t>occupabilità</w:t>
      </w:r>
      <w:r>
        <w:rPr>
          <w:sz w:val="24"/>
        </w:rPr>
        <w:t xml:space="preserve">, mettendo in </w:t>
      </w:r>
      <w:r>
        <w:rPr>
          <w:sz w:val="24"/>
        </w:rPr>
        <w:t>luce le competenze spendibili anche nel mercato del la- voro;</w:t>
      </w:r>
    </w:p>
    <w:p w:rsidR="00E86EC9" w:rsidRDefault="00A4416A">
      <w:pPr>
        <w:pStyle w:val="Paragrafoelenco"/>
        <w:numPr>
          <w:ilvl w:val="0"/>
          <w:numId w:val="32"/>
        </w:numPr>
        <w:tabs>
          <w:tab w:val="left" w:pos="1114"/>
        </w:tabs>
        <w:spacing w:line="276" w:lineRule="auto"/>
        <w:ind w:right="591"/>
        <w:jc w:val="both"/>
        <w:rPr>
          <w:sz w:val="24"/>
        </w:rPr>
      </w:pPr>
      <w:r>
        <w:rPr>
          <w:sz w:val="24"/>
        </w:rPr>
        <w:t>promuove l'</w:t>
      </w:r>
      <w:r>
        <w:rPr>
          <w:b/>
          <w:sz w:val="24"/>
        </w:rPr>
        <w:t xml:space="preserve">auto-valutazione </w:t>
      </w:r>
      <w:r>
        <w:rPr>
          <w:sz w:val="24"/>
        </w:rPr>
        <w:t>e l'</w:t>
      </w:r>
      <w:r>
        <w:rPr>
          <w:b/>
          <w:sz w:val="24"/>
        </w:rPr>
        <w:t>auto-orientamento</w:t>
      </w:r>
      <w:r>
        <w:rPr>
          <w:sz w:val="24"/>
        </w:rPr>
        <w:t>, in quanto consente allo studente di conoscere, di condividere e di partecipare attivamente al conseguimento dei risultati, poten- ziando la pro</w:t>
      </w:r>
      <w:r>
        <w:rPr>
          <w:sz w:val="24"/>
        </w:rPr>
        <w:t>pria capacità di auto-valutarsi sul modo di apprendere, di misurarsi con i propri punti di forza e di debolezza, di orientarsi rispetto alle aree economiche e professionali che caratterizzano il mondo del lavoro, onde valutare meglio le proprie aspettative</w:t>
      </w:r>
      <w:r>
        <w:rPr>
          <w:sz w:val="24"/>
        </w:rPr>
        <w:t xml:space="preserve"> per il</w:t>
      </w:r>
      <w:r>
        <w:rPr>
          <w:spacing w:val="-19"/>
          <w:sz w:val="24"/>
        </w:rPr>
        <w:t xml:space="preserve"> </w:t>
      </w:r>
      <w:r>
        <w:rPr>
          <w:sz w:val="24"/>
        </w:rPr>
        <w:t>futuro.</w:t>
      </w:r>
    </w:p>
    <w:p w:rsidR="00E86EC9" w:rsidRDefault="00E86EC9">
      <w:pPr>
        <w:pStyle w:val="Corpodeltesto"/>
        <w:spacing w:before="4"/>
        <w:rPr>
          <w:sz w:val="20"/>
        </w:rPr>
      </w:pPr>
    </w:p>
    <w:p w:rsidR="00E86EC9" w:rsidRDefault="00A4416A">
      <w:pPr>
        <w:pStyle w:val="Corpodeltesto"/>
        <w:spacing w:line="276" w:lineRule="auto"/>
        <w:ind w:left="392" w:right="590"/>
        <w:jc w:val="both"/>
      </w:pPr>
      <w:r>
        <w:rPr>
          <w:u w:val="single"/>
        </w:rPr>
        <w:t>Dal punto di vista delle istituzioni scolastiche</w:t>
      </w:r>
      <w:r>
        <w:t xml:space="preserve">, la certificazione rende trasparente la </w:t>
      </w:r>
      <w:r>
        <w:rPr>
          <w:b/>
        </w:rPr>
        <w:t>qualità dell’offerta formativa</w:t>
      </w:r>
      <w:r>
        <w:t>. Per mezzo della descrizione delle attività attraverso le quali sono state mo- bilitate le competenze dello studente, l</w:t>
      </w:r>
      <w:r>
        <w:t>a scuola rende trasparente il processo attivato in relazione ai risultati conseguiti, con l’assunzione di responsabilità che testimonia la qualità della propria offerta formativa.</w:t>
      </w:r>
    </w:p>
    <w:p w:rsidR="00E86EC9" w:rsidRDefault="00E86EC9">
      <w:pPr>
        <w:pStyle w:val="Corpodeltesto"/>
        <w:spacing w:before="10"/>
        <w:rPr>
          <w:sz w:val="20"/>
        </w:rPr>
      </w:pPr>
    </w:p>
    <w:p w:rsidR="00E86EC9" w:rsidRDefault="00A4416A">
      <w:pPr>
        <w:pStyle w:val="Corpodeltesto"/>
        <w:spacing w:line="276" w:lineRule="auto"/>
        <w:ind w:left="392" w:right="589"/>
        <w:jc w:val="both"/>
      </w:pPr>
      <w:r>
        <w:t>Il documento che riporta la certificazione finale delle competenze acquisit</w:t>
      </w:r>
      <w:r>
        <w:t xml:space="preserve">e dagli studenti al termine del percorso di studi è rappresentato dal </w:t>
      </w:r>
      <w:r>
        <w:rPr>
          <w:b/>
        </w:rPr>
        <w:t>curriculum dello studente</w:t>
      </w:r>
      <w:r>
        <w:t xml:space="preserve">, allegato al </w:t>
      </w:r>
      <w:r>
        <w:rPr>
          <w:b/>
        </w:rPr>
        <w:t xml:space="preserve">diploma finale </w:t>
      </w:r>
      <w:r>
        <w:t>ri- lasciato in esito al superamento dell’esame di Stato.</w:t>
      </w:r>
    </w:p>
    <w:p w:rsidR="00E86EC9" w:rsidRDefault="00A4416A">
      <w:pPr>
        <w:pStyle w:val="Corpodeltesto"/>
        <w:spacing w:before="1"/>
        <w:ind w:left="392"/>
        <w:jc w:val="both"/>
      </w:pPr>
      <w:r>
        <w:t xml:space="preserve">Il </w:t>
      </w:r>
      <w:r>
        <w:rPr>
          <w:i/>
        </w:rPr>
        <w:t xml:space="preserve">diploma </w:t>
      </w:r>
      <w:r>
        <w:t>attesta, infatti, l’indirizzo, la durata del corso di studi e i</w:t>
      </w:r>
      <w:r>
        <w:t>l punteggio ottenuto, mentre il</w:t>
      </w:r>
    </w:p>
    <w:p w:rsidR="00E86EC9" w:rsidRDefault="00A4416A">
      <w:pPr>
        <w:spacing w:before="41"/>
        <w:ind w:left="392"/>
        <w:jc w:val="both"/>
        <w:rPr>
          <w:sz w:val="24"/>
        </w:rPr>
      </w:pPr>
      <w:r>
        <w:rPr>
          <w:i/>
          <w:sz w:val="24"/>
        </w:rPr>
        <w:t xml:space="preserve">curriculum </w:t>
      </w:r>
      <w:r>
        <w:rPr>
          <w:sz w:val="24"/>
        </w:rPr>
        <w:t>riporta</w:t>
      </w:r>
      <w:r>
        <w:rPr>
          <w:sz w:val="24"/>
          <w:vertAlign w:val="superscript"/>
        </w:rPr>
        <w:t>21</w:t>
      </w:r>
      <w:r>
        <w:rPr>
          <w:sz w:val="24"/>
        </w:rPr>
        <w:t>:</w:t>
      </w:r>
    </w:p>
    <w:p w:rsidR="00E86EC9" w:rsidRDefault="00A4416A">
      <w:pPr>
        <w:pStyle w:val="Paragrafoelenco"/>
        <w:numPr>
          <w:ilvl w:val="0"/>
          <w:numId w:val="32"/>
        </w:numPr>
        <w:tabs>
          <w:tab w:val="left" w:pos="1114"/>
        </w:tabs>
        <w:spacing w:before="41" w:line="278" w:lineRule="auto"/>
        <w:ind w:right="595"/>
        <w:jc w:val="both"/>
        <w:rPr>
          <w:sz w:val="24"/>
        </w:rPr>
      </w:pPr>
      <w:r>
        <w:rPr>
          <w:sz w:val="24"/>
        </w:rPr>
        <w:t>le discipline ricomprese nel piano degli studi con l'indicazione del monte ore complessivo destinato a ciascuna di</w:t>
      </w:r>
      <w:r>
        <w:rPr>
          <w:spacing w:val="-3"/>
          <w:sz w:val="24"/>
        </w:rPr>
        <w:t xml:space="preserve"> </w:t>
      </w:r>
      <w:r>
        <w:rPr>
          <w:sz w:val="24"/>
        </w:rPr>
        <w:t>esse;</w:t>
      </w:r>
    </w:p>
    <w:p w:rsidR="00E86EC9" w:rsidRDefault="00A4416A">
      <w:pPr>
        <w:pStyle w:val="Paragrafoelenco"/>
        <w:numPr>
          <w:ilvl w:val="0"/>
          <w:numId w:val="32"/>
        </w:numPr>
        <w:tabs>
          <w:tab w:val="left" w:pos="1114"/>
        </w:tabs>
        <w:spacing w:line="276" w:lineRule="auto"/>
        <w:ind w:right="593"/>
        <w:jc w:val="both"/>
        <w:rPr>
          <w:sz w:val="24"/>
        </w:rPr>
      </w:pPr>
      <w:r>
        <w:rPr>
          <w:sz w:val="24"/>
        </w:rPr>
        <w:t xml:space="preserve">in forma descrittiva, i livelli di apprendimento conseguiti nelle prove scritte a carattere </w:t>
      </w:r>
      <w:r>
        <w:rPr>
          <w:spacing w:val="3"/>
          <w:sz w:val="24"/>
        </w:rPr>
        <w:t xml:space="preserve">na- </w:t>
      </w:r>
      <w:r>
        <w:rPr>
          <w:sz w:val="24"/>
        </w:rPr>
        <w:t>zionale, distintamente per ciascuna delle discipline oggetto di rilevazione e la certificazione sulle abilità di comprensione e uso della lingua</w:t>
      </w:r>
      <w:r>
        <w:rPr>
          <w:spacing w:val="-7"/>
          <w:sz w:val="24"/>
        </w:rPr>
        <w:t xml:space="preserve"> </w:t>
      </w:r>
      <w:r>
        <w:rPr>
          <w:sz w:val="24"/>
        </w:rPr>
        <w:t>inglese;</w:t>
      </w:r>
    </w:p>
    <w:p w:rsidR="00E86EC9" w:rsidRDefault="00A4416A">
      <w:pPr>
        <w:pStyle w:val="Paragrafoelenco"/>
        <w:numPr>
          <w:ilvl w:val="0"/>
          <w:numId w:val="32"/>
        </w:numPr>
        <w:tabs>
          <w:tab w:val="left" w:pos="1114"/>
        </w:tabs>
        <w:ind w:hanging="361"/>
        <w:jc w:val="both"/>
        <w:rPr>
          <w:sz w:val="24"/>
        </w:rPr>
      </w:pPr>
      <w:r>
        <w:rPr>
          <w:sz w:val="24"/>
        </w:rPr>
        <w:t>le com</w:t>
      </w:r>
      <w:r>
        <w:rPr>
          <w:sz w:val="24"/>
        </w:rPr>
        <w:t>petenze, le conoscenze e le abilità anche professionali</w:t>
      </w:r>
      <w:r>
        <w:rPr>
          <w:spacing w:val="-6"/>
          <w:sz w:val="24"/>
        </w:rPr>
        <w:t xml:space="preserve"> </w:t>
      </w:r>
      <w:r>
        <w:rPr>
          <w:sz w:val="24"/>
        </w:rPr>
        <w:t>acquisite;</w:t>
      </w:r>
    </w:p>
    <w:p w:rsidR="00E86EC9" w:rsidRDefault="00E86EC9">
      <w:pPr>
        <w:pStyle w:val="Corpodeltesto"/>
        <w:rPr>
          <w:sz w:val="20"/>
        </w:rPr>
      </w:pPr>
    </w:p>
    <w:p w:rsidR="00E86EC9" w:rsidRDefault="00E86EC9">
      <w:pPr>
        <w:pStyle w:val="Corpodeltesto"/>
        <w:spacing w:before="3"/>
        <w:rPr>
          <w:sz w:val="19"/>
        </w:rPr>
      </w:pPr>
      <w:r w:rsidRPr="00E86EC9">
        <w:pict>
          <v:line id="_x0000_s2067" style="position:absolute;z-index:-251640832;mso-wrap-distance-left:0;mso-wrap-distance-right:0;mso-position-horizontal-relative:page" from="56.65pt,13.45pt" to="200.7pt,13.45pt" strokeweight=".72pt">
            <w10:wrap type="topAndBottom" anchorx="page"/>
          </v:line>
        </w:pict>
      </w:r>
    </w:p>
    <w:p w:rsidR="00E86EC9" w:rsidRDefault="00A4416A">
      <w:pPr>
        <w:spacing w:before="42"/>
        <w:ind w:left="392"/>
        <w:rPr>
          <w:sz w:val="20"/>
        </w:rPr>
      </w:pPr>
      <w:r>
        <w:rPr>
          <w:position w:val="9"/>
          <w:sz w:val="13"/>
        </w:rPr>
        <w:t xml:space="preserve">21 </w:t>
      </w:r>
      <w:r>
        <w:rPr>
          <w:sz w:val="20"/>
        </w:rPr>
        <w:t>Articolo 21, comma 2, del d.lgs. 62/2017</w:t>
      </w:r>
    </w:p>
    <w:p w:rsidR="00E86EC9" w:rsidRDefault="00E86EC9">
      <w:pPr>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0"/>
          <w:numId w:val="32"/>
        </w:numPr>
        <w:tabs>
          <w:tab w:val="left" w:pos="1113"/>
          <w:tab w:val="left" w:pos="1114"/>
        </w:tabs>
        <w:spacing w:before="90" w:line="276" w:lineRule="auto"/>
        <w:ind w:right="589"/>
        <w:rPr>
          <w:sz w:val="24"/>
        </w:rPr>
      </w:pPr>
      <w:r>
        <w:rPr>
          <w:sz w:val="24"/>
        </w:rPr>
        <w:t>le attività culturali, artistiche e di pratiche musicali, sportive e di volontariato, svolte in am- bito extra</w:t>
      </w:r>
      <w:r>
        <w:rPr>
          <w:spacing w:val="-3"/>
          <w:sz w:val="24"/>
        </w:rPr>
        <w:t xml:space="preserve"> </w:t>
      </w:r>
      <w:r>
        <w:rPr>
          <w:sz w:val="24"/>
        </w:rPr>
        <w:t>scolastico;</w:t>
      </w:r>
    </w:p>
    <w:p w:rsidR="00E86EC9" w:rsidRDefault="00A4416A">
      <w:pPr>
        <w:pStyle w:val="Paragrafoelenco"/>
        <w:numPr>
          <w:ilvl w:val="0"/>
          <w:numId w:val="32"/>
        </w:numPr>
        <w:tabs>
          <w:tab w:val="left" w:pos="1113"/>
          <w:tab w:val="left" w:pos="1114"/>
        </w:tabs>
        <w:spacing w:line="275" w:lineRule="exact"/>
        <w:ind w:hanging="361"/>
        <w:rPr>
          <w:sz w:val="24"/>
        </w:rPr>
      </w:pPr>
      <w:r>
        <w:rPr>
          <w:sz w:val="24"/>
        </w:rPr>
        <w:t>le attività relative ai</w:t>
      </w:r>
      <w:r>
        <w:rPr>
          <w:spacing w:val="-2"/>
          <w:sz w:val="24"/>
        </w:rPr>
        <w:t xml:space="preserve"> </w:t>
      </w:r>
      <w:r>
        <w:rPr>
          <w:sz w:val="24"/>
        </w:rPr>
        <w:t>PCTO;</w:t>
      </w:r>
    </w:p>
    <w:p w:rsidR="00E86EC9" w:rsidRDefault="00A4416A">
      <w:pPr>
        <w:pStyle w:val="Paragrafoelenco"/>
        <w:numPr>
          <w:ilvl w:val="0"/>
          <w:numId w:val="32"/>
        </w:numPr>
        <w:tabs>
          <w:tab w:val="left" w:pos="1113"/>
          <w:tab w:val="left" w:pos="1114"/>
        </w:tabs>
        <w:spacing w:before="44"/>
        <w:ind w:hanging="361"/>
        <w:rPr>
          <w:sz w:val="24"/>
        </w:rPr>
      </w:pPr>
      <w:r>
        <w:rPr>
          <w:sz w:val="24"/>
        </w:rPr>
        <w:t>altre eventuali certificazioni</w:t>
      </w:r>
      <w:r>
        <w:rPr>
          <w:spacing w:val="-3"/>
          <w:sz w:val="24"/>
        </w:rPr>
        <w:t xml:space="preserve"> </w:t>
      </w:r>
      <w:r>
        <w:rPr>
          <w:sz w:val="24"/>
        </w:rPr>
        <w:t>conseguite</w:t>
      </w:r>
      <w:r>
        <w:rPr>
          <w:sz w:val="24"/>
          <w:vertAlign w:val="superscript"/>
        </w:rPr>
        <w:t>22</w:t>
      </w:r>
      <w:r>
        <w:rPr>
          <w:sz w:val="24"/>
        </w:rPr>
        <w:t>.</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20"/>
        </w:rPr>
      </w:pPr>
    </w:p>
    <w:p w:rsidR="00E86EC9" w:rsidRDefault="00A4416A">
      <w:pPr>
        <w:pStyle w:val="Corpodeltesto"/>
        <w:spacing w:before="1"/>
        <w:rPr>
          <w:sz w:val="10"/>
        </w:rPr>
      </w:pPr>
      <w:r>
        <w:rPr>
          <w:noProof/>
          <w:lang w:bidi="ar-SA"/>
        </w:rPr>
        <w:drawing>
          <wp:anchor distT="0" distB="0" distL="0" distR="0" simplePos="0" relativeHeight="18" behindDoc="0" locked="0" layoutInCell="1" allowOverlap="1">
            <wp:simplePos x="0" y="0"/>
            <wp:positionH relativeFrom="page">
              <wp:posOffset>1087302</wp:posOffset>
            </wp:positionH>
            <wp:positionV relativeFrom="paragraph">
              <wp:posOffset>98552</wp:posOffset>
            </wp:positionV>
            <wp:extent cx="5680992" cy="3850576"/>
            <wp:effectExtent l="0" t="0" r="0" b="0"/>
            <wp:wrapTopAndBottom/>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3" cstate="print"/>
                    <a:stretch>
                      <a:fillRect/>
                    </a:stretch>
                  </pic:blipFill>
                  <pic:spPr>
                    <a:xfrm>
                      <a:off x="0" y="0"/>
                      <a:ext cx="5680992" cy="3850576"/>
                    </a:xfrm>
                    <a:prstGeom prst="rect">
                      <a:avLst/>
                    </a:prstGeom>
                  </pic:spPr>
                </pic:pic>
              </a:graphicData>
            </a:graphic>
          </wp:anchor>
        </w:drawing>
      </w:r>
    </w:p>
    <w:p w:rsidR="00E86EC9" w:rsidRDefault="00E86EC9">
      <w:pPr>
        <w:pStyle w:val="Corpodeltesto"/>
        <w:rPr>
          <w:sz w:val="30"/>
        </w:rPr>
      </w:pPr>
    </w:p>
    <w:p w:rsidR="00E86EC9" w:rsidRDefault="00E86EC9">
      <w:pPr>
        <w:pStyle w:val="Corpodeltesto"/>
        <w:spacing w:before="3"/>
        <w:rPr>
          <w:sz w:val="27"/>
        </w:rPr>
      </w:pPr>
    </w:p>
    <w:p w:rsidR="00E86EC9" w:rsidRDefault="00A4416A">
      <w:pPr>
        <w:pStyle w:val="Heading2"/>
        <w:numPr>
          <w:ilvl w:val="0"/>
          <w:numId w:val="44"/>
        </w:numPr>
        <w:tabs>
          <w:tab w:val="left" w:pos="754"/>
        </w:tabs>
        <w:spacing w:before="1"/>
        <w:ind w:hanging="362"/>
      </w:pPr>
      <w:r>
        <w:t>La partecipazione, i diritti e i doveri degli studenti impegnati nei</w:t>
      </w:r>
      <w:r>
        <w:rPr>
          <w:spacing w:val="-4"/>
        </w:rPr>
        <w:t xml:space="preserve"> </w:t>
      </w:r>
      <w:r>
        <w:t>percorsi</w:t>
      </w:r>
    </w:p>
    <w:p w:rsidR="00E86EC9" w:rsidRDefault="00E86EC9">
      <w:pPr>
        <w:pStyle w:val="Corpodeltesto"/>
        <w:spacing w:before="10"/>
        <w:rPr>
          <w:b/>
          <w:sz w:val="30"/>
        </w:rPr>
      </w:pPr>
    </w:p>
    <w:p w:rsidR="00E86EC9" w:rsidRDefault="00A4416A">
      <w:pPr>
        <w:pStyle w:val="Corpodeltesto"/>
        <w:spacing w:line="276" w:lineRule="auto"/>
        <w:ind w:left="392" w:right="592"/>
        <w:jc w:val="both"/>
      </w:pPr>
      <w:r>
        <w:t>Le esperienze dei percorsi sviluppati dalle istituzioni scolastiche negli anni passati sottolineano l’importanza del coinvolgimento degli studenti nella progettazione, attuazione e verifica dei PCTO, nonché dell’informazione da rendere nei confronti dei so</w:t>
      </w:r>
      <w:r>
        <w:t>ggetti con responsabilità genitoriale.</w:t>
      </w:r>
    </w:p>
    <w:p w:rsidR="00E86EC9" w:rsidRDefault="00E86EC9">
      <w:pPr>
        <w:pStyle w:val="Corpodeltesto"/>
        <w:rPr>
          <w:sz w:val="20"/>
        </w:rPr>
      </w:pPr>
    </w:p>
    <w:p w:rsidR="00E86EC9" w:rsidRDefault="00E86EC9">
      <w:pPr>
        <w:pStyle w:val="Corpodeltesto"/>
        <w:spacing w:before="7"/>
        <w:rPr>
          <w:sz w:val="23"/>
        </w:rPr>
      </w:pPr>
      <w:r w:rsidRPr="00E86EC9">
        <w:pict>
          <v:line id="_x0000_s2066" style="position:absolute;z-index:-251638784;mso-wrap-distance-left:0;mso-wrap-distance-right:0;mso-position-horizontal-relative:page" from="56.65pt,15.95pt" to="200.7pt,15.95pt" strokeweight=".72pt">
            <w10:wrap type="topAndBottom" anchorx="page"/>
          </v:line>
        </w:pict>
      </w:r>
    </w:p>
    <w:p w:rsidR="00E86EC9" w:rsidRDefault="00A4416A">
      <w:pPr>
        <w:spacing w:before="42"/>
        <w:ind w:left="392" w:right="593"/>
        <w:jc w:val="both"/>
        <w:rPr>
          <w:sz w:val="20"/>
        </w:rPr>
      </w:pPr>
      <w:r>
        <w:rPr>
          <w:position w:val="9"/>
          <w:sz w:val="13"/>
        </w:rPr>
        <w:t xml:space="preserve">22 </w:t>
      </w:r>
      <w:r>
        <w:rPr>
          <w:sz w:val="20"/>
        </w:rPr>
        <w:t>Ad esempio, in esito all’attivazione di insegnamenti opzionali nel secondo biennio e nel terzo anno (utilizzando la quota di autonomia e gli spazi di flessibilità), anche ai fini dell’orientamento e dell’accesso</w:t>
      </w:r>
      <w:r>
        <w:rPr>
          <w:sz w:val="20"/>
        </w:rPr>
        <w:t xml:space="preserve"> al mondo del lavoro, ovvero a conclusione di percorsi formativi in ambito non formale</w:t>
      </w:r>
    </w:p>
    <w:p w:rsidR="00E86EC9" w:rsidRDefault="00E86EC9">
      <w:pPr>
        <w:jc w:val="both"/>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9"/>
        <w:jc w:val="both"/>
      </w:pPr>
      <w:r>
        <w:t>Il processo che porta l’istituzione scolastica alla realizzazione dei percorsi, benché operato sotto la propria esclusiva responsabilità, può fruire d</w:t>
      </w:r>
      <w:r>
        <w:t>i un importante contributo da parte della componente studentesca, sia in termini di ponderazione delle esperienze da realizzare, sia sotto il profilo della responsabilizzazione dei principali attori protagonisti dei percorsi stessi. In particolare, è oppor</w:t>
      </w:r>
      <w:r>
        <w:t>tuno che la scuola valorizzi le ragioni della rappresentanza studentesca nel momento della scelta dei per- corsi in base alle specifiche esigenze e attitudini, coerentemente alle competenze trasversali indivi- duate, del monitoraggio e della rilevazione de</w:t>
      </w:r>
      <w:r>
        <w:t>gli apprendimenti, della valutazione dell’esperienza realizzata e della documentazione e promozione delle esperienze.</w:t>
      </w:r>
    </w:p>
    <w:p w:rsidR="00E86EC9" w:rsidRDefault="00A4416A">
      <w:pPr>
        <w:pStyle w:val="Corpodeltesto"/>
        <w:spacing w:before="1" w:line="276" w:lineRule="auto"/>
        <w:ind w:left="392" w:right="591"/>
        <w:jc w:val="both"/>
      </w:pPr>
      <w:r>
        <w:t>Del pari, è fondamentale l’informazione che la scuola fornisce alle famiglie degli studenti, ai fini della più ampia condivisione dei PCTO</w:t>
      </w:r>
      <w:r>
        <w:t xml:space="preserve">, anche attraverso la sottoscrizione del </w:t>
      </w:r>
      <w:r>
        <w:rPr>
          <w:b/>
        </w:rPr>
        <w:t>Patto Formativo dello Studente</w:t>
      </w:r>
      <w:r>
        <w:t>, il cui modello viene proposto in Appendice delle presenti Linee guida.</w:t>
      </w:r>
    </w:p>
    <w:p w:rsidR="00E86EC9" w:rsidRDefault="00A4416A">
      <w:pPr>
        <w:pStyle w:val="Corpodeltesto"/>
        <w:spacing w:before="1" w:line="276" w:lineRule="auto"/>
        <w:ind w:left="392" w:right="592"/>
        <w:jc w:val="both"/>
      </w:pPr>
      <w:r>
        <w:t>Le sedi in cui la componente degli studenti può intervenire nel processo possono essere individuate nell’ambito:</w:t>
      </w:r>
    </w:p>
    <w:p w:rsidR="00E86EC9" w:rsidRDefault="00A4416A">
      <w:pPr>
        <w:pStyle w:val="Paragrafoelenco"/>
        <w:numPr>
          <w:ilvl w:val="0"/>
          <w:numId w:val="31"/>
        </w:numPr>
        <w:tabs>
          <w:tab w:val="left" w:pos="1037"/>
        </w:tabs>
        <w:spacing w:line="276" w:lineRule="auto"/>
        <w:ind w:right="592"/>
        <w:jc w:val="both"/>
        <w:rPr>
          <w:sz w:val="24"/>
        </w:rPr>
      </w:pPr>
      <w:r>
        <w:rPr>
          <w:sz w:val="24"/>
        </w:rPr>
        <w:t>dei Comitati Tecnico Scientifici/Comitati Scientifici, quali organismi preposti allo sviluppo e organizzazione degli spazi di autonomia e flessibilità e ai rapporti della scuola con il mondo del lavoro e della società</w:t>
      </w:r>
      <w:r>
        <w:rPr>
          <w:spacing w:val="-3"/>
          <w:sz w:val="24"/>
        </w:rPr>
        <w:t xml:space="preserve"> </w:t>
      </w:r>
      <w:r>
        <w:rPr>
          <w:sz w:val="24"/>
        </w:rPr>
        <w:t>civile;</w:t>
      </w:r>
    </w:p>
    <w:p w:rsidR="00E86EC9" w:rsidRDefault="00A4416A">
      <w:pPr>
        <w:pStyle w:val="Paragrafoelenco"/>
        <w:numPr>
          <w:ilvl w:val="0"/>
          <w:numId w:val="31"/>
        </w:numPr>
        <w:tabs>
          <w:tab w:val="left" w:pos="1037"/>
        </w:tabs>
        <w:spacing w:line="276" w:lineRule="auto"/>
        <w:ind w:right="592"/>
        <w:jc w:val="both"/>
        <w:rPr>
          <w:sz w:val="24"/>
        </w:rPr>
      </w:pPr>
      <w:r>
        <w:rPr>
          <w:sz w:val="24"/>
        </w:rPr>
        <w:t>dei Consigli di classe, con i</w:t>
      </w:r>
      <w:r>
        <w:rPr>
          <w:sz w:val="24"/>
        </w:rPr>
        <w:t>l coinvolgimento diretto dello studente o gruppi di studenti nella progettazione dei percorsi</w:t>
      </w:r>
      <w:r>
        <w:rPr>
          <w:spacing w:val="-2"/>
          <w:sz w:val="24"/>
        </w:rPr>
        <w:t xml:space="preserve"> </w:t>
      </w:r>
      <w:r>
        <w:rPr>
          <w:sz w:val="24"/>
        </w:rPr>
        <w:t>PCTO;</w:t>
      </w:r>
    </w:p>
    <w:p w:rsidR="00E86EC9" w:rsidRDefault="00A4416A">
      <w:pPr>
        <w:pStyle w:val="Paragrafoelenco"/>
        <w:numPr>
          <w:ilvl w:val="0"/>
          <w:numId w:val="31"/>
        </w:numPr>
        <w:tabs>
          <w:tab w:val="left" w:pos="1037"/>
        </w:tabs>
        <w:spacing w:line="278" w:lineRule="auto"/>
        <w:ind w:right="599"/>
        <w:jc w:val="both"/>
        <w:rPr>
          <w:sz w:val="24"/>
        </w:rPr>
      </w:pPr>
      <w:r>
        <w:rPr>
          <w:sz w:val="24"/>
        </w:rPr>
        <w:t>dei gruppi di lavoro eventualmente individuati dalla scuola, aventi il compito di progettare e realizzare il catalogo dei</w:t>
      </w:r>
      <w:r>
        <w:rPr>
          <w:spacing w:val="-1"/>
          <w:sz w:val="24"/>
        </w:rPr>
        <w:t xml:space="preserve"> </w:t>
      </w:r>
      <w:r>
        <w:rPr>
          <w:sz w:val="24"/>
        </w:rPr>
        <w:t>percorsi.</w:t>
      </w:r>
    </w:p>
    <w:p w:rsidR="00E86EC9" w:rsidRDefault="00E86EC9">
      <w:pPr>
        <w:pStyle w:val="Corpodeltesto"/>
        <w:rPr>
          <w:sz w:val="27"/>
        </w:rPr>
      </w:pPr>
    </w:p>
    <w:p w:rsidR="00E86EC9" w:rsidRDefault="00A4416A">
      <w:pPr>
        <w:pStyle w:val="Corpodeltesto"/>
        <w:spacing w:before="1" w:line="276" w:lineRule="auto"/>
        <w:ind w:left="392" w:right="591"/>
        <w:jc w:val="both"/>
      </w:pPr>
      <w:r>
        <w:t>Per assicurare agli studenti frequentanti i percorsi l’opportunità di conoscere ambiti professionali, contesti lavorativi e della ricerca, utili a conseguire e integrare le competenze curriculari, per moti- varli e orientarli a scelte consapevoli, nella pr</w:t>
      </w:r>
      <w:r>
        <w:t xml:space="preserve">ospettiva della prosecuzione degli studi o dell’ingresso nel mondo del lavoro, la </w:t>
      </w:r>
      <w:r>
        <w:rPr>
          <w:b/>
        </w:rPr>
        <w:t>Carta dei diritti e dei doveri degli studenti</w:t>
      </w:r>
      <w:r>
        <w:rPr>
          <w:b/>
          <w:vertAlign w:val="superscript"/>
        </w:rPr>
        <w:t>23</w:t>
      </w:r>
      <w:r>
        <w:rPr>
          <w:b/>
        </w:rPr>
        <w:t xml:space="preserve"> </w:t>
      </w:r>
      <w:r>
        <w:t>impegnati nei percorsi de- finisce una serie di principi applicabili ai PCTO.</w:t>
      </w:r>
    </w:p>
    <w:p w:rsidR="00E86EC9" w:rsidRDefault="00A4416A">
      <w:pPr>
        <w:pStyle w:val="Corpodeltesto"/>
        <w:spacing w:line="276" w:lineRule="auto"/>
        <w:ind w:left="392" w:right="591"/>
        <w:jc w:val="both"/>
      </w:pPr>
      <w:r>
        <w:t xml:space="preserve">Il provvedimento trova fondamento nel </w:t>
      </w:r>
      <w:r>
        <w:rPr>
          <w:b/>
        </w:rPr>
        <w:t>Patto educ</w:t>
      </w:r>
      <w:r>
        <w:rPr>
          <w:b/>
        </w:rPr>
        <w:t>ativo di corresponsabilità</w:t>
      </w:r>
      <w:r>
        <w:t>, a cui si richiama, che a sua volta definisce i diritti e i doveri degli studenti e dei soggetti con responsabilità genitoriale nel rapporto con l’istituzione scolastica e nelle realizzazione dell’offerta</w:t>
      </w:r>
      <w:r>
        <w:rPr>
          <w:spacing w:val="-5"/>
        </w:rPr>
        <w:t xml:space="preserve"> </w:t>
      </w:r>
      <w:r>
        <w:t>formativa.</w:t>
      </w:r>
    </w:p>
    <w:p w:rsidR="00E86EC9" w:rsidRDefault="00E86EC9">
      <w:pPr>
        <w:pStyle w:val="Corpodeltesto"/>
        <w:spacing w:before="7"/>
        <w:rPr>
          <w:sz w:val="27"/>
        </w:rPr>
      </w:pPr>
    </w:p>
    <w:p w:rsidR="00E86EC9" w:rsidRDefault="00A4416A">
      <w:pPr>
        <w:pStyle w:val="Corpodeltesto"/>
        <w:ind w:left="392"/>
        <w:jc w:val="both"/>
      </w:pPr>
      <w:r>
        <w:t xml:space="preserve">La </w:t>
      </w:r>
      <w:r>
        <w:rPr>
          <w:i/>
        </w:rPr>
        <w:t xml:space="preserve">Carta </w:t>
      </w:r>
      <w:r>
        <w:t>ric</w:t>
      </w:r>
      <w:r>
        <w:t>onosce a ciascuno studente impegnato nei percorsi il diritto di:</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9"/>
        <w:rPr>
          <w:sz w:val="26"/>
        </w:rPr>
      </w:pPr>
      <w:r w:rsidRPr="00E86EC9">
        <w:pict>
          <v:line id="_x0000_s2065" style="position:absolute;z-index:-251637760;mso-wrap-distance-left:0;mso-wrap-distance-right:0;mso-position-horizontal-relative:page" from="56.65pt,17.75pt" to="200.7pt,17.75pt" strokeweight=".72pt">
            <w10:wrap type="topAndBottom" anchorx="page"/>
          </v:line>
        </w:pict>
      </w:r>
    </w:p>
    <w:p w:rsidR="00E86EC9" w:rsidRDefault="00A4416A">
      <w:pPr>
        <w:spacing w:before="44"/>
        <w:ind w:left="392" w:right="585"/>
        <w:jc w:val="both"/>
        <w:rPr>
          <w:sz w:val="18"/>
        </w:rPr>
      </w:pPr>
      <w:r>
        <w:rPr>
          <w:position w:val="8"/>
          <w:sz w:val="12"/>
        </w:rPr>
        <w:t xml:space="preserve">23 </w:t>
      </w:r>
      <w:r>
        <w:rPr>
          <w:sz w:val="18"/>
        </w:rPr>
        <w:t>Emanata con decreto interministeriale 3 novembre 2017, n. 195, “</w:t>
      </w:r>
      <w:r>
        <w:rPr>
          <w:i/>
          <w:sz w:val="18"/>
        </w:rPr>
        <w:t>Regolamento recante la Carta dei diritti e dei doveri degli stu- denti in alternanza scuola lavoro e le modalità di appl</w:t>
      </w:r>
      <w:r>
        <w:rPr>
          <w:i/>
          <w:sz w:val="18"/>
        </w:rPr>
        <w:t>icazione della normativa per la tutela della salute e della sicurezza nei luoghi di lavoro agli studenti in regime di alternanza scuola lavoro</w:t>
      </w:r>
      <w:r>
        <w:rPr>
          <w:sz w:val="18"/>
        </w:rPr>
        <w:t>”, si applica agli studenti impegnati nei percorsi di cui al d.lgs. 77/2005, ridenominati PCTO dall’articolo 1, co</w:t>
      </w:r>
      <w:r>
        <w:rPr>
          <w:sz w:val="18"/>
        </w:rPr>
        <w:t>mma 784 della legge 145/2018.</w:t>
      </w:r>
    </w:p>
    <w:p w:rsidR="00E86EC9" w:rsidRDefault="00E86EC9">
      <w:pPr>
        <w:jc w:val="both"/>
        <w:rPr>
          <w:sz w:val="1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0"/>
          <w:numId w:val="31"/>
        </w:numPr>
        <w:tabs>
          <w:tab w:val="left" w:pos="1114"/>
        </w:tabs>
        <w:spacing w:before="90" w:line="276" w:lineRule="auto"/>
        <w:ind w:left="1113" w:right="593"/>
        <w:jc w:val="both"/>
        <w:rPr>
          <w:sz w:val="24"/>
        </w:rPr>
      </w:pPr>
      <w:r>
        <w:rPr>
          <w:sz w:val="24"/>
        </w:rPr>
        <w:t>fruire di un ambiente di apprendimento favorevole alla crescita della persona e ad una for- mazione qualificata, coerente con l’indirizzo di studio seguito, che rispetti e valorizzi l’identità di</w:t>
      </w:r>
      <w:r>
        <w:rPr>
          <w:spacing w:val="-1"/>
          <w:sz w:val="24"/>
        </w:rPr>
        <w:t xml:space="preserve"> </w:t>
      </w:r>
      <w:r>
        <w:rPr>
          <w:sz w:val="24"/>
        </w:rPr>
        <w:t>ciascuno;</w:t>
      </w:r>
    </w:p>
    <w:p w:rsidR="00E86EC9" w:rsidRDefault="00A4416A">
      <w:pPr>
        <w:pStyle w:val="Paragrafoelenco"/>
        <w:numPr>
          <w:ilvl w:val="0"/>
          <w:numId w:val="31"/>
        </w:numPr>
        <w:tabs>
          <w:tab w:val="left" w:pos="1114"/>
        </w:tabs>
        <w:spacing w:before="1" w:line="276" w:lineRule="auto"/>
        <w:ind w:left="1113" w:right="592"/>
        <w:jc w:val="both"/>
        <w:rPr>
          <w:sz w:val="24"/>
        </w:rPr>
      </w:pPr>
      <w:r>
        <w:rPr>
          <w:sz w:val="24"/>
        </w:rPr>
        <w:t>conoscere e condividere preventivamente le finalità formative del progetto e del percorso formativo personalizzato, in modo da acquisire una consapevolezza e una responsabilità di- retta nei confronti del proprio</w:t>
      </w:r>
      <w:r>
        <w:rPr>
          <w:spacing w:val="-2"/>
          <w:sz w:val="24"/>
        </w:rPr>
        <w:t xml:space="preserve"> </w:t>
      </w:r>
      <w:r>
        <w:rPr>
          <w:sz w:val="24"/>
        </w:rPr>
        <w:t>apprendimento;</w:t>
      </w:r>
    </w:p>
    <w:p w:rsidR="00E86EC9" w:rsidRDefault="00A4416A">
      <w:pPr>
        <w:pStyle w:val="Paragrafoelenco"/>
        <w:numPr>
          <w:ilvl w:val="0"/>
          <w:numId w:val="31"/>
        </w:numPr>
        <w:tabs>
          <w:tab w:val="left" w:pos="1114"/>
        </w:tabs>
        <w:spacing w:line="276" w:lineRule="auto"/>
        <w:ind w:left="1113" w:right="594"/>
        <w:jc w:val="both"/>
        <w:rPr>
          <w:sz w:val="24"/>
        </w:rPr>
      </w:pPr>
      <w:r>
        <w:rPr>
          <w:sz w:val="24"/>
        </w:rPr>
        <w:t>essere informati, insieme al</w:t>
      </w:r>
      <w:r>
        <w:rPr>
          <w:sz w:val="24"/>
        </w:rPr>
        <w:t>la componente genitoriale, sulle attività previste dal percorso, in aula e/o in ambienti esterni, anche per conoscere gli obblighi che derivano dall’attività in contesto</w:t>
      </w:r>
      <w:r>
        <w:rPr>
          <w:spacing w:val="-1"/>
          <w:sz w:val="24"/>
        </w:rPr>
        <w:t xml:space="preserve"> </w:t>
      </w:r>
      <w:r>
        <w:rPr>
          <w:sz w:val="24"/>
        </w:rPr>
        <w:t>lavorativo;</w:t>
      </w:r>
    </w:p>
    <w:p w:rsidR="00E86EC9" w:rsidRDefault="00A4416A">
      <w:pPr>
        <w:pStyle w:val="Paragrafoelenco"/>
        <w:numPr>
          <w:ilvl w:val="0"/>
          <w:numId w:val="31"/>
        </w:numPr>
        <w:tabs>
          <w:tab w:val="left" w:pos="1114"/>
        </w:tabs>
        <w:spacing w:line="276" w:lineRule="auto"/>
        <w:ind w:left="1113" w:right="590"/>
        <w:jc w:val="both"/>
        <w:rPr>
          <w:sz w:val="24"/>
        </w:rPr>
      </w:pPr>
      <w:r>
        <w:rPr>
          <w:sz w:val="24"/>
        </w:rPr>
        <w:t>realizzare esperienze in ambienti di apprendimento idonei anche in relazio</w:t>
      </w:r>
      <w:r>
        <w:rPr>
          <w:sz w:val="24"/>
        </w:rPr>
        <w:t>ne agli aspetti di tutela della salute e sicurezza nei luoghi di lavoro, ricevendo al riguardo dall’istituzione sco- lastica una formazione generale e dall’eventuale struttura ospitante una formazione specifi- ca, con la garanzia della sorveglianza sanitar</w:t>
      </w:r>
      <w:r>
        <w:rPr>
          <w:sz w:val="24"/>
        </w:rPr>
        <w:t>ia e dell’assicurazione antinfortunistica e per responsabilità civile verso terzi (cfr. paragrafi 6 e</w:t>
      </w:r>
      <w:r>
        <w:rPr>
          <w:spacing w:val="-2"/>
          <w:sz w:val="24"/>
        </w:rPr>
        <w:t xml:space="preserve"> </w:t>
      </w:r>
      <w:r>
        <w:rPr>
          <w:sz w:val="24"/>
        </w:rPr>
        <w:t>7);</w:t>
      </w:r>
    </w:p>
    <w:p w:rsidR="00E86EC9" w:rsidRDefault="00A4416A">
      <w:pPr>
        <w:pStyle w:val="Paragrafoelenco"/>
        <w:numPr>
          <w:ilvl w:val="0"/>
          <w:numId w:val="31"/>
        </w:numPr>
        <w:tabs>
          <w:tab w:val="left" w:pos="1114"/>
        </w:tabs>
        <w:spacing w:line="276" w:lineRule="auto"/>
        <w:ind w:left="1113" w:right="592"/>
        <w:jc w:val="both"/>
        <w:rPr>
          <w:sz w:val="24"/>
        </w:rPr>
      </w:pPr>
      <w:r>
        <w:rPr>
          <w:sz w:val="24"/>
        </w:rPr>
        <w:t>rapportarsi con i referenti individuati dall’istituzione scolastica e dagli eventuali organismi esterni alla stessa (tutor), prendendo visione e sotto</w:t>
      </w:r>
      <w:r>
        <w:rPr>
          <w:sz w:val="24"/>
        </w:rPr>
        <w:t>scrivendo le relazioni dagli stessi predi- sposte;</w:t>
      </w:r>
    </w:p>
    <w:p w:rsidR="00E86EC9" w:rsidRDefault="00A4416A">
      <w:pPr>
        <w:pStyle w:val="Paragrafoelenco"/>
        <w:numPr>
          <w:ilvl w:val="0"/>
          <w:numId w:val="31"/>
        </w:numPr>
        <w:tabs>
          <w:tab w:val="left" w:pos="1114"/>
        </w:tabs>
        <w:spacing w:line="276" w:lineRule="auto"/>
        <w:ind w:left="1113" w:right="595"/>
        <w:jc w:val="both"/>
        <w:rPr>
          <w:sz w:val="24"/>
        </w:rPr>
      </w:pPr>
      <w:r>
        <w:rPr>
          <w:sz w:val="24"/>
        </w:rPr>
        <w:t>vedersi riconosciuti i risultati di apprendimento conseguiti, in termini di competenze, abilità e conoscenze, anche trasversali, relativi al percorso formativo</w:t>
      </w:r>
      <w:r>
        <w:rPr>
          <w:spacing w:val="-2"/>
          <w:sz w:val="24"/>
        </w:rPr>
        <w:t xml:space="preserve"> </w:t>
      </w:r>
      <w:r>
        <w:rPr>
          <w:sz w:val="24"/>
        </w:rPr>
        <w:t>seguito;</w:t>
      </w:r>
    </w:p>
    <w:p w:rsidR="00E86EC9" w:rsidRDefault="00A4416A">
      <w:pPr>
        <w:pStyle w:val="Paragrafoelenco"/>
        <w:numPr>
          <w:ilvl w:val="0"/>
          <w:numId w:val="31"/>
        </w:numPr>
        <w:tabs>
          <w:tab w:val="left" w:pos="1114"/>
        </w:tabs>
        <w:spacing w:before="1" w:line="276" w:lineRule="auto"/>
        <w:ind w:left="1113" w:right="590"/>
        <w:jc w:val="both"/>
        <w:rPr>
          <w:sz w:val="24"/>
        </w:rPr>
      </w:pPr>
      <w:r>
        <w:rPr>
          <w:sz w:val="24"/>
        </w:rPr>
        <w:t xml:space="preserve">esprimere una valutazione sull’efficacia e sulla coerenza del percorso rispetto al proprio in- dirizzo di studi, utilizzando gli strumenti allo scopo predisposti dall’istituzione scolastica. Al riguardo, in Appendice alle presenti Linee guida si propone </w:t>
      </w:r>
      <w:r>
        <w:rPr>
          <w:spacing w:val="2"/>
          <w:sz w:val="24"/>
        </w:rPr>
        <w:t>un</w:t>
      </w:r>
      <w:r>
        <w:rPr>
          <w:spacing w:val="2"/>
          <w:sz w:val="24"/>
        </w:rPr>
        <w:t xml:space="preserve">a </w:t>
      </w:r>
      <w:r>
        <w:rPr>
          <w:sz w:val="24"/>
        </w:rPr>
        <w:t>scheda per la valutazione dell’esperienza da parte degli</w:t>
      </w:r>
      <w:r>
        <w:rPr>
          <w:spacing w:val="-3"/>
          <w:sz w:val="24"/>
        </w:rPr>
        <w:t xml:space="preserve"> </w:t>
      </w:r>
      <w:r>
        <w:rPr>
          <w:sz w:val="24"/>
        </w:rPr>
        <w:t>studenti.</w:t>
      </w:r>
    </w:p>
    <w:p w:rsidR="00E86EC9" w:rsidRDefault="00E86EC9">
      <w:pPr>
        <w:pStyle w:val="Corpodeltesto"/>
        <w:spacing w:before="7"/>
        <w:rPr>
          <w:sz w:val="27"/>
        </w:rPr>
      </w:pPr>
    </w:p>
    <w:p w:rsidR="00E86EC9" w:rsidRDefault="00A4416A">
      <w:pPr>
        <w:pStyle w:val="Corpodeltesto"/>
        <w:spacing w:line="276" w:lineRule="auto"/>
        <w:ind w:left="392" w:right="589"/>
        <w:jc w:val="both"/>
      </w:pPr>
      <w:r>
        <w:t xml:space="preserve">La </w:t>
      </w:r>
      <w:r>
        <w:rPr>
          <w:i/>
        </w:rPr>
        <w:t xml:space="preserve">Carta </w:t>
      </w:r>
      <w:r>
        <w:t>prevede, inoltre, una serie di doveri a carico degli studenti, attraverso l’assunzione dei se- guenti impegni:</w:t>
      </w:r>
    </w:p>
    <w:p w:rsidR="00E86EC9" w:rsidRDefault="00A4416A">
      <w:pPr>
        <w:pStyle w:val="Paragrafoelenco"/>
        <w:numPr>
          <w:ilvl w:val="0"/>
          <w:numId w:val="31"/>
        </w:numPr>
        <w:tabs>
          <w:tab w:val="left" w:pos="1037"/>
        </w:tabs>
        <w:spacing w:line="276" w:lineRule="auto"/>
        <w:ind w:right="593"/>
        <w:jc w:val="both"/>
        <w:rPr>
          <w:sz w:val="24"/>
        </w:rPr>
      </w:pPr>
      <w:r>
        <w:rPr>
          <w:sz w:val="24"/>
        </w:rPr>
        <w:t>rispetto delle regole di comportamento, funzionali e organizzative dell’eventuale struttura presso la quale si svolge il percorso o il periodo di apprendimento in ambiente lavorativo, nonché del regolamento dell’istituto di appartenenza;</w:t>
      </w:r>
    </w:p>
    <w:p w:rsidR="00E86EC9" w:rsidRDefault="00A4416A">
      <w:pPr>
        <w:pStyle w:val="Paragrafoelenco"/>
        <w:numPr>
          <w:ilvl w:val="0"/>
          <w:numId w:val="31"/>
        </w:numPr>
        <w:tabs>
          <w:tab w:val="left" w:pos="1037"/>
        </w:tabs>
        <w:spacing w:line="276" w:lineRule="auto"/>
        <w:ind w:right="592"/>
        <w:jc w:val="both"/>
        <w:rPr>
          <w:sz w:val="24"/>
        </w:rPr>
      </w:pPr>
      <w:r>
        <w:rPr>
          <w:sz w:val="24"/>
        </w:rPr>
        <w:t>garanzia dell’effe</w:t>
      </w:r>
      <w:r>
        <w:rPr>
          <w:sz w:val="24"/>
        </w:rPr>
        <w:t>ttiva frequenza delle attività formative, secondo le indicazioni del tutor sco- lastico e dell’eventuale tutor formativo</w:t>
      </w:r>
      <w:r>
        <w:rPr>
          <w:spacing w:val="-3"/>
          <w:sz w:val="24"/>
        </w:rPr>
        <w:t xml:space="preserve"> </w:t>
      </w:r>
      <w:r>
        <w:rPr>
          <w:sz w:val="24"/>
        </w:rPr>
        <w:t>esterno;</w:t>
      </w:r>
    </w:p>
    <w:p w:rsidR="00E86EC9" w:rsidRDefault="00A4416A">
      <w:pPr>
        <w:pStyle w:val="Paragrafoelenco"/>
        <w:numPr>
          <w:ilvl w:val="0"/>
          <w:numId w:val="31"/>
        </w:numPr>
        <w:tabs>
          <w:tab w:val="left" w:pos="1037"/>
        </w:tabs>
        <w:spacing w:line="275" w:lineRule="exact"/>
        <w:ind w:hanging="361"/>
        <w:jc w:val="both"/>
        <w:rPr>
          <w:sz w:val="24"/>
        </w:rPr>
      </w:pPr>
      <w:r>
        <w:rPr>
          <w:sz w:val="24"/>
        </w:rPr>
        <w:t>rispetto delle norme di igiene, salute e sicurezza nei luoghi di</w:t>
      </w:r>
      <w:r>
        <w:rPr>
          <w:spacing w:val="-9"/>
          <w:sz w:val="24"/>
        </w:rPr>
        <w:t xml:space="preserve"> </w:t>
      </w:r>
      <w:r>
        <w:rPr>
          <w:sz w:val="24"/>
        </w:rPr>
        <w:t>lavoro;</w:t>
      </w:r>
    </w:p>
    <w:p w:rsidR="00E86EC9" w:rsidRDefault="00A4416A">
      <w:pPr>
        <w:pStyle w:val="Paragrafoelenco"/>
        <w:numPr>
          <w:ilvl w:val="0"/>
          <w:numId w:val="31"/>
        </w:numPr>
        <w:tabs>
          <w:tab w:val="left" w:pos="1037"/>
        </w:tabs>
        <w:spacing w:before="44" w:line="276" w:lineRule="auto"/>
        <w:ind w:right="595"/>
        <w:jc w:val="both"/>
        <w:rPr>
          <w:sz w:val="24"/>
        </w:rPr>
      </w:pPr>
      <w:r>
        <w:rPr>
          <w:sz w:val="24"/>
        </w:rPr>
        <w:t>riservatezza relativamente ai dati, informazioni e co</w:t>
      </w:r>
      <w:r>
        <w:rPr>
          <w:sz w:val="24"/>
        </w:rPr>
        <w:t>noscenze acquisiti durante lo svolgimen- to</w:t>
      </w:r>
      <w:r>
        <w:rPr>
          <w:spacing w:val="-1"/>
          <w:sz w:val="24"/>
        </w:rPr>
        <w:t xml:space="preserve"> </w:t>
      </w:r>
      <w:r>
        <w:rPr>
          <w:sz w:val="24"/>
        </w:rPr>
        <w:t>dell’esperienza;</w:t>
      </w:r>
    </w:p>
    <w:p w:rsidR="00E86EC9" w:rsidRDefault="00A4416A">
      <w:pPr>
        <w:pStyle w:val="Paragrafoelenco"/>
        <w:numPr>
          <w:ilvl w:val="0"/>
          <w:numId w:val="31"/>
        </w:numPr>
        <w:tabs>
          <w:tab w:val="left" w:pos="1037"/>
        </w:tabs>
        <w:spacing w:line="275" w:lineRule="exact"/>
        <w:ind w:hanging="361"/>
        <w:jc w:val="both"/>
        <w:rPr>
          <w:sz w:val="24"/>
        </w:rPr>
      </w:pPr>
      <w:r>
        <w:rPr>
          <w:sz w:val="24"/>
        </w:rPr>
        <w:t>relazione finale sull’esperienza svolta con le modalità</w:t>
      </w:r>
      <w:r>
        <w:rPr>
          <w:spacing w:val="-4"/>
          <w:sz w:val="24"/>
        </w:rPr>
        <w:t xml:space="preserve"> </w:t>
      </w:r>
      <w:r>
        <w:rPr>
          <w:sz w:val="24"/>
        </w:rPr>
        <w:t>individuate.</w:t>
      </w:r>
    </w:p>
    <w:p w:rsidR="00E86EC9" w:rsidRDefault="00E86EC9">
      <w:pPr>
        <w:spacing w:line="275" w:lineRule="exact"/>
        <w:jc w:val="both"/>
        <w:rPr>
          <w:sz w:val="24"/>
        </w:rPr>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spacing w:before="7"/>
        <w:rPr>
          <w:sz w:val="10"/>
        </w:rPr>
      </w:pPr>
    </w:p>
    <w:p w:rsidR="00E86EC9" w:rsidRDefault="00A4416A">
      <w:pPr>
        <w:pStyle w:val="Corpodeltesto"/>
        <w:ind w:left="444"/>
        <w:rPr>
          <w:sz w:val="20"/>
        </w:rPr>
      </w:pPr>
      <w:r>
        <w:rPr>
          <w:noProof/>
          <w:sz w:val="20"/>
          <w:lang w:bidi="ar-SA"/>
        </w:rPr>
        <w:drawing>
          <wp:inline distT="0" distB="0" distL="0" distR="0">
            <wp:extent cx="6014657" cy="3945064"/>
            <wp:effectExtent l="0" t="0" r="0" b="0"/>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4" cstate="print"/>
                    <a:stretch>
                      <a:fillRect/>
                    </a:stretch>
                  </pic:blipFill>
                  <pic:spPr>
                    <a:xfrm>
                      <a:off x="0" y="0"/>
                      <a:ext cx="6014657" cy="3945064"/>
                    </a:xfrm>
                    <a:prstGeom prst="rect">
                      <a:avLst/>
                    </a:prstGeom>
                  </pic:spPr>
                </pic:pic>
              </a:graphicData>
            </a:graphic>
          </wp:inline>
        </w:drawing>
      </w:r>
    </w:p>
    <w:p w:rsidR="00E86EC9" w:rsidRDefault="00E86EC9">
      <w:pPr>
        <w:pStyle w:val="Corpodeltesto"/>
        <w:rPr>
          <w:sz w:val="20"/>
        </w:rPr>
      </w:pPr>
    </w:p>
    <w:p w:rsidR="00E86EC9" w:rsidRDefault="00E86EC9">
      <w:pPr>
        <w:pStyle w:val="Corpodeltesto"/>
        <w:rPr>
          <w:sz w:val="20"/>
        </w:rPr>
      </w:pPr>
    </w:p>
    <w:p w:rsidR="00E86EC9" w:rsidRDefault="00E86EC9">
      <w:pPr>
        <w:pStyle w:val="Corpodeltesto"/>
        <w:rPr>
          <w:sz w:val="18"/>
        </w:rPr>
      </w:pPr>
    </w:p>
    <w:p w:rsidR="00E86EC9" w:rsidRDefault="00A4416A">
      <w:pPr>
        <w:pStyle w:val="Corpodeltesto"/>
        <w:spacing w:before="90" w:line="276" w:lineRule="auto"/>
        <w:ind w:left="392" w:right="589"/>
        <w:jc w:val="both"/>
      </w:pPr>
      <w:r>
        <w:t>In caso di eventuali infrazioni degli obblighi e dei doveri sopracitati, gli studenti possono risulta</w:t>
      </w:r>
      <w:r>
        <w:t>re destinatari di provvedimenti disciplinari emessi dall’Istituzione scolastica di appartenenza in ottem- peranza a quanto previsto dallo Statuto delle studentesse e degli studenti, ai sensi del D.P.R. n. 249/1998 e successive modifiche e integrazioni, non</w:t>
      </w:r>
      <w:r>
        <w:t>ché dal regolamento di Istituto.</w:t>
      </w:r>
    </w:p>
    <w:p w:rsidR="00E86EC9" w:rsidRDefault="00E86EC9">
      <w:pPr>
        <w:pStyle w:val="Corpodeltesto"/>
        <w:spacing w:before="6"/>
        <w:rPr>
          <w:sz w:val="27"/>
        </w:rPr>
      </w:pPr>
    </w:p>
    <w:p w:rsidR="00E86EC9" w:rsidRDefault="00A4416A">
      <w:pPr>
        <w:pStyle w:val="Corpodeltesto"/>
        <w:spacing w:before="1" w:line="276" w:lineRule="auto"/>
        <w:ind w:left="392" w:right="589"/>
        <w:jc w:val="both"/>
      </w:pPr>
      <w:r>
        <w:t>La Carta pone, infine, una norma di salvaguardia dei diritti degli studenti, prevedendo che i reclami relativi alle violazioni sulla gestione dei PCTO possono essere presentati ad apposita Commissione territoriale istituita presso l’Ufficio Scolastico Regi</w:t>
      </w:r>
      <w:r>
        <w:t>onale competente la cui composizione, i compiti e le procedure di funzionamento sono disciplinati puntualmente dalla Carta.</w:t>
      </w:r>
    </w:p>
    <w:p w:rsidR="00E86EC9" w:rsidRDefault="00E86EC9">
      <w:pPr>
        <w:pStyle w:val="Corpodeltesto"/>
        <w:spacing w:before="6"/>
        <w:rPr>
          <w:sz w:val="27"/>
        </w:rPr>
      </w:pPr>
    </w:p>
    <w:p w:rsidR="00E86EC9" w:rsidRDefault="00A4416A">
      <w:pPr>
        <w:pStyle w:val="Corpodeltesto"/>
        <w:spacing w:line="276" w:lineRule="auto"/>
        <w:ind w:left="392" w:right="593"/>
        <w:jc w:val="both"/>
      </w:pPr>
      <w:r>
        <w:t>Per la piena realizzazione dei diritti e dei doveri degli studenti, nell’ambito dei PCTO, occorre una sinergia tra tutor interno, e</w:t>
      </w:r>
      <w:r>
        <w:t>ventuale tutor esterno e studente, con la chiara definizione dei ruoli che i tutor svolgono durante il percorso, dei requisiti degli stessi necessari in termini di competenze pro-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9"/>
        <w:jc w:val="both"/>
      </w:pPr>
      <w:r>
        <w:t>fessionali, anche con particolare riguardo e capacità com</w:t>
      </w:r>
      <w:r>
        <w:t>unicative e relazionali, e del sistema di re- lazioni intercorrente tra i tutor e lo studente.</w:t>
      </w:r>
    </w:p>
    <w:p w:rsidR="00E86EC9" w:rsidRDefault="00E86EC9">
      <w:pPr>
        <w:pStyle w:val="Corpodeltesto"/>
        <w:rPr>
          <w:sz w:val="26"/>
        </w:rPr>
      </w:pPr>
    </w:p>
    <w:p w:rsidR="00E86EC9" w:rsidRDefault="00E86EC9">
      <w:pPr>
        <w:pStyle w:val="Corpodeltesto"/>
        <w:spacing w:before="10"/>
        <w:rPr>
          <w:sz w:val="28"/>
        </w:rPr>
      </w:pPr>
    </w:p>
    <w:p w:rsidR="00E86EC9" w:rsidRDefault="00A4416A">
      <w:pPr>
        <w:pStyle w:val="Heading2"/>
        <w:numPr>
          <w:ilvl w:val="0"/>
          <w:numId w:val="44"/>
        </w:numPr>
        <w:tabs>
          <w:tab w:val="left" w:pos="820"/>
          <w:tab w:val="left" w:pos="821"/>
        </w:tabs>
        <w:ind w:left="820" w:hanging="429"/>
      </w:pPr>
      <w:r>
        <w:t>Le misure di tutela della salute e sicurezza degli studenti frequentanti i</w:t>
      </w:r>
      <w:r>
        <w:rPr>
          <w:spacing w:val="-15"/>
        </w:rPr>
        <w:t xml:space="preserve"> </w:t>
      </w:r>
      <w:r>
        <w:t>percorsi</w:t>
      </w:r>
    </w:p>
    <w:p w:rsidR="00E86EC9" w:rsidRDefault="00E86EC9">
      <w:pPr>
        <w:pStyle w:val="Corpodeltesto"/>
        <w:spacing w:before="10"/>
        <w:rPr>
          <w:b/>
          <w:sz w:val="30"/>
        </w:rPr>
      </w:pPr>
    </w:p>
    <w:p w:rsidR="00E86EC9" w:rsidRDefault="00A4416A">
      <w:pPr>
        <w:pStyle w:val="Corpodeltesto"/>
        <w:spacing w:line="276" w:lineRule="auto"/>
        <w:ind w:left="392" w:right="591"/>
        <w:jc w:val="both"/>
      </w:pPr>
      <w:r>
        <w:t>In tema di tutela della salute e sicurezza nei luoghi di lavoro, l’articolo 2, comma 1, lettera a) del decreto legislativo 9 aprile 2008, n. 81</w:t>
      </w:r>
      <w:r>
        <w:rPr>
          <w:vertAlign w:val="superscript"/>
        </w:rPr>
        <w:t>24</w:t>
      </w:r>
      <w:r>
        <w:t xml:space="preserve"> stabilisce l’equiparazione allo status di lavoratori per gli studenti che fanno uso di laboratori, attrezzatur</w:t>
      </w:r>
      <w:r>
        <w:t xml:space="preserve">e di lavoro in genere, agenti chimici, fisici e biologi- ci e apparecchiature fornite di videoterminali durante le normali attività didattiche. Detta equipara- zione si estende, secondo la norma, agli studenti beneficiari delle iniziative promosse al fine </w:t>
      </w:r>
      <w:r>
        <w:t>di rea- lizzare momenti di alternanza tra studio e lavoro o di agevolare le scelte professionali mediante la conoscenza diretta del mondo del lavoro.</w:t>
      </w:r>
    </w:p>
    <w:p w:rsidR="00E86EC9" w:rsidRDefault="00A4416A">
      <w:pPr>
        <w:pStyle w:val="Corpodeltesto"/>
        <w:spacing w:before="1" w:line="276" w:lineRule="auto"/>
        <w:ind w:left="392" w:right="591"/>
        <w:jc w:val="both"/>
      </w:pPr>
      <w:r>
        <w:t xml:space="preserve">La </w:t>
      </w:r>
      <w:r>
        <w:rPr>
          <w:i/>
        </w:rPr>
        <w:t xml:space="preserve">Carta dei diritti e dei doveri degli studenti </w:t>
      </w:r>
      <w:r>
        <w:t xml:space="preserve">sopra richiamata, dedica i primi 5 commi dell’articolo 5 </w:t>
      </w:r>
      <w:r>
        <w:t>alla disciplina di tale importante aspetto che, oltre a rappresentare una garanzia per gli studenti impegnati nei percorsi, costituisce un elemento di progresso dell’intera comunità scolastica, verso una cultura della sicurezza destinata a costituire un ba</w:t>
      </w:r>
      <w:r>
        <w:t>gaglio utile per qualunque ambiente si abbia modo di frequentare.</w:t>
      </w:r>
    </w:p>
    <w:p w:rsidR="00E86EC9" w:rsidRDefault="00A4416A">
      <w:pPr>
        <w:pStyle w:val="Corpodeltesto"/>
        <w:spacing w:line="276" w:lineRule="auto"/>
        <w:ind w:left="392" w:right="590"/>
        <w:jc w:val="both"/>
      </w:pPr>
      <w:r>
        <w:t>In particolare, i PCTO possono portare gli studenti a svolgere le loro esperienze in ambienti di ap- prendimento diversi dalle aule scolastiche, presso strutture ospitanti di varie tipologie</w:t>
      </w:r>
      <w:r>
        <w:t xml:space="preserve"> con le quali la scuola progetta i percorsi e stipula apposite </w:t>
      </w:r>
      <w:r>
        <w:rPr>
          <w:b/>
        </w:rPr>
        <w:t>convenzioni</w:t>
      </w:r>
      <w:r>
        <w:t>. In simili ipotesi, nonostante la specifica finalità didattica e formativa e la limitata presenza ed esposizione ai rischi, gli studenti acquisiscono lo status di lavoratori e, quin</w:t>
      </w:r>
      <w:r>
        <w:t>di, sono soggetti, ai sensi dell’articolo 2, comma 1, lettera a), del d.lgs. 81/2008, agli adempimenti previsti in materia di tutela della salute e della sicurezza nei luoghi di lavoro, che si traducono, in sintesi, nelle seguenti previsioni:</w:t>
      </w:r>
    </w:p>
    <w:p w:rsidR="00E86EC9" w:rsidRDefault="00A4416A">
      <w:pPr>
        <w:pStyle w:val="Paragrafoelenco"/>
        <w:numPr>
          <w:ilvl w:val="0"/>
          <w:numId w:val="30"/>
        </w:numPr>
        <w:tabs>
          <w:tab w:val="left" w:pos="1113"/>
          <w:tab w:val="left" w:pos="1114"/>
        </w:tabs>
        <w:spacing w:line="275" w:lineRule="exact"/>
        <w:ind w:hanging="361"/>
        <w:rPr>
          <w:sz w:val="24"/>
        </w:rPr>
      </w:pPr>
      <w:r>
        <w:rPr>
          <w:i/>
          <w:sz w:val="24"/>
        </w:rPr>
        <w:t>formazione alla tutela della salute e sicurezza nei luoghi di</w:t>
      </w:r>
      <w:r>
        <w:rPr>
          <w:i/>
          <w:spacing w:val="-5"/>
          <w:sz w:val="24"/>
        </w:rPr>
        <w:t xml:space="preserve"> </w:t>
      </w:r>
      <w:r>
        <w:rPr>
          <w:i/>
          <w:sz w:val="24"/>
        </w:rPr>
        <w:t>lavoro</w:t>
      </w:r>
      <w:r>
        <w:rPr>
          <w:sz w:val="24"/>
        </w:rPr>
        <w:t>;</w:t>
      </w:r>
    </w:p>
    <w:p w:rsidR="00E86EC9" w:rsidRDefault="00A4416A">
      <w:pPr>
        <w:pStyle w:val="Paragrafoelenco"/>
        <w:numPr>
          <w:ilvl w:val="0"/>
          <w:numId w:val="30"/>
        </w:numPr>
        <w:tabs>
          <w:tab w:val="left" w:pos="1113"/>
          <w:tab w:val="left" w:pos="1114"/>
        </w:tabs>
        <w:spacing w:before="43"/>
        <w:ind w:hanging="361"/>
        <w:rPr>
          <w:sz w:val="24"/>
        </w:rPr>
      </w:pPr>
      <w:r>
        <w:rPr>
          <w:i/>
          <w:sz w:val="24"/>
        </w:rPr>
        <w:t>sorveglianza</w:t>
      </w:r>
      <w:r>
        <w:rPr>
          <w:i/>
          <w:spacing w:val="-1"/>
          <w:sz w:val="24"/>
        </w:rPr>
        <w:t xml:space="preserve"> </w:t>
      </w:r>
      <w:r>
        <w:rPr>
          <w:i/>
          <w:sz w:val="24"/>
        </w:rPr>
        <w:t>sanitaria</w:t>
      </w:r>
      <w:r>
        <w:rPr>
          <w:sz w:val="24"/>
        </w:rPr>
        <w:t>;</w:t>
      </w:r>
    </w:p>
    <w:p w:rsidR="00E86EC9" w:rsidRDefault="00A4416A">
      <w:pPr>
        <w:pStyle w:val="Paragrafoelenco"/>
        <w:numPr>
          <w:ilvl w:val="0"/>
          <w:numId w:val="30"/>
        </w:numPr>
        <w:tabs>
          <w:tab w:val="left" w:pos="1113"/>
          <w:tab w:val="left" w:pos="1114"/>
        </w:tabs>
        <w:spacing w:before="41"/>
        <w:ind w:hanging="361"/>
        <w:rPr>
          <w:sz w:val="24"/>
        </w:rPr>
      </w:pPr>
      <w:r>
        <w:rPr>
          <w:i/>
          <w:sz w:val="24"/>
        </w:rPr>
        <w:t>dotazione di dispositivi di protezione</w:t>
      </w:r>
      <w:r>
        <w:rPr>
          <w:i/>
          <w:spacing w:val="-2"/>
          <w:sz w:val="24"/>
        </w:rPr>
        <w:t xml:space="preserve"> </w:t>
      </w:r>
      <w:r>
        <w:rPr>
          <w:i/>
          <w:sz w:val="24"/>
        </w:rPr>
        <w:t>individuali</w:t>
      </w:r>
      <w:r>
        <w:rPr>
          <w:sz w:val="24"/>
        </w:rPr>
        <w:t>.</w:t>
      </w: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4"/>
        <w:rPr>
          <w:sz w:val="18"/>
        </w:rPr>
      </w:pPr>
      <w:r w:rsidRPr="00E86EC9">
        <w:pict>
          <v:line id="_x0000_s2064" style="position:absolute;z-index:-251636736;mso-wrap-distance-left:0;mso-wrap-distance-right:0;mso-position-horizontal-relative:page" from="56.65pt,12.95pt" to="200.7pt,12.95pt" strokeweight=".72pt">
            <w10:wrap type="topAndBottom" anchorx="page"/>
          </v:line>
        </w:pict>
      </w:r>
    </w:p>
    <w:p w:rsidR="00E86EC9" w:rsidRDefault="00A4416A">
      <w:pPr>
        <w:spacing w:before="38"/>
        <w:ind w:left="392" w:right="590"/>
        <w:jc w:val="both"/>
        <w:rPr>
          <w:sz w:val="20"/>
        </w:rPr>
      </w:pPr>
      <w:r>
        <w:rPr>
          <w:rFonts w:ascii="Consolas" w:hAnsi="Consolas"/>
          <w:position w:val="10"/>
          <w:sz w:val="13"/>
        </w:rPr>
        <w:t xml:space="preserve">24 </w:t>
      </w:r>
      <w:r>
        <w:rPr>
          <w:sz w:val="20"/>
        </w:rPr>
        <w:t>L’articolo 2, comma 1, lettera a) del decreto legislativo 9 aprile 2008, n. 81, infatti, prevede che: “</w:t>
      </w:r>
      <w:r>
        <w:rPr>
          <w:i/>
          <w:sz w:val="20"/>
        </w:rPr>
        <w:t>Al lavoratore (…)  è equiparato: (…) il soggetto beneficiario delle iniziative di tirocini formativi e di orientamento di cui all'articolo 18 della legge 24 giugno 1997, n. 196, e di cui a specifiche disposizioni delle leggi regionali promosse al fine di r</w:t>
      </w:r>
      <w:r>
        <w:rPr>
          <w:i/>
          <w:sz w:val="20"/>
        </w:rPr>
        <w:t xml:space="preserve">ealizzare momenti di alternanza tra studio e lavoro o di agevolare le scelte professionali mediante la conoscenza diretta del mondo del lavoro; l'allievo degli istituti di istruzione ed universitari e il partecipante ai corsi di formazione professio- nale </w:t>
      </w:r>
      <w:r>
        <w:rPr>
          <w:i/>
          <w:sz w:val="20"/>
        </w:rPr>
        <w:t>nei quali si faccia uso di laboratori, attrezzature di lavoro in genere, agenti chimici, fisici e biologici, ivi comprese le apparecchiature fornite di videoterminali limitatamente ai periodi in cui l'allievo sia effettivamente applicato alle strumentazion</w:t>
      </w:r>
      <w:r>
        <w:rPr>
          <w:i/>
          <w:sz w:val="20"/>
        </w:rPr>
        <w:t>i o ai laboratori in questione</w:t>
      </w:r>
      <w:r>
        <w:rPr>
          <w:i/>
          <w:spacing w:val="-4"/>
          <w:sz w:val="20"/>
        </w:rPr>
        <w:t xml:space="preserve"> </w:t>
      </w:r>
      <w:r>
        <w:rPr>
          <w:i/>
          <w:sz w:val="20"/>
        </w:rPr>
        <w:t>(…)</w:t>
      </w:r>
      <w:r>
        <w:rPr>
          <w:sz w:val="20"/>
        </w:rPr>
        <w:t>”</w:t>
      </w:r>
    </w:p>
    <w:p w:rsidR="00E86EC9" w:rsidRDefault="00E86EC9">
      <w:pPr>
        <w:jc w:val="both"/>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89"/>
        <w:jc w:val="both"/>
      </w:pPr>
      <w:r>
        <w:t xml:space="preserve">Nello specifico, l’istituzione scolastica è tenuta a verificare le condizioni di sicurezza connesse all’organizzazione dei PCTO presso le strutture ospitanti e ad assicurare le relative misure di pre- </w:t>
      </w:r>
      <w:r>
        <w:t>venzione e di gestione, garantendo i presupposti perché gli studenti siano il più possibile tutelati sul versante oggettivo, attraverso la selezione di strutture ospitanti “sicure”, e sul versante “soggettivo”, tramite la formazione e la protezione degli a</w:t>
      </w:r>
      <w:r>
        <w:t>llievi dai rischi. A tal fine, rimangono valide le indica- zioni fornite congiuntamente dall’INAIL e da questo Ministero nel Manuale “</w:t>
      </w:r>
      <w:r>
        <w:rPr>
          <w:i/>
        </w:rPr>
        <w:t>Gestione del sistema sicurezza e cultura della prevenzione nella scuola</w:t>
      </w:r>
      <w:r>
        <w:t>”, già richiamate nella Guida operativa per la scuo</w:t>
      </w:r>
      <w:r>
        <w:t>la e alle quali si fa espresso rinvio</w:t>
      </w:r>
      <w:r>
        <w:rPr>
          <w:vertAlign w:val="superscript"/>
        </w:rPr>
        <w:t>25</w:t>
      </w:r>
      <w:r>
        <w:t>.</w:t>
      </w:r>
    </w:p>
    <w:p w:rsidR="00E86EC9" w:rsidRDefault="00E86EC9">
      <w:pPr>
        <w:pStyle w:val="Corpodeltesto"/>
        <w:spacing w:before="7"/>
        <w:rPr>
          <w:sz w:val="27"/>
        </w:rPr>
      </w:pPr>
    </w:p>
    <w:p w:rsidR="00E86EC9" w:rsidRDefault="00A4416A">
      <w:pPr>
        <w:pStyle w:val="Corpodeltesto"/>
        <w:spacing w:line="276" w:lineRule="auto"/>
        <w:ind w:left="392" w:right="592"/>
        <w:jc w:val="both"/>
      </w:pPr>
      <w:r>
        <w:t xml:space="preserve">Per gli studenti frequentanti i PCTO è prevista una </w:t>
      </w:r>
      <w:r>
        <w:rPr>
          <w:b/>
        </w:rPr>
        <w:t xml:space="preserve">formazione </w:t>
      </w:r>
      <w:r>
        <w:t xml:space="preserve">di differente livello, in ragione delle modalità realizzative dei percorsi. La normativa di riferimento è costituita, come si è detto, dalla Carta dei </w:t>
      </w:r>
      <w:r>
        <w:t>diritti e dei doveri, la cui emanazione è stata disposta dall’articolo 1, comma 37, della leg- ge 107/2015 per l’attuazione del sistema dell’alternanza scuola lavoro, e che si rende ora applicabile ai PCTO, prevedendo che gli studenti ricevano:</w:t>
      </w:r>
    </w:p>
    <w:p w:rsidR="00E86EC9" w:rsidRDefault="00A4416A">
      <w:pPr>
        <w:pStyle w:val="Paragrafoelenco"/>
        <w:numPr>
          <w:ilvl w:val="0"/>
          <w:numId w:val="29"/>
        </w:numPr>
        <w:tabs>
          <w:tab w:val="left" w:pos="1114"/>
        </w:tabs>
        <w:spacing w:line="278" w:lineRule="auto"/>
        <w:ind w:right="590"/>
        <w:jc w:val="both"/>
        <w:rPr>
          <w:sz w:val="24"/>
        </w:rPr>
      </w:pPr>
      <w:r>
        <w:rPr>
          <w:sz w:val="24"/>
        </w:rPr>
        <w:t xml:space="preserve">la </w:t>
      </w:r>
      <w:r>
        <w:rPr>
          <w:i/>
          <w:sz w:val="24"/>
        </w:rPr>
        <w:t>formazio</w:t>
      </w:r>
      <w:r>
        <w:rPr>
          <w:i/>
          <w:sz w:val="24"/>
        </w:rPr>
        <w:t xml:space="preserve">ne generale </w:t>
      </w:r>
      <w:r>
        <w:rPr>
          <w:sz w:val="24"/>
        </w:rPr>
        <w:t>preventiva in materia di tutela della salute e della sicurezza nei luo- ghi di</w:t>
      </w:r>
      <w:r>
        <w:rPr>
          <w:spacing w:val="-1"/>
          <w:sz w:val="24"/>
        </w:rPr>
        <w:t xml:space="preserve"> </w:t>
      </w:r>
      <w:r>
        <w:rPr>
          <w:sz w:val="24"/>
        </w:rPr>
        <w:t>lavoro;</w:t>
      </w:r>
    </w:p>
    <w:p w:rsidR="00E86EC9" w:rsidRDefault="00A4416A">
      <w:pPr>
        <w:pStyle w:val="Paragrafoelenco"/>
        <w:numPr>
          <w:ilvl w:val="0"/>
          <w:numId w:val="29"/>
        </w:numPr>
        <w:tabs>
          <w:tab w:val="left" w:pos="1114"/>
        </w:tabs>
        <w:spacing w:line="269" w:lineRule="exact"/>
        <w:ind w:hanging="361"/>
        <w:jc w:val="both"/>
        <w:rPr>
          <w:sz w:val="24"/>
        </w:rPr>
      </w:pPr>
      <w:r>
        <w:rPr>
          <w:sz w:val="24"/>
        </w:rPr>
        <w:t xml:space="preserve">la </w:t>
      </w:r>
      <w:r>
        <w:rPr>
          <w:i/>
          <w:sz w:val="24"/>
        </w:rPr>
        <w:t xml:space="preserve">formazione specifica </w:t>
      </w:r>
      <w:r>
        <w:rPr>
          <w:sz w:val="24"/>
        </w:rPr>
        <w:t>all’ingresso nella eventuale struttura</w:t>
      </w:r>
      <w:r>
        <w:rPr>
          <w:spacing w:val="-7"/>
          <w:sz w:val="24"/>
        </w:rPr>
        <w:t xml:space="preserve"> </w:t>
      </w:r>
      <w:r>
        <w:rPr>
          <w:sz w:val="24"/>
        </w:rPr>
        <w:t>ospitante.</w:t>
      </w:r>
    </w:p>
    <w:p w:rsidR="00E86EC9" w:rsidRDefault="00E86EC9">
      <w:pPr>
        <w:pStyle w:val="Corpodeltesto"/>
        <w:spacing w:before="2"/>
        <w:rPr>
          <w:sz w:val="28"/>
        </w:rPr>
      </w:pPr>
    </w:p>
    <w:p w:rsidR="00E86EC9" w:rsidRDefault="00A4416A">
      <w:pPr>
        <w:pStyle w:val="Corpodeltesto"/>
        <w:spacing w:line="276" w:lineRule="auto"/>
        <w:ind w:left="392" w:right="588"/>
        <w:jc w:val="both"/>
      </w:pPr>
      <w:r>
        <w:t xml:space="preserve">Gli studenti impegnati nei percorsi hanno diritto all’erogazione preventiva, da parte dell’istituzione scolastica, di una </w:t>
      </w:r>
      <w:r>
        <w:rPr>
          <w:b/>
        </w:rPr>
        <w:t xml:space="preserve">formazione generale </w:t>
      </w:r>
      <w:r>
        <w:t>in materia di tutela della salute e della sicurezza nei luoghi di lavoro, nelle modalità disciplinate dall’accordo</w:t>
      </w:r>
      <w:r>
        <w:t xml:space="preserve"> previsto al comma 2 dell’articolo 37 del d.lgs. 81/2008. Tale formazione, certificata e riconosciuta agli studenti a tutti gli effetti, ha durata minima </w:t>
      </w:r>
      <w:r>
        <w:rPr>
          <w:b/>
        </w:rPr>
        <w:t xml:space="preserve">non inferiore a 4 ore </w:t>
      </w:r>
      <w:r>
        <w:t>per tutti i settori, è dedicata alla presentazione dei concetti generali in tema</w:t>
      </w:r>
      <w:r>
        <w:t xml:space="preserve"> di prevenzione e sicurezza sul lavoro - avendo come contenuto il concetto di rischio, danno, preven- zione, organizzazione della prevenzione aziendale, diritti, doveri e sanzioni per i vari soggetti aziendali, organi di vigilanza, controllo e assistenza –</w:t>
      </w:r>
      <w:r>
        <w:t xml:space="preserve"> e, a determinate condizioni, può essere eroga- ta in modalità </w:t>
      </w:r>
      <w:r>
        <w:rPr>
          <w:i/>
        </w:rPr>
        <w:t>e-learning</w:t>
      </w:r>
      <w:r>
        <w:rPr>
          <w:i/>
          <w:vertAlign w:val="superscript"/>
        </w:rPr>
        <w:t>26</w:t>
      </w:r>
      <w:r>
        <w:t>. Al riguardo, per contenere i costi della formazione a carico delle istitu- zioni scolastiche, il MIUR ha reso disponibile, sul portale dedicato raggiungibile al link</w:t>
      </w:r>
    </w:p>
    <w:p w:rsidR="00E86EC9" w:rsidRDefault="00E86EC9">
      <w:pPr>
        <w:pStyle w:val="Corpodeltesto"/>
        <w:spacing w:before="6"/>
        <w:rPr>
          <w:sz w:val="27"/>
        </w:rPr>
      </w:pPr>
    </w:p>
    <w:p w:rsidR="00E86EC9" w:rsidRDefault="00E86EC9">
      <w:pPr>
        <w:ind w:left="2519"/>
        <w:rPr>
          <w:i/>
          <w:sz w:val="24"/>
        </w:rPr>
      </w:pPr>
      <w:hyperlink r:id="rId25">
        <w:r w:rsidR="00A4416A">
          <w:rPr>
            <w:i/>
            <w:sz w:val="24"/>
            <w:u w:val="single"/>
          </w:rPr>
          <w:t>http://www.alternanza.miur.gov.it/inizia-subito.html</w:t>
        </w:r>
      </w:hyperlink>
    </w:p>
    <w:p w:rsidR="00E86EC9" w:rsidRDefault="00E86EC9">
      <w:pPr>
        <w:pStyle w:val="Corpodeltesto"/>
        <w:spacing w:before="6"/>
        <w:rPr>
          <w:i/>
          <w:sz w:val="23"/>
        </w:rPr>
      </w:pPr>
    </w:p>
    <w:p w:rsidR="00E86EC9" w:rsidRDefault="00A4416A">
      <w:pPr>
        <w:pStyle w:val="Corpodeltesto"/>
        <w:spacing w:before="90" w:line="276" w:lineRule="auto"/>
        <w:ind w:left="392" w:right="586"/>
      </w:pPr>
      <w:r>
        <w:t>un percorso di formazione generale in collaborazione con l’INAIL, a cui gli studenti possono acce- dere gratuitamente previa registrazione da es</w:t>
      </w:r>
      <w:r>
        <w:t>eguire tramite la scuola di appartenenza.</w:t>
      </w:r>
    </w:p>
    <w:p w:rsidR="00E86EC9" w:rsidRDefault="00E86EC9">
      <w:pPr>
        <w:pStyle w:val="Corpodeltesto"/>
        <w:rPr>
          <w:sz w:val="20"/>
        </w:rPr>
      </w:pPr>
    </w:p>
    <w:p w:rsidR="00E86EC9" w:rsidRDefault="00E86EC9">
      <w:pPr>
        <w:pStyle w:val="Corpodeltesto"/>
        <w:spacing w:before="2"/>
        <w:rPr>
          <w:sz w:val="21"/>
        </w:rPr>
      </w:pPr>
      <w:r w:rsidRPr="00E86EC9">
        <w:pict>
          <v:line id="_x0000_s2063" style="position:absolute;z-index:-251635712;mso-wrap-distance-left:0;mso-wrap-distance-right:0;mso-position-horizontal-relative:page" from="56.65pt,14.55pt" to="200.7pt,14.55pt" strokeweight=".72pt">
            <w10:wrap type="topAndBottom" anchorx="page"/>
          </v:line>
        </w:pict>
      </w:r>
    </w:p>
    <w:p w:rsidR="00E86EC9" w:rsidRDefault="00A4416A">
      <w:pPr>
        <w:spacing w:before="42" w:line="241" w:lineRule="exact"/>
        <w:ind w:left="392"/>
        <w:rPr>
          <w:sz w:val="20"/>
        </w:rPr>
      </w:pPr>
      <w:r>
        <w:rPr>
          <w:position w:val="9"/>
          <w:sz w:val="13"/>
        </w:rPr>
        <w:t xml:space="preserve">25 </w:t>
      </w:r>
      <w:r>
        <w:rPr>
          <w:sz w:val="20"/>
        </w:rPr>
        <w:t>Vedasi il Capitolo 15, pp. 229 e seguenti, “</w:t>
      </w:r>
      <w:r>
        <w:rPr>
          <w:i/>
          <w:sz w:val="20"/>
        </w:rPr>
        <w:t>Gestione degli stage e dell’alternanza scuola lavoro</w:t>
      </w:r>
      <w:r>
        <w:rPr>
          <w:sz w:val="20"/>
        </w:rPr>
        <w:t>”.</w:t>
      </w:r>
    </w:p>
    <w:p w:rsidR="00E86EC9" w:rsidRDefault="00A4416A">
      <w:pPr>
        <w:spacing w:before="14" w:line="230" w:lineRule="exact"/>
        <w:ind w:left="392" w:right="586"/>
        <w:rPr>
          <w:sz w:val="20"/>
        </w:rPr>
      </w:pPr>
      <w:r>
        <w:rPr>
          <w:position w:val="9"/>
          <w:sz w:val="13"/>
        </w:rPr>
        <w:t xml:space="preserve">26 </w:t>
      </w:r>
      <w:r>
        <w:rPr>
          <w:sz w:val="20"/>
        </w:rPr>
        <w:t xml:space="preserve">Vedasi Accordo in Conferenza permanente per i rapporti tra lo Stato, le Regioni e le Province autonome di </w:t>
      </w:r>
      <w:r>
        <w:rPr>
          <w:sz w:val="20"/>
        </w:rPr>
        <w:t>Trento e Bolzano del 21 dicembre 2011, Rep. atti n. 221/CSR.</w:t>
      </w:r>
    </w:p>
    <w:p w:rsidR="00E86EC9" w:rsidRDefault="00E86EC9">
      <w:pPr>
        <w:spacing w:line="230" w:lineRule="exact"/>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0"/>
        <w:jc w:val="both"/>
      </w:pPr>
      <w:r>
        <w:t xml:space="preserve">La formazione generale è integrata dalla </w:t>
      </w:r>
      <w:r>
        <w:rPr>
          <w:b/>
        </w:rPr>
        <w:t xml:space="preserve">formazione specifica </w:t>
      </w:r>
      <w:r>
        <w:t>che gli studenti ricevono all’ingresso nella struttura ospitante e a cura di quest’ultima, con possibilità di rego</w:t>
      </w:r>
      <w:r>
        <w:t>lare, nella convenzione tra quest’ultima e l’istituzione scolastica, il soggetto a carico del quale gravano gli eventuali oneri con- seguenti. Sempre in tal senso, per tale formazione possono essere stipulati dagli Uffici Scolastici Regionali appositi acco</w:t>
      </w:r>
      <w:r>
        <w:t>rdi territoriali con i soggetti e gli enti competenti ad erogare tale formazione (INAIL, Organismi paritetici previsti nell’</w:t>
      </w:r>
      <w:hyperlink r:id="rId26">
        <w:r>
          <w:t>accordo Stato-regioni del 21 dicembre 2011, n. 221</w:t>
        </w:r>
      </w:hyperlink>
      <w:r>
        <w:t xml:space="preserve">, ecc.) oppure può esser fatto ricorso a percorsi formativi in modalità </w:t>
      </w:r>
      <w:r>
        <w:rPr>
          <w:i/>
        </w:rPr>
        <w:t>e-learning</w:t>
      </w:r>
      <w:r>
        <w:rPr>
          <w:i/>
          <w:vertAlign w:val="superscript"/>
        </w:rPr>
        <w:t>27</w:t>
      </w:r>
      <w:r>
        <w:t>.</w:t>
      </w:r>
    </w:p>
    <w:p w:rsidR="00E86EC9" w:rsidRDefault="00A4416A">
      <w:pPr>
        <w:pStyle w:val="Corpodeltesto"/>
        <w:spacing w:before="2" w:line="276" w:lineRule="auto"/>
        <w:ind w:left="392" w:right="592"/>
        <w:jc w:val="both"/>
      </w:pPr>
      <w:r>
        <w:t>La particolarità di tale tipo di formazione sta nel numero di ore, che varia in funzione del rischio a cui è sottoposta l’attività svolta dalla struttura ospitante e che il richiamato Accordo Stato/Regioni</w:t>
      </w:r>
    </w:p>
    <w:p w:rsidR="00E86EC9" w:rsidRDefault="00A4416A">
      <w:pPr>
        <w:pStyle w:val="Corpodeltesto"/>
        <w:spacing w:line="275" w:lineRule="exact"/>
        <w:ind w:left="392"/>
        <w:jc w:val="both"/>
      </w:pPr>
      <w:r>
        <w:t>n. 221/2011 definisce in una quantità non inferior</w:t>
      </w:r>
      <w:r>
        <w:t>e a:</w:t>
      </w:r>
    </w:p>
    <w:p w:rsidR="00E86EC9" w:rsidRDefault="00A4416A">
      <w:pPr>
        <w:pStyle w:val="Paragrafoelenco"/>
        <w:numPr>
          <w:ilvl w:val="0"/>
          <w:numId w:val="28"/>
        </w:numPr>
        <w:tabs>
          <w:tab w:val="left" w:pos="1113"/>
          <w:tab w:val="left" w:pos="1114"/>
        </w:tabs>
        <w:spacing w:before="41" w:line="278" w:lineRule="auto"/>
        <w:ind w:right="595"/>
        <w:rPr>
          <w:sz w:val="24"/>
        </w:rPr>
      </w:pPr>
      <w:r>
        <w:rPr>
          <w:b/>
          <w:sz w:val="24"/>
        </w:rPr>
        <w:t xml:space="preserve">4 ore </w:t>
      </w:r>
      <w:r>
        <w:rPr>
          <w:sz w:val="24"/>
        </w:rPr>
        <w:t xml:space="preserve">per i settori della classe di </w:t>
      </w:r>
      <w:r>
        <w:rPr>
          <w:sz w:val="24"/>
          <w:u w:val="single"/>
        </w:rPr>
        <w:t>rischio basso</w:t>
      </w:r>
      <w:r>
        <w:rPr>
          <w:sz w:val="24"/>
        </w:rPr>
        <w:t xml:space="preserve"> (es. attività immobiliari, attività editoriali, ecc.) la cui erogazione può avvenire in modalità</w:t>
      </w:r>
      <w:r>
        <w:rPr>
          <w:spacing w:val="-4"/>
          <w:sz w:val="24"/>
        </w:rPr>
        <w:t xml:space="preserve"> </w:t>
      </w:r>
      <w:r>
        <w:rPr>
          <w:i/>
          <w:sz w:val="24"/>
        </w:rPr>
        <w:t>e-learning</w:t>
      </w:r>
      <w:r>
        <w:rPr>
          <w:sz w:val="24"/>
        </w:rPr>
        <w:t>;</w:t>
      </w:r>
    </w:p>
    <w:p w:rsidR="00E86EC9" w:rsidRDefault="00A4416A">
      <w:pPr>
        <w:pStyle w:val="Paragrafoelenco"/>
        <w:numPr>
          <w:ilvl w:val="0"/>
          <w:numId w:val="28"/>
        </w:numPr>
        <w:tabs>
          <w:tab w:val="left" w:pos="1113"/>
          <w:tab w:val="left" w:pos="1114"/>
        </w:tabs>
        <w:spacing w:line="276" w:lineRule="auto"/>
        <w:ind w:right="596"/>
        <w:rPr>
          <w:sz w:val="24"/>
        </w:rPr>
      </w:pPr>
      <w:r>
        <w:rPr>
          <w:b/>
          <w:sz w:val="24"/>
        </w:rPr>
        <w:t xml:space="preserve">8 ore </w:t>
      </w:r>
      <w:r>
        <w:rPr>
          <w:sz w:val="24"/>
        </w:rPr>
        <w:t xml:space="preserve">per i settori della classe di </w:t>
      </w:r>
      <w:r>
        <w:rPr>
          <w:sz w:val="24"/>
          <w:u w:val="single"/>
        </w:rPr>
        <w:t>rischio medio</w:t>
      </w:r>
      <w:r>
        <w:rPr>
          <w:sz w:val="24"/>
        </w:rPr>
        <w:t xml:space="preserve"> (es. pesca e acquacoltura, istruzione, ecc</w:t>
      </w:r>
      <w:r>
        <w:rPr>
          <w:sz w:val="24"/>
        </w:rPr>
        <w:t>.), la cui erogazione può avvenire esclusivamente in</w:t>
      </w:r>
      <w:r>
        <w:rPr>
          <w:spacing w:val="-4"/>
          <w:sz w:val="24"/>
        </w:rPr>
        <w:t xml:space="preserve"> </w:t>
      </w:r>
      <w:r>
        <w:rPr>
          <w:sz w:val="24"/>
        </w:rPr>
        <w:t>presenza;</w:t>
      </w:r>
    </w:p>
    <w:p w:rsidR="00E86EC9" w:rsidRDefault="00A4416A">
      <w:pPr>
        <w:pStyle w:val="Paragrafoelenco"/>
        <w:numPr>
          <w:ilvl w:val="0"/>
          <w:numId w:val="28"/>
        </w:numPr>
        <w:tabs>
          <w:tab w:val="left" w:pos="1113"/>
          <w:tab w:val="left" w:pos="1114"/>
        </w:tabs>
        <w:spacing w:line="278" w:lineRule="auto"/>
        <w:ind w:right="591"/>
        <w:rPr>
          <w:sz w:val="24"/>
        </w:rPr>
      </w:pPr>
      <w:r>
        <w:rPr>
          <w:b/>
          <w:sz w:val="24"/>
        </w:rPr>
        <w:t xml:space="preserve">12 ore </w:t>
      </w:r>
      <w:r>
        <w:rPr>
          <w:sz w:val="24"/>
        </w:rPr>
        <w:t xml:space="preserve">per i settori della classe di </w:t>
      </w:r>
      <w:r>
        <w:rPr>
          <w:sz w:val="24"/>
          <w:u w:val="single"/>
        </w:rPr>
        <w:t>rischio alto</w:t>
      </w:r>
      <w:r>
        <w:rPr>
          <w:sz w:val="24"/>
        </w:rPr>
        <w:t xml:space="preserve"> (es. costruzioni di edifici, industrie tessili, me- tallurgia, ecc.), la cui erogazione può avvenire esclusivamente in</w:t>
      </w:r>
      <w:r>
        <w:rPr>
          <w:spacing w:val="-5"/>
          <w:sz w:val="24"/>
        </w:rPr>
        <w:t xml:space="preserve"> </w:t>
      </w:r>
      <w:r>
        <w:rPr>
          <w:sz w:val="24"/>
        </w:rPr>
        <w:t>presenza.</w:t>
      </w:r>
    </w:p>
    <w:p w:rsidR="00E86EC9" w:rsidRDefault="00A4416A">
      <w:pPr>
        <w:pStyle w:val="Corpodeltesto"/>
        <w:spacing w:line="276" w:lineRule="auto"/>
        <w:ind w:left="392" w:right="592"/>
        <w:jc w:val="both"/>
      </w:pPr>
      <w:r>
        <w:t>Se, ad esempio</w:t>
      </w:r>
      <w:r>
        <w:t>, i percorsi organizzati dall’istituzione scolastica prevedono la presenza degli studen- ti presso una struttura ospitante la cui attività rientri in un settore della classe di rischio medio, le  ore di formazione sulla salute e sicurezza nei luoghi di lav</w:t>
      </w:r>
      <w:r>
        <w:t>oro devono essere pari ad minimo di 12 ore (4 di formazione generale e 8 di formazione specifica rischio</w:t>
      </w:r>
      <w:r>
        <w:rPr>
          <w:spacing w:val="-3"/>
        </w:rPr>
        <w:t xml:space="preserve"> </w:t>
      </w:r>
      <w:r>
        <w:t>medio).</w:t>
      </w:r>
    </w:p>
    <w:p w:rsidR="00E86EC9" w:rsidRDefault="00A4416A">
      <w:pPr>
        <w:pStyle w:val="Corpodeltesto"/>
        <w:spacing w:line="276" w:lineRule="auto"/>
        <w:ind w:left="392" w:right="594"/>
        <w:jc w:val="both"/>
      </w:pPr>
      <w:r>
        <w:t>E’ evidente che, nel caso in cui i PCTO non prevedano la presenza degli studenti presso le strutture ospitanti, la formazione finalizzata a tal</w:t>
      </w:r>
      <w:r>
        <w:t>i percorsi si circoscrive a quella generale, con un numero di ore non inferiore a 4, ferma restando la formazione specifica che gli studenti dovranno avere per le attività svolte presso i locali della scuola (8 ore).</w:t>
      </w:r>
    </w:p>
    <w:p w:rsidR="00E86EC9" w:rsidRDefault="00A4416A">
      <w:pPr>
        <w:pStyle w:val="Corpodeltesto"/>
        <w:spacing w:line="276" w:lineRule="auto"/>
        <w:ind w:left="392" w:right="589"/>
        <w:jc w:val="both"/>
      </w:pPr>
      <w:r>
        <w:t>Nel caso in cui i PCTO prevedano la pre</w:t>
      </w:r>
      <w:r>
        <w:t xml:space="preserve">senza degli studenti presso una struttura ospitante, potrebbe rendersi necessaria la </w:t>
      </w:r>
      <w:r>
        <w:rPr>
          <w:b/>
        </w:rPr>
        <w:t>sorveglianza sanitaria</w:t>
      </w:r>
      <w:r>
        <w:t>, secondo le regole dell’articolo 41 del d.lgs. 81/2008 e il rischio a cui è sottoposta l’attività degli studenti all’interno della struttura ospitan</w:t>
      </w:r>
      <w:r>
        <w:t xml:space="preserve">te. Tale sorve- glianza viene posta, secondo il decreto interministeriale 195/2017, a cura delle aziende sanitarie lo- cali, fatta salva la possibilità di regolare, nella convenzione tra queste ultime e l'istituzione scolasti- ca, il soggetto a carico del </w:t>
      </w:r>
      <w:r>
        <w:t>quale gravano gli eventuali oneri ad essa conseguenti.</w:t>
      </w:r>
    </w:p>
    <w:p w:rsidR="00E86EC9" w:rsidRDefault="00A4416A">
      <w:pPr>
        <w:pStyle w:val="Corpodeltesto"/>
        <w:spacing w:line="276" w:lineRule="auto"/>
        <w:ind w:left="392" w:right="590"/>
        <w:jc w:val="both"/>
      </w:pPr>
      <w:r>
        <w:t xml:space="preserve">Nell’organizzazione dei percorsi, tuttavia, l’istituzione scolastica può definire esperienze le quali, pur condotte in strutture ospitanti connotate da un alto grado di pericolosità, non espongano gli </w:t>
      </w:r>
      <w:r>
        <w:t>stu- denti ad eccessivi rischi, tali da rendere necessaria, ad esempio, la sorveglianza sanitaria. Tale è l’ipotesi in cui, ad esempio, i giovani potrebbero essere interessati da un’esperienza negli uffici del-</w:t>
      </w:r>
    </w:p>
    <w:p w:rsidR="00E86EC9" w:rsidRDefault="00E86EC9">
      <w:pPr>
        <w:pStyle w:val="Corpodeltesto"/>
        <w:spacing w:before="7"/>
        <w:rPr>
          <w:sz w:val="29"/>
        </w:rPr>
      </w:pPr>
      <w:r w:rsidRPr="00E86EC9">
        <w:pict>
          <v:line id="_x0000_s2062" style="position:absolute;z-index:-251634688;mso-wrap-distance-left:0;mso-wrap-distance-right:0;mso-position-horizontal-relative:page" from="56.65pt,19.4pt" to="200.7pt,19.4pt" strokeweight=".72pt">
            <w10:wrap type="topAndBottom" anchorx="page"/>
          </v:line>
        </w:pict>
      </w:r>
    </w:p>
    <w:p w:rsidR="00E86EC9" w:rsidRDefault="00A4416A">
      <w:pPr>
        <w:spacing w:before="39"/>
        <w:ind w:left="392" w:right="586"/>
        <w:rPr>
          <w:sz w:val="20"/>
        </w:rPr>
      </w:pPr>
      <w:r>
        <w:rPr>
          <w:position w:val="9"/>
          <w:sz w:val="13"/>
        </w:rPr>
        <w:t xml:space="preserve">27 </w:t>
      </w:r>
      <w:r>
        <w:rPr>
          <w:sz w:val="20"/>
        </w:rPr>
        <w:t>Vedasi Accordo in Conferenza permanente per i rapporti tra lo Stato, le Regioni e le Province autonome di Trento e Bolzano del 7 luglio 2016, rep. atti 128/CSR</w:t>
      </w:r>
    </w:p>
    <w:p w:rsidR="00E86EC9" w:rsidRDefault="00E86EC9">
      <w:pPr>
        <w:rPr>
          <w:sz w:val="20"/>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6"/>
        <w:jc w:val="both"/>
      </w:pPr>
      <w:r>
        <w:t>la contabilità di una impresa metalmeccanica, con una esposizione ai terminal</w:t>
      </w:r>
      <w:r>
        <w:t>i inferiore alle soglie oltre le quali scatterebbero misure aggiuntive di salvaguardia della salute e sicurezza nei luoghi di lavoro.</w:t>
      </w:r>
    </w:p>
    <w:p w:rsidR="00E86EC9" w:rsidRDefault="00E86EC9">
      <w:pPr>
        <w:pStyle w:val="Corpodeltesto"/>
        <w:spacing w:before="8"/>
        <w:rPr>
          <w:sz w:val="27"/>
        </w:rPr>
      </w:pPr>
    </w:p>
    <w:p w:rsidR="00E86EC9" w:rsidRDefault="00A4416A">
      <w:pPr>
        <w:pStyle w:val="Corpodeltesto"/>
        <w:spacing w:line="276" w:lineRule="auto"/>
        <w:ind w:left="392" w:right="587"/>
        <w:jc w:val="both"/>
      </w:pPr>
      <w:r>
        <w:t>In alcuni casi, inoltre, si può rendere necessaria l’adozione di misure aggiuntive di tutela della salu- te e sicurezza n</w:t>
      </w:r>
      <w:r>
        <w:t xml:space="preserve">ei luoghi di lavoro, quali, ad esempio, quelle di dotazione degli studenti dei </w:t>
      </w:r>
      <w:r>
        <w:rPr>
          <w:b/>
        </w:rPr>
        <w:t xml:space="preserve">disposi- tivi di protezione individuale </w:t>
      </w:r>
      <w:r>
        <w:t>(calzature da lavoro, elmetti, abbigliamento idoneo, ecc.) a cui deve provvedere la struttura ospitante.</w:t>
      </w:r>
    </w:p>
    <w:p w:rsidR="00E86EC9" w:rsidRDefault="00E86EC9">
      <w:pPr>
        <w:pStyle w:val="Corpodeltesto"/>
        <w:spacing w:before="6"/>
        <w:rPr>
          <w:sz w:val="27"/>
        </w:rPr>
      </w:pPr>
    </w:p>
    <w:p w:rsidR="00E86EC9" w:rsidRDefault="00A4416A">
      <w:pPr>
        <w:pStyle w:val="Corpodeltesto"/>
        <w:spacing w:line="276" w:lineRule="auto"/>
        <w:ind w:left="392" w:right="590"/>
        <w:jc w:val="both"/>
      </w:pPr>
      <w:r>
        <w:t>Sempre nel caso di presenza deg</w:t>
      </w:r>
      <w:r>
        <w:t>li studenti presso le strutture ospitanti, l’articolo 5 del decreto 195/2017, al fine di garantire la salute e la sicurezza degli studenti partecipanti, considerata la speci- fica finalità didattica e formativa dei percorsi, prevede che il numero di studen</w:t>
      </w:r>
      <w:r>
        <w:t xml:space="preserve">ti ammessi in una struttura è determinato in </w:t>
      </w:r>
      <w:r>
        <w:rPr>
          <w:b/>
        </w:rPr>
        <w:t xml:space="preserve">funzione delle effettive capacità strutturali, tecnologiche e organizza- tive </w:t>
      </w:r>
      <w:r>
        <w:t xml:space="preserve">della struttura ospitante e in ragione della richiamata </w:t>
      </w:r>
      <w:r>
        <w:rPr>
          <w:b/>
        </w:rPr>
        <w:t>tipologia di rischio</w:t>
      </w:r>
      <w:r>
        <w:t>, con una proporzione numerica studenti/tutor della strut</w:t>
      </w:r>
      <w:r>
        <w:t>tura ospitante:</w:t>
      </w:r>
    </w:p>
    <w:p w:rsidR="00E86EC9" w:rsidRDefault="00A4416A">
      <w:pPr>
        <w:pStyle w:val="Paragrafoelenco"/>
        <w:numPr>
          <w:ilvl w:val="0"/>
          <w:numId w:val="27"/>
        </w:numPr>
        <w:tabs>
          <w:tab w:val="left" w:pos="1113"/>
          <w:tab w:val="left" w:pos="1114"/>
        </w:tabs>
        <w:spacing w:before="2"/>
        <w:ind w:hanging="361"/>
        <w:rPr>
          <w:sz w:val="24"/>
        </w:rPr>
      </w:pPr>
      <w:r>
        <w:rPr>
          <w:sz w:val="24"/>
        </w:rPr>
        <w:t xml:space="preserve">non superiore al rapporto di </w:t>
      </w:r>
      <w:r>
        <w:rPr>
          <w:b/>
          <w:sz w:val="24"/>
        </w:rPr>
        <w:t xml:space="preserve">5 a 1 </w:t>
      </w:r>
      <w:r>
        <w:rPr>
          <w:sz w:val="24"/>
        </w:rPr>
        <w:t>per attività a</w:t>
      </w:r>
      <w:r>
        <w:rPr>
          <w:sz w:val="24"/>
          <w:u w:val="single"/>
        </w:rPr>
        <w:t xml:space="preserve"> rischio</w:t>
      </w:r>
      <w:r>
        <w:rPr>
          <w:spacing w:val="1"/>
          <w:sz w:val="24"/>
          <w:u w:val="single"/>
        </w:rPr>
        <w:t xml:space="preserve"> </w:t>
      </w:r>
      <w:r>
        <w:rPr>
          <w:sz w:val="24"/>
          <w:u w:val="single"/>
        </w:rPr>
        <w:t>alto</w:t>
      </w:r>
      <w:r>
        <w:rPr>
          <w:sz w:val="24"/>
        </w:rPr>
        <w:t>;</w:t>
      </w:r>
    </w:p>
    <w:p w:rsidR="00E86EC9" w:rsidRDefault="00A4416A">
      <w:pPr>
        <w:pStyle w:val="Paragrafoelenco"/>
        <w:numPr>
          <w:ilvl w:val="0"/>
          <w:numId w:val="27"/>
        </w:numPr>
        <w:tabs>
          <w:tab w:val="left" w:pos="1113"/>
          <w:tab w:val="left" w:pos="1114"/>
        </w:tabs>
        <w:spacing w:before="41"/>
        <w:ind w:hanging="361"/>
        <w:rPr>
          <w:sz w:val="24"/>
        </w:rPr>
      </w:pPr>
      <w:r>
        <w:rPr>
          <w:sz w:val="24"/>
        </w:rPr>
        <w:t xml:space="preserve">non superiore al rapporto di </w:t>
      </w:r>
      <w:r>
        <w:rPr>
          <w:b/>
          <w:sz w:val="24"/>
        </w:rPr>
        <w:t xml:space="preserve">8 a 1 </w:t>
      </w:r>
      <w:r>
        <w:rPr>
          <w:sz w:val="24"/>
        </w:rPr>
        <w:t xml:space="preserve">per attività a </w:t>
      </w:r>
      <w:r>
        <w:rPr>
          <w:sz w:val="24"/>
          <w:u w:val="single"/>
        </w:rPr>
        <w:t>rischio medio;</w:t>
      </w:r>
    </w:p>
    <w:p w:rsidR="00E86EC9" w:rsidRDefault="00A4416A">
      <w:pPr>
        <w:pStyle w:val="Paragrafoelenco"/>
        <w:numPr>
          <w:ilvl w:val="0"/>
          <w:numId w:val="27"/>
        </w:numPr>
        <w:tabs>
          <w:tab w:val="left" w:pos="1113"/>
          <w:tab w:val="left" w:pos="1114"/>
        </w:tabs>
        <w:spacing w:before="38"/>
        <w:ind w:hanging="361"/>
        <w:rPr>
          <w:sz w:val="24"/>
        </w:rPr>
      </w:pPr>
      <w:r>
        <w:rPr>
          <w:sz w:val="24"/>
        </w:rPr>
        <w:t xml:space="preserve">non superiore al rapporto di </w:t>
      </w:r>
      <w:r>
        <w:rPr>
          <w:b/>
          <w:sz w:val="24"/>
        </w:rPr>
        <w:t xml:space="preserve">12 a 1 </w:t>
      </w:r>
      <w:r>
        <w:rPr>
          <w:sz w:val="24"/>
        </w:rPr>
        <w:t>per attività a</w:t>
      </w:r>
      <w:r>
        <w:rPr>
          <w:sz w:val="24"/>
          <w:u w:val="single"/>
        </w:rPr>
        <w:t xml:space="preserve"> rischio basso.</w:t>
      </w:r>
    </w:p>
    <w:p w:rsidR="00E86EC9" w:rsidRDefault="00E86EC9">
      <w:pPr>
        <w:pStyle w:val="Corpodeltesto"/>
        <w:spacing w:before="4"/>
        <w:rPr>
          <w:sz w:val="20"/>
        </w:rPr>
      </w:pPr>
    </w:p>
    <w:p w:rsidR="00E86EC9" w:rsidRDefault="00A4416A">
      <w:pPr>
        <w:pStyle w:val="Corpodeltesto"/>
        <w:spacing w:before="90" w:line="276" w:lineRule="auto"/>
        <w:ind w:left="392" w:right="640"/>
      </w:pPr>
      <w:r>
        <w:t>Il dirigente scolastico avrà cura, quindi, di verificare che l’ambiente di apprendimento sia consono al numero degli alunni ammessi nella struttura e adeguato alle effettive capacità</w:t>
      </w:r>
      <w:r>
        <w:rPr>
          <w:spacing w:val="-9"/>
        </w:rPr>
        <w:t xml:space="preserve"> </w:t>
      </w:r>
      <w:r>
        <w:t>richieste.</w:t>
      </w:r>
    </w:p>
    <w:p w:rsidR="00E86EC9" w:rsidRDefault="00E86EC9">
      <w:pPr>
        <w:pStyle w:val="Corpodeltesto"/>
        <w:rPr>
          <w:sz w:val="26"/>
        </w:rPr>
      </w:pPr>
    </w:p>
    <w:p w:rsidR="00E86EC9" w:rsidRDefault="00E86EC9">
      <w:pPr>
        <w:pStyle w:val="Corpodeltesto"/>
        <w:spacing w:before="8"/>
        <w:rPr>
          <w:sz w:val="29"/>
        </w:rPr>
      </w:pPr>
    </w:p>
    <w:p w:rsidR="00E86EC9" w:rsidRDefault="00A4416A">
      <w:pPr>
        <w:pStyle w:val="Heading2"/>
        <w:numPr>
          <w:ilvl w:val="0"/>
          <w:numId w:val="44"/>
        </w:numPr>
        <w:tabs>
          <w:tab w:val="left" w:pos="820"/>
          <w:tab w:val="left" w:pos="821"/>
        </w:tabs>
        <w:ind w:left="820" w:hanging="429"/>
      </w:pPr>
      <w:r>
        <w:t>Gli aspetti</w:t>
      </w:r>
      <w:r>
        <w:rPr>
          <w:spacing w:val="-1"/>
        </w:rPr>
        <w:t xml:space="preserve"> </w:t>
      </w:r>
      <w:r>
        <w:t>assicurativi</w:t>
      </w:r>
    </w:p>
    <w:p w:rsidR="00E86EC9" w:rsidRDefault="00E86EC9">
      <w:pPr>
        <w:pStyle w:val="Corpodeltesto"/>
        <w:spacing w:before="8"/>
        <w:rPr>
          <w:b/>
          <w:sz w:val="30"/>
        </w:rPr>
      </w:pPr>
    </w:p>
    <w:p w:rsidR="00E86EC9" w:rsidRDefault="00A4416A">
      <w:pPr>
        <w:pStyle w:val="Corpodeltesto"/>
        <w:spacing w:line="276" w:lineRule="auto"/>
        <w:ind w:left="392" w:right="640"/>
      </w:pPr>
      <w:r>
        <w:t>Sui profili assicurativi legati al</w:t>
      </w:r>
      <w:r>
        <w:t xml:space="preserve">le esperienze degli studenti nei PCTO, la </w:t>
      </w:r>
      <w:r>
        <w:rPr>
          <w:i/>
        </w:rPr>
        <w:t xml:space="preserve">Carta dei diritti e dei dove- ri degli studenti </w:t>
      </w:r>
      <w:r>
        <w:t>dedica uno spazio nel comma 6 dell’articolo 5</w:t>
      </w:r>
      <w:r>
        <w:rPr>
          <w:vertAlign w:val="superscript"/>
        </w:rPr>
        <w:t>28</w:t>
      </w:r>
      <w:r>
        <w:t>, disponendo che gli studenti coin- volti nella tipologia di percorsi in esame devono godere di una duplice copertura a</w:t>
      </w:r>
      <w:r>
        <w:t>ssicurativa, senza oneri a carico degli stessi e delle loro famiglie, per:</w:t>
      </w:r>
    </w:p>
    <w:p w:rsidR="00E86EC9" w:rsidRDefault="00A4416A">
      <w:pPr>
        <w:pStyle w:val="Paragrafoelenco"/>
        <w:numPr>
          <w:ilvl w:val="0"/>
          <w:numId w:val="26"/>
        </w:numPr>
        <w:tabs>
          <w:tab w:val="left" w:pos="1113"/>
          <w:tab w:val="left" w:pos="1114"/>
          <w:tab w:val="left" w:pos="2288"/>
          <w:tab w:val="left" w:pos="2622"/>
          <w:tab w:val="left" w:pos="3687"/>
          <w:tab w:val="left" w:pos="5284"/>
          <w:tab w:val="left" w:pos="6124"/>
          <w:tab w:val="left" w:pos="7123"/>
          <w:tab w:val="left" w:pos="7471"/>
          <w:tab w:val="left" w:pos="8526"/>
          <w:tab w:val="left" w:pos="9726"/>
        </w:tabs>
        <w:spacing w:line="278" w:lineRule="auto"/>
        <w:ind w:right="592"/>
        <w:rPr>
          <w:sz w:val="24"/>
        </w:rPr>
      </w:pPr>
      <w:r>
        <w:rPr>
          <w:b/>
          <w:sz w:val="24"/>
        </w:rPr>
        <w:t>Infortuni</w:t>
      </w:r>
      <w:r>
        <w:rPr>
          <w:b/>
          <w:sz w:val="24"/>
        </w:rPr>
        <w:tab/>
        <w:t>e</w:t>
      </w:r>
      <w:r>
        <w:rPr>
          <w:b/>
          <w:sz w:val="24"/>
        </w:rPr>
        <w:tab/>
        <w:t>malattie</w:t>
      </w:r>
      <w:r>
        <w:rPr>
          <w:b/>
          <w:sz w:val="24"/>
        </w:rPr>
        <w:tab/>
        <w:t>professionali</w:t>
      </w:r>
      <w:r>
        <w:rPr>
          <w:sz w:val="24"/>
        </w:rPr>
        <w:t>,</w:t>
      </w:r>
      <w:r>
        <w:rPr>
          <w:sz w:val="24"/>
        </w:rPr>
        <w:tab/>
        <w:t>presso</w:t>
      </w:r>
      <w:r>
        <w:rPr>
          <w:sz w:val="24"/>
        </w:rPr>
        <w:tab/>
        <w:t>I'INAIL</w:t>
      </w:r>
      <w:r>
        <w:rPr>
          <w:sz w:val="24"/>
        </w:rPr>
        <w:tab/>
        <w:t>–</w:t>
      </w:r>
      <w:r>
        <w:rPr>
          <w:sz w:val="24"/>
        </w:rPr>
        <w:tab/>
        <w:t>l’Istituto</w:t>
      </w:r>
      <w:r>
        <w:rPr>
          <w:sz w:val="24"/>
        </w:rPr>
        <w:tab/>
        <w:t>Nazionale</w:t>
      </w:r>
      <w:r>
        <w:rPr>
          <w:sz w:val="24"/>
        </w:rPr>
        <w:tab/>
      </w:r>
      <w:r>
        <w:rPr>
          <w:spacing w:val="-7"/>
          <w:sz w:val="24"/>
        </w:rPr>
        <w:t xml:space="preserve">per </w:t>
      </w:r>
      <w:r>
        <w:rPr>
          <w:sz w:val="24"/>
        </w:rPr>
        <w:t>l’Assicurazione contro gli Infortuni sul</w:t>
      </w:r>
      <w:r>
        <w:rPr>
          <w:spacing w:val="3"/>
          <w:sz w:val="24"/>
        </w:rPr>
        <w:t xml:space="preserve"> </w:t>
      </w:r>
      <w:r>
        <w:rPr>
          <w:sz w:val="24"/>
        </w:rPr>
        <w:t>Lavoro;</w:t>
      </w:r>
    </w:p>
    <w:p w:rsidR="00E86EC9" w:rsidRDefault="00E86EC9">
      <w:pPr>
        <w:pStyle w:val="Corpodeltesto"/>
        <w:spacing w:before="10"/>
        <w:rPr>
          <w:sz w:val="15"/>
        </w:rPr>
      </w:pPr>
      <w:r w:rsidRPr="00E86EC9">
        <w:pict>
          <v:line id="_x0000_s2061" style="position:absolute;z-index:-251633664;mso-wrap-distance-left:0;mso-wrap-distance-right:0;mso-position-horizontal-relative:page" from="56.65pt,11.5pt" to="200.7pt,11.5pt" strokeweight=".72pt">
            <w10:wrap type="topAndBottom" anchorx="page"/>
          </v:line>
        </w:pict>
      </w:r>
    </w:p>
    <w:p w:rsidR="00E86EC9" w:rsidRDefault="00A4416A">
      <w:pPr>
        <w:spacing w:before="42"/>
        <w:ind w:left="392" w:right="586"/>
        <w:jc w:val="both"/>
        <w:rPr>
          <w:sz w:val="20"/>
        </w:rPr>
      </w:pPr>
      <w:r>
        <w:rPr>
          <w:position w:val="9"/>
          <w:sz w:val="13"/>
        </w:rPr>
        <w:t xml:space="preserve">28 </w:t>
      </w:r>
      <w:r>
        <w:rPr>
          <w:sz w:val="20"/>
        </w:rPr>
        <w:t>Il comma 6 dell’articolo 5 del decreto 195/2017 d</w:t>
      </w:r>
      <w:r>
        <w:rPr>
          <w:sz w:val="20"/>
        </w:rPr>
        <w:t>ispone, infatti, che “</w:t>
      </w:r>
      <w:r>
        <w:rPr>
          <w:i/>
          <w:sz w:val="20"/>
        </w:rPr>
        <w:t>Gli studenti impegnati nelle attività di alternan- za, in presenza dei requisiti oggettivi e soggettivi, rispettivamente previsti dagli articoli 1 e 4 del decreto del Presidente della repubblica 30 giugno 1965, n. 1124, sono assicurat</w:t>
      </w:r>
      <w:r>
        <w:rPr>
          <w:i/>
          <w:sz w:val="20"/>
        </w:rPr>
        <w:t>i presso l’INAIL contro gli infortuni sul lavoro e le malattie professionali e coperti da una assicurazione per la responsabilità civile verso terzi, con relativi oneri a carico dell’istituzione scolastica. Le coperture assicurative devono riguardare anche</w:t>
      </w:r>
      <w:r>
        <w:rPr>
          <w:i/>
          <w:sz w:val="20"/>
        </w:rPr>
        <w:t xml:space="preserve"> attività eventualmente svolte dagli stu- denti al di fuori della sede operativa della struttura ospitante, purché ricomprese nel progetto formativo dell’alternanza</w:t>
      </w:r>
      <w:r>
        <w:rPr>
          <w:sz w:val="20"/>
        </w:rPr>
        <w:t>.”</w:t>
      </w:r>
    </w:p>
    <w:p w:rsidR="00E86EC9" w:rsidRDefault="00E86EC9">
      <w:pPr>
        <w:jc w:val="both"/>
        <w:rPr>
          <w:sz w:val="20"/>
        </w:rPr>
        <w:sectPr w:rsidR="00E86EC9">
          <w:pgSz w:w="11910" w:h="16840"/>
          <w:pgMar w:top="3080" w:right="540" w:bottom="1240" w:left="740" w:header="709" w:footer="1048" w:gutter="0"/>
          <w:cols w:space="720"/>
        </w:sectPr>
      </w:pPr>
    </w:p>
    <w:p w:rsidR="00E86EC9" w:rsidRDefault="00E86EC9">
      <w:pPr>
        <w:pStyle w:val="Corpodeltesto"/>
        <w:spacing w:before="8"/>
        <w:rPr>
          <w:sz w:val="16"/>
        </w:rPr>
      </w:pPr>
    </w:p>
    <w:p w:rsidR="00E86EC9" w:rsidRDefault="00A4416A">
      <w:pPr>
        <w:pStyle w:val="Paragrafoelenco"/>
        <w:numPr>
          <w:ilvl w:val="0"/>
          <w:numId w:val="26"/>
        </w:numPr>
        <w:tabs>
          <w:tab w:val="left" w:pos="1113"/>
          <w:tab w:val="left" w:pos="1114"/>
        </w:tabs>
        <w:spacing w:before="90"/>
        <w:ind w:hanging="361"/>
        <w:rPr>
          <w:sz w:val="24"/>
        </w:rPr>
      </w:pPr>
      <w:r>
        <w:rPr>
          <w:b/>
          <w:sz w:val="24"/>
        </w:rPr>
        <w:t>Responsabilità civile verso terzi</w:t>
      </w:r>
      <w:r>
        <w:rPr>
          <w:sz w:val="24"/>
        </w:rPr>
        <w:t>, presso qualsiasi compagnia</w:t>
      </w:r>
      <w:r>
        <w:rPr>
          <w:spacing w:val="-8"/>
          <w:sz w:val="24"/>
        </w:rPr>
        <w:t xml:space="preserve"> </w:t>
      </w:r>
      <w:r>
        <w:rPr>
          <w:sz w:val="24"/>
        </w:rPr>
        <w:t>assicura</w:t>
      </w:r>
      <w:r>
        <w:rPr>
          <w:sz w:val="24"/>
        </w:rPr>
        <w:t>tiva.</w:t>
      </w:r>
    </w:p>
    <w:p w:rsidR="00E86EC9" w:rsidRDefault="00E86EC9">
      <w:pPr>
        <w:pStyle w:val="Corpodeltesto"/>
        <w:spacing w:before="2"/>
        <w:rPr>
          <w:sz w:val="28"/>
        </w:rPr>
      </w:pPr>
    </w:p>
    <w:p w:rsidR="00E86EC9" w:rsidRDefault="00A4416A">
      <w:pPr>
        <w:spacing w:line="276" w:lineRule="auto"/>
        <w:ind w:left="392" w:right="587"/>
        <w:rPr>
          <w:sz w:val="24"/>
        </w:rPr>
      </w:pPr>
      <w:r>
        <w:rPr>
          <w:sz w:val="24"/>
        </w:rPr>
        <w:t xml:space="preserve">In linea generale, gli studenti delle scuole o istituti di istruzione di qualsiasi ordine e grado, anche non statali, comprese le Università, godono di una </w:t>
      </w:r>
      <w:r>
        <w:rPr>
          <w:b/>
          <w:sz w:val="24"/>
        </w:rPr>
        <w:t xml:space="preserve">copertura assicurativa antinfortunistica </w:t>
      </w:r>
      <w:r>
        <w:rPr>
          <w:sz w:val="24"/>
        </w:rPr>
        <w:t>obbli- gatoria presso l’INAIL, in presenza dei requisiti oggettivi e soggettivi previsti dall’articolo 1, n. 28, e dall’articolo 4, n. 5, del d.P.R. 30 giugno 1965, n. 1124 (</w:t>
      </w:r>
      <w:r>
        <w:rPr>
          <w:i/>
          <w:sz w:val="24"/>
        </w:rPr>
        <w:t>Testo Unico delle disposizioni per l'assi- curazione obbligatoria contro gli infor</w:t>
      </w:r>
      <w:r>
        <w:rPr>
          <w:i/>
          <w:sz w:val="24"/>
        </w:rPr>
        <w:t xml:space="preserve">tuni sul lavoro e le malattie professionali </w:t>
      </w:r>
      <w:r>
        <w:rPr>
          <w:sz w:val="24"/>
        </w:rPr>
        <w:t xml:space="preserve">– di seguito T.U.). Con la circolare n. 44 del 21 novembre 2016, l’INAIL ha avuto modo di specificare le condizioni che devono ricorrere affinché vi sia la copertura antinfortunistica degli studenti impegnati in </w:t>
      </w:r>
      <w:r>
        <w:rPr>
          <w:sz w:val="24"/>
        </w:rPr>
        <w:t xml:space="preserve">tale genere di percorsi. Le indicazioni fornite dall’INAIL aventi ad oggetto le attività di alternanza scuo- la lavoro ai sensi della legge 13 luglio 2015, n. 107, commi da 33 a 43, conservano la loro validità anche per i PCTO. Infatti, sia le attività di </w:t>
      </w:r>
      <w:r>
        <w:rPr>
          <w:sz w:val="24"/>
        </w:rPr>
        <w:t>“</w:t>
      </w:r>
      <w:r>
        <w:rPr>
          <w:i/>
          <w:sz w:val="24"/>
        </w:rPr>
        <w:t>alternanza scuola lavoro</w:t>
      </w:r>
      <w:r>
        <w:rPr>
          <w:sz w:val="24"/>
        </w:rPr>
        <w:t>” richiamate dalla legge 107/2015, sia quelle derivanti dai ridenominati “</w:t>
      </w:r>
      <w:r>
        <w:rPr>
          <w:i/>
          <w:sz w:val="24"/>
        </w:rPr>
        <w:t>percorsi per le competenze trasversali e per l’orientamento</w:t>
      </w:r>
      <w:r>
        <w:rPr>
          <w:sz w:val="24"/>
        </w:rPr>
        <w:t xml:space="preserve">” della legge 145/2018, sono riconducibili ai percorsi di </w:t>
      </w:r>
      <w:r>
        <w:rPr>
          <w:i/>
          <w:sz w:val="24"/>
        </w:rPr>
        <w:t>“alternanza scuola lavoro di cui al decr</w:t>
      </w:r>
      <w:r>
        <w:rPr>
          <w:i/>
          <w:sz w:val="24"/>
        </w:rPr>
        <w:t>eto legislativo 15 aprile 2005, n. 77</w:t>
      </w:r>
      <w:r>
        <w:rPr>
          <w:sz w:val="24"/>
        </w:rPr>
        <w:t>”, conservando, quindi, una matrice sostanziale co- mune.</w:t>
      </w:r>
    </w:p>
    <w:p w:rsidR="00E86EC9" w:rsidRDefault="00A4416A">
      <w:pPr>
        <w:pStyle w:val="Corpodeltesto"/>
        <w:spacing w:line="276" w:lineRule="auto"/>
        <w:ind w:left="392" w:right="591"/>
        <w:jc w:val="both"/>
      </w:pPr>
      <w:r>
        <w:t>Al riguardo, si fa espresso rinvio alle indicazioni della citata circolare, specificando che in linea ge- nerale l’Istituto, con riferimento all’indennizzabilità</w:t>
      </w:r>
      <w:r>
        <w:t xml:space="preserve"> degli eventi occorsi agli studenti impegnati nei percorsi, ha inteso distinguere tra:</w:t>
      </w:r>
    </w:p>
    <w:p w:rsidR="00E86EC9" w:rsidRDefault="00A4416A">
      <w:pPr>
        <w:pStyle w:val="Paragrafoelenco"/>
        <w:numPr>
          <w:ilvl w:val="0"/>
          <w:numId w:val="25"/>
        </w:numPr>
        <w:tabs>
          <w:tab w:val="left" w:pos="1114"/>
        </w:tabs>
        <w:spacing w:before="1"/>
        <w:ind w:hanging="361"/>
        <w:jc w:val="both"/>
        <w:rPr>
          <w:sz w:val="24"/>
        </w:rPr>
      </w:pPr>
      <w:r>
        <w:rPr>
          <w:i/>
          <w:sz w:val="24"/>
        </w:rPr>
        <w:t>eventi verificatisi nell’ambito scolastico vero e</w:t>
      </w:r>
      <w:r>
        <w:rPr>
          <w:i/>
          <w:spacing w:val="-2"/>
          <w:sz w:val="24"/>
        </w:rPr>
        <w:t xml:space="preserve"> </w:t>
      </w:r>
      <w:r>
        <w:rPr>
          <w:i/>
          <w:sz w:val="24"/>
        </w:rPr>
        <w:t>proprio</w:t>
      </w:r>
      <w:r>
        <w:rPr>
          <w:sz w:val="24"/>
        </w:rPr>
        <w:t>;</w:t>
      </w:r>
    </w:p>
    <w:p w:rsidR="00E86EC9" w:rsidRDefault="00A4416A">
      <w:pPr>
        <w:pStyle w:val="Paragrafoelenco"/>
        <w:numPr>
          <w:ilvl w:val="0"/>
          <w:numId w:val="25"/>
        </w:numPr>
        <w:tabs>
          <w:tab w:val="left" w:pos="1114"/>
        </w:tabs>
        <w:spacing w:before="41" w:line="276" w:lineRule="auto"/>
        <w:ind w:right="589"/>
        <w:jc w:val="both"/>
        <w:rPr>
          <w:sz w:val="24"/>
        </w:rPr>
      </w:pPr>
      <w:r>
        <w:rPr>
          <w:i/>
          <w:sz w:val="24"/>
        </w:rPr>
        <w:t xml:space="preserve">eventi occorsi durante i periodi di apprendimento in contesti di lavoro </w:t>
      </w:r>
      <w:r>
        <w:rPr>
          <w:sz w:val="24"/>
        </w:rPr>
        <w:t>nel corso dello svol- gimento delle sp</w:t>
      </w:r>
      <w:r>
        <w:rPr>
          <w:sz w:val="24"/>
        </w:rPr>
        <w:t>ecifiche attività previste dai</w:t>
      </w:r>
      <w:r>
        <w:rPr>
          <w:spacing w:val="-2"/>
          <w:sz w:val="24"/>
        </w:rPr>
        <w:t xml:space="preserve"> </w:t>
      </w:r>
      <w:r>
        <w:rPr>
          <w:sz w:val="24"/>
        </w:rPr>
        <w:t>progetti.</w:t>
      </w:r>
    </w:p>
    <w:p w:rsidR="00E86EC9" w:rsidRDefault="00E86EC9">
      <w:pPr>
        <w:pStyle w:val="Corpodeltesto"/>
        <w:spacing w:before="8"/>
        <w:rPr>
          <w:sz w:val="27"/>
        </w:rPr>
      </w:pPr>
    </w:p>
    <w:p w:rsidR="00E86EC9" w:rsidRDefault="00A4416A">
      <w:pPr>
        <w:pStyle w:val="Corpodeltesto"/>
        <w:spacing w:line="276" w:lineRule="auto"/>
        <w:ind w:left="392" w:right="586"/>
      </w:pPr>
      <w:r>
        <w:t>Per quanto riguarda i primi, l’Istituto ha avuto modo di precisare che gli studenti sono assicurati sol- tanto se gli eventi sono occorsi in occasione delle seguenti attività previste dall’articolo 4, n. 5, del</w:t>
      </w:r>
    </w:p>
    <w:p w:rsidR="00E86EC9" w:rsidRDefault="00A4416A">
      <w:pPr>
        <w:pStyle w:val="Corpodeltesto"/>
        <w:spacing w:line="275" w:lineRule="exact"/>
        <w:ind w:left="392"/>
      </w:pPr>
      <w:r>
        <w:t>d.P</w:t>
      </w:r>
      <w:r>
        <w:t>.R. 1124/1965:</w:t>
      </w:r>
    </w:p>
    <w:p w:rsidR="00E86EC9" w:rsidRDefault="00A4416A">
      <w:pPr>
        <w:pStyle w:val="Paragrafoelenco"/>
        <w:numPr>
          <w:ilvl w:val="0"/>
          <w:numId w:val="25"/>
        </w:numPr>
        <w:tabs>
          <w:tab w:val="left" w:pos="1113"/>
          <w:tab w:val="left" w:pos="1114"/>
        </w:tabs>
        <w:spacing w:before="43"/>
        <w:ind w:hanging="361"/>
        <w:rPr>
          <w:sz w:val="24"/>
        </w:rPr>
      </w:pPr>
      <w:r>
        <w:rPr>
          <w:sz w:val="24"/>
        </w:rPr>
        <w:t>esperienze tecnico-scientifiche, esercitazioni pratiche e di</w:t>
      </w:r>
      <w:r>
        <w:rPr>
          <w:spacing w:val="-5"/>
          <w:sz w:val="24"/>
        </w:rPr>
        <w:t xml:space="preserve"> </w:t>
      </w:r>
      <w:r>
        <w:rPr>
          <w:sz w:val="24"/>
        </w:rPr>
        <w:t>lavoro;</w:t>
      </w:r>
    </w:p>
    <w:p w:rsidR="00E86EC9" w:rsidRDefault="00A4416A">
      <w:pPr>
        <w:pStyle w:val="Paragrafoelenco"/>
        <w:numPr>
          <w:ilvl w:val="0"/>
          <w:numId w:val="25"/>
        </w:numPr>
        <w:tabs>
          <w:tab w:val="left" w:pos="1113"/>
          <w:tab w:val="left" w:pos="1114"/>
        </w:tabs>
        <w:spacing w:before="41"/>
        <w:ind w:hanging="361"/>
        <w:rPr>
          <w:sz w:val="24"/>
        </w:rPr>
      </w:pPr>
      <w:r>
        <w:rPr>
          <w:sz w:val="24"/>
        </w:rPr>
        <w:t>attività di educazione fisica nella scuola</w:t>
      </w:r>
      <w:r>
        <w:rPr>
          <w:spacing w:val="-4"/>
          <w:sz w:val="24"/>
        </w:rPr>
        <w:t xml:space="preserve"> </w:t>
      </w:r>
      <w:r>
        <w:rPr>
          <w:sz w:val="24"/>
        </w:rPr>
        <w:t>secondaria;</w:t>
      </w:r>
    </w:p>
    <w:p w:rsidR="00E86EC9" w:rsidRDefault="00A4416A">
      <w:pPr>
        <w:pStyle w:val="Paragrafoelenco"/>
        <w:numPr>
          <w:ilvl w:val="0"/>
          <w:numId w:val="25"/>
        </w:numPr>
        <w:tabs>
          <w:tab w:val="left" w:pos="1113"/>
          <w:tab w:val="left" w:pos="1114"/>
        </w:tabs>
        <w:spacing w:before="41" w:line="276" w:lineRule="auto"/>
        <w:ind w:right="592"/>
        <w:rPr>
          <w:sz w:val="24"/>
        </w:rPr>
      </w:pPr>
      <w:r>
        <w:rPr>
          <w:sz w:val="24"/>
        </w:rPr>
        <w:t>attività di scienze motorie e sportive, nonché attività di alfabetizzazione informatica e di ap- prendimento di lingu</w:t>
      </w:r>
      <w:r>
        <w:rPr>
          <w:sz w:val="24"/>
        </w:rPr>
        <w:t>e straniere con l’ausilio di laboratori nella scuola primaria e</w:t>
      </w:r>
      <w:r>
        <w:rPr>
          <w:spacing w:val="-20"/>
          <w:sz w:val="24"/>
        </w:rPr>
        <w:t xml:space="preserve"> </w:t>
      </w:r>
      <w:r>
        <w:rPr>
          <w:sz w:val="24"/>
        </w:rPr>
        <w:t>secondaria;</w:t>
      </w:r>
    </w:p>
    <w:p w:rsidR="00E86EC9" w:rsidRDefault="00A4416A">
      <w:pPr>
        <w:pStyle w:val="Paragrafoelenco"/>
        <w:numPr>
          <w:ilvl w:val="0"/>
          <w:numId w:val="25"/>
        </w:numPr>
        <w:tabs>
          <w:tab w:val="left" w:pos="1113"/>
          <w:tab w:val="left" w:pos="1114"/>
        </w:tabs>
        <w:spacing w:before="1"/>
        <w:ind w:hanging="361"/>
        <w:rPr>
          <w:sz w:val="24"/>
        </w:rPr>
      </w:pPr>
      <w:r>
        <w:rPr>
          <w:sz w:val="24"/>
        </w:rPr>
        <w:t>viaggi di integrazione della preparazione di</w:t>
      </w:r>
      <w:r>
        <w:rPr>
          <w:spacing w:val="-1"/>
          <w:sz w:val="24"/>
        </w:rPr>
        <w:t xml:space="preserve"> </w:t>
      </w:r>
      <w:r>
        <w:rPr>
          <w:sz w:val="24"/>
        </w:rPr>
        <w:t>indirizzo.</w:t>
      </w:r>
    </w:p>
    <w:p w:rsidR="00E86EC9" w:rsidRDefault="00E86EC9">
      <w:pPr>
        <w:pStyle w:val="Corpodeltesto"/>
        <w:spacing w:before="1"/>
        <w:rPr>
          <w:sz w:val="31"/>
        </w:rPr>
      </w:pPr>
    </w:p>
    <w:p w:rsidR="00E86EC9" w:rsidRDefault="00A4416A">
      <w:pPr>
        <w:pStyle w:val="Corpodeltesto"/>
        <w:spacing w:line="276" w:lineRule="auto"/>
        <w:ind w:left="392" w:right="589"/>
        <w:jc w:val="both"/>
      </w:pPr>
      <w:r>
        <w:t>In relazione alle diverse modalità con le quali, alla luce delle indicazioni delle presenti Linee guida, le istituzioni scolastiche possono attivare i percorsi, tale precisazione può tornare utile per identifi- care quali di esse ricadano nella copertura a</w:t>
      </w:r>
      <w:r>
        <w:t>ntinfortunistica garantita dall’Istituto.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2"/>
        <w:jc w:val="both"/>
      </w:pPr>
      <w:r>
        <w:t>Per garantire una completa copertura assicurativa antinfortunistica, quindi, può essere opportuno  per l’istituzione scolastica ricorrere alla stipula di polizze assicurative integrative, destina</w:t>
      </w:r>
      <w:r>
        <w:t>te a garan- tire la copertura delle attività non ricomprese in quelle sopra</w:t>
      </w:r>
      <w:r>
        <w:rPr>
          <w:spacing w:val="-9"/>
        </w:rPr>
        <w:t xml:space="preserve"> </w:t>
      </w:r>
      <w:r>
        <w:t>elencate.</w:t>
      </w:r>
    </w:p>
    <w:p w:rsidR="00E86EC9" w:rsidRDefault="00E86EC9">
      <w:pPr>
        <w:pStyle w:val="Corpodeltesto"/>
        <w:spacing w:before="8"/>
        <w:rPr>
          <w:sz w:val="27"/>
        </w:rPr>
      </w:pPr>
    </w:p>
    <w:p w:rsidR="00E86EC9" w:rsidRDefault="00A4416A">
      <w:pPr>
        <w:pStyle w:val="Corpodeltesto"/>
        <w:spacing w:line="276" w:lineRule="auto"/>
        <w:ind w:left="392" w:right="591"/>
        <w:jc w:val="both"/>
      </w:pPr>
      <w:r>
        <w:t>In ogni caso, per gli studenti delle scuole statali la copertura assicurativa avviene mediante il siste- ma della “</w:t>
      </w:r>
      <w:r>
        <w:rPr>
          <w:i/>
        </w:rPr>
        <w:t>Gestione per conto dello Stato</w:t>
      </w:r>
      <w:r>
        <w:t>” di cui agli articoli 1</w:t>
      </w:r>
      <w:r>
        <w:t>27 e 190 del T.U., mentre gli studenti delle scuole o degli istituti di istruzione di ogni ordine e grado non statali sono assicurati mediante il versamento di un premio speciale unitario, ai sensi dell’articolo 42 del suddetto T.U..</w:t>
      </w:r>
    </w:p>
    <w:p w:rsidR="00E86EC9" w:rsidRDefault="00A4416A">
      <w:pPr>
        <w:pStyle w:val="Corpodeltesto"/>
        <w:spacing w:line="276" w:lineRule="auto"/>
        <w:ind w:left="392" w:right="587"/>
        <w:jc w:val="both"/>
      </w:pPr>
      <w:r>
        <w:t>Ad ulteriore chiarimen</w:t>
      </w:r>
      <w:r>
        <w:t xml:space="preserve">to delle modalità operative con le quali ricorre la citata copertura assicurati- va, giova richiamare, tra tutte, le indicazioni fornite dall’INAIL con la comunicazione n. 10778 del 12 giugno 2017, con la quale ha escluso l’obbligo, da parte delle scuole, </w:t>
      </w:r>
      <w:r>
        <w:t>della comunicazione pre- ventiva di attivazione dei percorsi in esame. Nella stessa comunicazione l’Istituto ha, inoltre, chiari- to che l’obbligo della denuncia dell’evento assicurato ricade sul dirigente scolastico, salvo che sia stabilito diversamente i</w:t>
      </w:r>
      <w:r>
        <w:t>n ambito convenzionale. Di conseguenza, lo studente è tenuto a comunicare l’infortunio occorsogli o a denunciare la malattia professionale prioritariamente al suddetto dirigen- te e, nel caso in cui assolva a tale obbligo presso il soggetto ospitante, ques</w:t>
      </w:r>
      <w:r>
        <w:t>t’ultimo deve notificare al dirigente scolastico l’evento occorso allo studente, al fine di assicurare la dovuta immediatezza nella comunicazione all’Istituto da parte del soggetto</w:t>
      </w:r>
      <w:r>
        <w:rPr>
          <w:spacing w:val="-5"/>
        </w:rPr>
        <w:t xml:space="preserve"> </w:t>
      </w:r>
      <w:r>
        <w:t>obbligato.</w:t>
      </w:r>
    </w:p>
    <w:p w:rsidR="00E86EC9" w:rsidRDefault="00E86EC9">
      <w:pPr>
        <w:pStyle w:val="Corpodeltesto"/>
        <w:spacing w:before="8"/>
        <w:rPr>
          <w:sz w:val="27"/>
        </w:rPr>
      </w:pPr>
    </w:p>
    <w:p w:rsidR="00E86EC9" w:rsidRDefault="00A4416A">
      <w:pPr>
        <w:pStyle w:val="Corpodeltesto"/>
        <w:spacing w:line="276" w:lineRule="auto"/>
        <w:ind w:left="392" w:right="589"/>
        <w:jc w:val="both"/>
      </w:pPr>
      <w:r>
        <w:t>Relativamente alla copertura assicurativa degli studenti impegn</w:t>
      </w:r>
      <w:r>
        <w:t xml:space="preserve">ati nei PCTO per la </w:t>
      </w:r>
      <w:r>
        <w:rPr>
          <w:b/>
        </w:rPr>
        <w:t>responsabilità civile verso terzi</w:t>
      </w:r>
      <w:r>
        <w:t>, la scuola stipula una polizza assicurativa a suo carico. I costi di assicurazione ri- cadono comunque sulla scuola e non sugli studenti o sulle loro famiglie.</w:t>
      </w:r>
    </w:p>
    <w:p w:rsidR="00E86EC9" w:rsidRDefault="00E86EC9">
      <w:pPr>
        <w:pStyle w:val="Corpodeltesto"/>
        <w:rPr>
          <w:sz w:val="26"/>
        </w:rPr>
      </w:pPr>
    </w:p>
    <w:p w:rsidR="00E86EC9" w:rsidRDefault="00E86EC9">
      <w:pPr>
        <w:pStyle w:val="Corpodeltesto"/>
        <w:spacing w:before="7"/>
        <w:rPr>
          <w:sz w:val="29"/>
        </w:rPr>
      </w:pPr>
    </w:p>
    <w:p w:rsidR="00E86EC9" w:rsidRDefault="00A4416A">
      <w:pPr>
        <w:pStyle w:val="Heading2"/>
        <w:numPr>
          <w:ilvl w:val="0"/>
          <w:numId w:val="44"/>
        </w:numPr>
        <w:tabs>
          <w:tab w:val="left" w:pos="754"/>
        </w:tabs>
        <w:ind w:hanging="362"/>
      </w:pPr>
      <w:r>
        <w:t>I percorsi e l’esame di</w:t>
      </w:r>
      <w:r>
        <w:rPr>
          <w:spacing w:val="-4"/>
        </w:rPr>
        <w:t xml:space="preserve"> </w:t>
      </w:r>
      <w:r>
        <w:t>Stato</w:t>
      </w:r>
    </w:p>
    <w:p w:rsidR="00E86EC9" w:rsidRDefault="00E86EC9">
      <w:pPr>
        <w:pStyle w:val="Corpodeltesto"/>
        <w:spacing w:before="8"/>
        <w:rPr>
          <w:b/>
          <w:sz w:val="30"/>
        </w:rPr>
      </w:pPr>
    </w:p>
    <w:p w:rsidR="00E86EC9" w:rsidRDefault="00A4416A">
      <w:pPr>
        <w:pStyle w:val="Corpodeltesto"/>
        <w:spacing w:line="276" w:lineRule="auto"/>
        <w:ind w:left="392" w:right="592"/>
        <w:jc w:val="both"/>
      </w:pPr>
      <w:r>
        <w:t>Il comma 5 dell’articolo 8 dell’Ordinanza Ministeriale 205/2019 prevede che i PCTO concorrono alla valutazione delle discipline alle quali tali percorsi afferiscono e a quella del comportamento e contribuiscono alla definizione del credito scolastico.</w:t>
      </w:r>
    </w:p>
    <w:p w:rsidR="00E86EC9" w:rsidRDefault="00A4416A">
      <w:pPr>
        <w:pStyle w:val="Corpodeltesto"/>
        <w:spacing w:before="1" w:line="276" w:lineRule="auto"/>
        <w:ind w:left="392" w:right="589"/>
        <w:jc w:val="both"/>
      </w:pPr>
      <w:r>
        <w:t xml:space="preserve">Per </w:t>
      </w:r>
      <w:r>
        <w:t>quanto concerne il colloquio, l’art. 17 del decreto 62/2017, peraltro ripreso nell’art. 2 del decre- to ministeriale 37/2019 e nell’art. 19 dell’OM 205/2019, prevede che una sezione di tale prova d’esame vada dedicata all’illustrazione, da parte del candid</w:t>
      </w:r>
      <w:r>
        <w:t>ato, delle esperienze vissute durante i percorsi, con modalità da lui stesso prescelte (relazione, elaborati multimediali etc.). rientrando a pieno titolo nella determinazione del punteggio del colloquio, con la conseguente ricaduta sul pun- teggio comples</w:t>
      </w:r>
      <w:r>
        <w:t>sivo.</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2"/>
        <w:jc w:val="both"/>
      </w:pPr>
      <w:r>
        <w:t>Il DM 37/2019 esplicita chiaramente questo aspetto, perché prevede che, nella relazione e/o nell’elaborato, il candidato, oltre a illustrare natura e caratteristiche delle attività svolte e a correlar- le alle competenze specifiche</w:t>
      </w:r>
      <w:r>
        <w:t xml:space="preserve"> e trasversali acquisite, sviluppa una riflessione in un’ottica orientativa sulla significatività e sulla ricaduta di tali attività, sulle opportunità di studio e/o di lavoro post- diploma.</w:t>
      </w:r>
    </w:p>
    <w:p w:rsidR="00E86EC9" w:rsidRDefault="00E86EC9">
      <w:pPr>
        <w:pStyle w:val="Corpodeltesto"/>
        <w:spacing w:before="7"/>
        <w:rPr>
          <w:sz w:val="27"/>
        </w:rPr>
      </w:pPr>
    </w:p>
    <w:p w:rsidR="00E86EC9" w:rsidRDefault="00A4416A">
      <w:pPr>
        <w:pStyle w:val="Corpodeltesto"/>
        <w:spacing w:line="276" w:lineRule="auto"/>
        <w:ind w:left="392" w:right="592"/>
        <w:jc w:val="both"/>
      </w:pPr>
      <w:r>
        <w:t>Al fine di agevolare il lavoro delle commissioni d’esame, il Cons</w:t>
      </w:r>
      <w:r>
        <w:t>iglio di classe, nella redazione del documento finale (“documento del 15 maggio”) illustra e descrive le attività svolte nell’ambito dei PCTO, allegando eventuali atti e certificazioni relative a tali percorsi (cfr. art. 14 del DM 37/2019 e art. 6 OM 205/2</w:t>
      </w:r>
      <w:r>
        <w:t>019). Le commissioni, pertanto, terranno conto dei contenuti del documento finale, sia nella conduzione del colloquio, sia, per gli indirizzi dell’istruzione professionale, nella predispo- sizione della seconda parte della seconda prova scritta.</w:t>
      </w:r>
    </w:p>
    <w:p w:rsidR="00E86EC9" w:rsidRDefault="00E86EC9">
      <w:pPr>
        <w:pStyle w:val="Corpodeltesto"/>
        <w:spacing w:before="1"/>
        <w:rPr>
          <w:sz w:val="28"/>
        </w:rPr>
      </w:pPr>
    </w:p>
    <w:p w:rsidR="00E86EC9" w:rsidRDefault="00A4416A">
      <w:pPr>
        <w:pStyle w:val="Heading2"/>
        <w:numPr>
          <w:ilvl w:val="0"/>
          <w:numId w:val="44"/>
        </w:numPr>
        <w:tabs>
          <w:tab w:val="left" w:pos="754"/>
        </w:tabs>
        <w:ind w:right="5545" w:hanging="754"/>
        <w:jc w:val="right"/>
      </w:pPr>
      <w:r>
        <w:t>Le risors</w:t>
      </w:r>
      <w:r>
        <w:t>e finanziarie assegnate alle</w:t>
      </w:r>
      <w:r>
        <w:rPr>
          <w:spacing w:val="-9"/>
        </w:rPr>
        <w:t xml:space="preserve"> </w:t>
      </w:r>
      <w:r>
        <w:t>scuole</w:t>
      </w:r>
    </w:p>
    <w:p w:rsidR="00E86EC9" w:rsidRDefault="00E86EC9">
      <w:pPr>
        <w:pStyle w:val="Corpodeltesto"/>
        <w:spacing w:before="10"/>
        <w:rPr>
          <w:b/>
          <w:sz w:val="30"/>
        </w:rPr>
      </w:pPr>
    </w:p>
    <w:p w:rsidR="00E86EC9" w:rsidRDefault="00A4416A">
      <w:pPr>
        <w:pStyle w:val="Paragrafoelenco"/>
        <w:numPr>
          <w:ilvl w:val="1"/>
          <w:numId w:val="44"/>
        </w:numPr>
        <w:tabs>
          <w:tab w:val="left" w:pos="360"/>
        </w:tabs>
        <w:ind w:right="5556" w:hanging="1462"/>
        <w:jc w:val="right"/>
        <w:rPr>
          <w:i/>
          <w:sz w:val="24"/>
        </w:rPr>
      </w:pPr>
      <w:r>
        <w:rPr>
          <w:i/>
          <w:sz w:val="24"/>
        </w:rPr>
        <w:t>Utilizzazione delle risorse</w:t>
      </w:r>
      <w:r>
        <w:rPr>
          <w:i/>
          <w:spacing w:val="-9"/>
          <w:sz w:val="24"/>
        </w:rPr>
        <w:t xml:space="preserve"> </w:t>
      </w:r>
      <w:r>
        <w:rPr>
          <w:i/>
          <w:sz w:val="24"/>
        </w:rPr>
        <w:t>finanziarie</w:t>
      </w:r>
    </w:p>
    <w:p w:rsidR="00E86EC9" w:rsidRDefault="00E86EC9">
      <w:pPr>
        <w:pStyle w:val="Corpodeltesto"/>
        <w:spacing w:before="1"/>
        <w:rPr>
          <w:i/>
          <w:sz w:val="31"/>
        </w:rPr>
      </w:pPr>
    </w:p>
    <w:p w:rsidR="00E86EC9" w:rsidRDefault="00A4416A">
      <w:pPr>
        <w:pStyle w:val="Corpodeltesto"/>
        <w:spacing w:before="1" w:line="276" w:lineRule="auto"/>
        <w:ind w:left="392" w:right="589"/>
        <w:jc w:val="both"/>
      </w:pPr>
      <w:r>
        <w:t>In attuazione della disposizione normativa della legge di Bilancio 2019, a partire dall’esercizio fi- nanziario 2019 la modalità di erogazione di tali risorse destinata alle isti</w:t>
      </w:r>
      <w:r>
        <w:t>tuzioni scolastiche è previ- sta, per ciascun anno scolastico, in misura pari alla durata del medesimo nell'esercizio finanziario di riferimento (8/12 nell’anno scolastico in corso e 4/12 nell’anno scolastico successivo) e ripartita tra le scuole secondo c</w:t>
      </w:r>
      <w:r>
        <w:t>riteri che tengono conto della differente durata complessiva dei PCTO nei licei, negli istituti tecnici e negli istituti professionali, secondo il disposto normativo dell'articolo 1, com- ma 784, della citata legge di Bilancio.</w:t>
      </w:r>
    </w:p>
    <w:p w:rsidR="00E86EC9" w:rsidRDefault="00E86EC9">
      <w:pPr>
        <w:pStyle w:val="Corpodeltesto"/>
        <w:spacing w:before="7"/>
        <w:rPr>
          <w:sz w:val="27"/>
        </w:rPr>
      </w:pPr>
    </w:p>
    <w:p w:rsidR="00E86EC9" w:rsidRDefault="00A4416A">
      <w:pPr>
        <w:pStyle w:val="Paragrafoelenco"/>
        <w:numPr>
          <w:ilvl w:val="1"/>
          <w:numId w:val="44"/>
        </w:numPr>
        <w:tabs>
          <w:tab w:val="left" w:pos="1459"/>
        </w:tabs>
        <w:ind w:left="1458" w:hanging="361"/>
        <w:rPr>
          <w:i/>
          <w:sz w:val="24"/>
        </w:rPr>
      </w:pPr>
      <w:r>
        <w:rPr>
          <w:i/>
          <w:sz w:val="24"/>
        </w:rPr>
        <w:t>Gratuità dei</w:t>
      </w:r>
      <w:r>
        <w:rPr>
          <w:i/>
          <w:spacing w:val="-1"/>
          <w:sz w:val="24"/>
        </w:rPr>
        <w:t xml:space="preserve"> </w:t>
      </w:r>
      <w:r>
        <w:rPr>
          <w:i/>
          <w:sz w:val="24"/>
        </w:rPr>
        <w:t>percorsi</w:t>
      </w:r>
    </w:p>
    <w:p w:rsidR="00E86EC9" w:rsidRDefault="00E86EC9">
      <w:pPr>
        <w:pStyle w:val="Corpodeltesto"/>
        <w:spacing w:before="1"/>
        <w:rPr>
          <w:i/>
          <w:sz w:val="31"/>
        </w:rPr>
      </w:pPr>
    </w:p>
    <w:p w:rsidR="00E86EC9" w:rsidRDefault="00A4416A">
      <w:pPr>
        <w:pStyle w:val="Corpodeltesto"/>
        <w:spacing w:line="276" w:lineRule="auto"/>
        <w:ind w:left="392" w:right="585"/>
        <w:jc w:val="both"/>
      </w:pPr>
      <w:r>
        <w:t>I percorsi PCTO sono parte integrante del curriculum scolastico del secondo biennio e dell’ultimo anno dei percorsi di istruzione secondaria di secondo grado. Essi godono di specifiche risorse asse- gnate alle istituzioni scolastiche e non devono comportar</w:t>
      </w:r>
      <w:r>
        <w:t>e costi o spese per le famiglie degli studen- ti coinvolti.</w:t>
      </w:r>
    </w:p>
    <w:p w:rsidR="00E86EC9" w:rsidRDefault="00E86EC9">
      <w:pPr>
        <w:pStyle w:val="Corpodeltesto"/>
        <w:spacing w:before="9"/>
        <w:rPr>
          <w:sz w:val="27"/>
        </w:rPr>
      </w:pPr>
    </w:p>
    <w:p w:rsidR="00E86EC9" w:rsidRDefault="00A4416A">
      <w:pPr>
        <w:pStyle w:val="Paragrafoelenco"/>
        <w:numPr>
          <w:ilvl w:val="1"/>
          <w:numId w:val="44"/>
        </w:numPr>
        <w:tabs>
          <w:tab w:val="left" w:pos="1462"/>
        </w:tabs>
        <w:spacing w:before="1"/>
        <w:ind w:hanging="361"/>
        <w:rPr>
          <w:i/>
          <w:sz w:val="24"/>
        </w:rPr>
      </w:pPr>
      <w:r>
        <w:rPr>
          <w:i/>
          <w:sz w:val="24"/>
        </w:rPr>
        <w:t>Spese</w:t>
      </w:r>
      <w:r>
        <w:rPr>
          <w:i/>
          <w:spacing w:val="-2"/>
          <w:sz w:val="24"/>
        </w:rPr>
        <w:t xml:space="preserve"> </w:t>
      </w:r>
      <w:r>
        <w:rPr>
          <w:i/>
          <w:sz w:val="24"/>
        </w:rPr>
        <w:t>ammissibili</w:t>
      </w:r>
    </w:p>
    <w:p w:rsidR="00E86EC9" w:rsidRDefault="00E86EC9">
      <w:pPr>
        <w:pStyle w:val="Corpodeltesto"/>
        <w:spacing w:before="1"/>
        <w:rPr>
          <w:i/>
          <w:sz w:val="31"/>
        </w:rPr>
      </w:pPr>
    </w:p>
    <w:p w:rsidR="00E86EC9" w:rsidRDefault="00A4416A">
      <w:pPr>
        <w:pStyle w:val="Corpodeltesto"/>
        <w:spacing w:line="276" w:lineRule="auto"/>
        <w:ind w:left="392" w:right="592"/>
        <w:jc w:val="both"/>
      </w:pPr>
      <w:r>
        <w:t>Relativamente agli effetti finanziari prodotti dai PCTO sulle istituzioni scolastiche, occorre prelimi- narmente precisare quanto segue:</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rPr>
          <w:sz w:val="16"/>
        </w:rPr>
      </w:pPr>
    </w:p>
    <w:p w:rsidR="00E86EC9" w:rsidRDefault="00A4416A">
      <w:pPr>
        <w:pStyle w:val="Paragrafoelenco"/>
        <w:numPr>
          <w:ilvl w:val="0"/>
          <w:numId w:val="1"/>
        </w:numPr>
        <w:tabs>
          <w:tab w:val="left" w:pos="1114"/>
        </w:tabs>
        <w:spacing w:before="100" w:line="276" w:lineRule="auto"/>
        <w:ind w:right="587"/>
        <w:jc w:val="both"/>
        <w:rPr>
          <w:sz w:val="24"/>
        </w:rPr>
      </w:pPr>
      <w:r>
        <w:rPr>
          <w:sz w:val="24"/>
        </w:rPr>
        <w:t>nelle ipotesi in cui</w:t>
      </w:r>
      <w:r>
        <w:rPr>
          <w:sz w:val="24"/>
        </w:rPr>
        <w:t xml:space="preserve"> gli studenti durante i percorsi vengano accolti presso strutture ospitanti,  le istituzioni scolastiche, singolarmente o in rete, stipulano con le stesse apposite convenzio- ni </w:t>
      </w:r>
      <w:r>
        <w:rPr>
          <w:sz w:val="24"/>
          <w:u w:val="single"/>
        </w:rPr>
        <w:t>a titolo gratuito</w:t>
      </w:r>
      <w:r>
        <w:rPr>
          <w:sz w:val="24"/>
        </w:rPr>
        <w:t>, al fine di giustificare la presenza degli studenti presso l</w:t>
      </w:r>
      <w:r>
        <w:rPr>
          <w:sz w:val="24"/>
        </w:rPr>
        <w:t>e strutture e stabi- lire i reciproci impegni in ordine alle esperienze di</w:t>
      </w:r>
      <w:r>
        <w:rPr>
          <w:spacing w:val="-4"/>
          <w:sz w:val="24"/>
        </w:rPr>
        <w:t xml:space="preserve"> </w:t>
      </w:r>
      <w:r>
        <w:rPr>
          <w:sz w:val="24"/>
        </w:rPr>
        <w:t>apprendimento;</w:t>
      </w:r>
    </w:p>
    <w:p w:rsidR="00E86EC9" w:rsidRDefault="00A4416A">
      <w:pPr>
        <w:pStyle w:val="Paragrafoelenco"/>
        <w:numPr>
          <w:ilvl w:val="0"/>
          <w:numId w:val="1"/>
        </w:numPr>
        <w:tabs>
          <w:tab w:val="left" w:pos="1114"/>
        </w:tabs>
        <w:spacing w:line="276" w:lineRule="auto"/>
        <w:ind w:right="587"/>
        <w:jc w:val="both"/>
        <w:rPr>
          <w:sz w:val="24"/>
        </w:rPr>
      </w:pPr>
      <w:r>
        <w:rPr>
          <w:sz w:val="24"/>
        </w:rPr>
        <w:t>nell’ambito degli ordinari stanziamenti di bilancio, le istituzioni scolastiche destinano speci- fiche risorse alla realizzazione delle attività relative ai percorsi.</w:t>
      </w:r>
      <w:r>
        <w:rPr>
          <w:sz w:val="24"/>
        </w:rPr>
        <w:t xml:space="preserve"> Il Dirigente scolastico defi- nisce il piano delle risorse complessive e stabilisce la parte di risorse da destinare alle singo- le voci di spesa ed al personale scolastico, da ripartire secondo le disposizioni pattuite in se- de di contrattazione integra</w:t>
      </w:r>
      <w:r>
        <w:rPr>
          <w:sz w:val="24"/>
        </w:rPr>
        <w:t>tiva di Istituto, ai sensi dell’articolo 22 del vigente C.C.N.L., e le norme</w:t>
      </w:r>
      <w:r>
        <w:rPr>
          <w:spacing w:val="-2"/>
          <w:sz w:val="24"/>
        </w:rPr>
        <w:t xml:space="preserve"> </w:t>
      </w:r>
      <w:r>
        <w:rPr>
          <w:sz w:val="24"/>
        </w:rPr>
        <w:t>vigenti;</w:t>
      </w:r>
    </w:p>
    <w:p w:rsidR="00E86EC9" w:rsidRDefault="00A4416A">
      <w:pPr>
        <w:pStyle w:val="Paragrafoelenco"/>
        <w:numPr>
          <w:ilvl w:val="0"/>
          <w:numId w:val="1"/>
        </w:numPr>
        <w:tabs>
          <w:tab w:val="left" w:pos="1114"/>
        </w:tabs>
        <w:spacing w:line="273" w:lineRule="auto"/>
        <w:ind w:right="595"/>
        <w:jc w:val="both"/>
        <w:rPr>
          <w:sz w:val="24"/>
        </w:rPr>
      </w:pPr>
      <w:r>
        <w:rPr>
          <w:sz w:val="24"/>
        </w:rPr>
        <w:t xml:space="preserve">lo svolgimento dei compiti del tutor formativo esterno </w:t>
      </w:r>
      <w:r>
        <w:rPr>
          <w:sz w:val="24"/>
          <w:u w:val="single"/>
        </w:rPr>
        <w:t>non deve comportare nuovi o mag- giori oneri</w:t>
      </w:r>
      <w:r>
        <w:rPr>
          <w:sz w:val="24"/>
        </w:rPr>
        <w:t xml:space="preserve"> per la finanza pubblica.</w:t>
      </w:r>
    </w:p>
    <w:p w:rsidR="00E86EC9" w:rsidRDefault="00E86EC9">
      <w:pPr>
        <w:pStyle w:val="Corpodeltesto"/>
        <w:spacing w:before="6"/>
        <w:rPr>
          <w:sz w:val="19"/>
        </w:rPr>
      </w:pPr>
    </w:p>
    <w:p w:rsidR="00E86EC9" w:rsidRDefault="00A4416A">
      <w:pPr>
        <w:pStyle w:val="Corpodeltesto"/>
        <w:spacing w:before="90" w:line="276" w:lineRule="auto"/>
        <w:ind w:left="392" w:right="587"/>
        <w:jc w:val="both"/>
      </w:pPr>
      <w:r>
        <w:t>Oltre ai principi generali sopra indicati, la norma non fornisce esplicitamente un elenco delle tipo- logie di spesa ammissibili. Tuttavia, considerate le finalità sottese ai PCTO, la disciplina di spesa ri- conosciuta a valere sulle risorse stanziate in a</w:t>
      </w:r>
      <w:r>
        <w:t>mbito europeo e la prassi consolidata nel tempo nelle scuole, al fine di delineare un quadro di riferimento uniforme che agevoli il compito delle istituzioni scolastiche nell’organizzazione dei percorsi e quello degli organi di controllo in sede di verific</w:t>
      </w:r>
      <w:r>
        <w:t xml:space="preserve">a, si considerano ammissibili le seguenti tipologie di spesa, </w:t>
      </w:r>
      <w:r>
        <w:rPr>
          <w:u w:val="single"/>
        </w:rPr>
        <w:t>a condizione che siano strettamente inerenti</w:t>
      </w:r>
      <w:r>
        <w:t xml:space="preserve"> </w:t>
      </w:r>
      <w:r>
        <w:rPr>
          <w:u w:val="single"/>
        </w:rPr>
        <w:t>all’organizzazione di PCTO</w:t>
      </w:r>
      <w:r>
        <w:t xml:space="preserve"> e finanziate con gli ordinari stanziamenti di bilancio:</w:t>
      </w:r>
    </w:p>
    <w:p w:rsidR="00E86EC9" w:rsidRDefault="00A4416A">
      <w:pPr>
        <w:pStyle w:val="Paragrafoelenco"/>
        <w:numPr>
          <w:ilvl w:val="0"/>
          <w:numId w:val="24"/>
        </w:numPr>
        <w:tabs>
          <w:tab w:val="left" w:pos="895"/>
        </w:tabs>
        <w:spacing w:line="278" w:lineRule="auto"/>
        <w:ind w:right="600"/>
        <w:jc w:val="both"/>
        <w:rPr>
          <w:sz w:val="24"/>
        </w:rPr>
      </w:pPr>
      <w:r>
        <w:rPr>
          <w:sz w:val="24"/>
        </w:rPr>
        <w:t xml:space="preserve">spese per docenti interni alla scuola in tutti i moduli didattici </w:t>
      </w:r>
      <w:r>
        <w:rPr>
          <w:sz w:val="24"/>
        </w:rPr>
        <w:t xml:space="preserve">inseriti nella programmazione delle attività, svolte in orario </w:t>
      </w:r>
      <w:r>
        <w:rPr>
          <w:sz w:val="24"/>
          <w:u w:val="single"/>
        </w:rPr>
        <w:t>eccedente quello di servizio</w:t>
      </w:r>
      <w:r>
        <w:rPr>
          <w:sz w:val="24"/>
        </w:rPr>
        <w:t>, compresi oneri fiscali e</w:t>
      </w:r>
      <w:r>
        <w:rPr>
          <w:spacing w:val="-21"/>
          <w:sz w:val="24"/>
        </w:rPr>
        <w:t xml:space="preserve"> </w:t>
      </w:r>
      <w:r>
        <w:rPr>
          <w:sz w:val="24"/>
        </w:rPr>
        <w:t>contributivi;</w:t>
      </w:r>
    </w:p>
    <w:p w:rsidR="00E86EC9" w:rsidRDefault="00A4416A">
      <w:pPr>
        <w:pStyle w:val="Paragrafoelenco"/>
        <w:numPr>
          <w:ilvl w:val="0"/>
          <w:numId w:val="24"/>
        </w:numPr>
        <w:tabs>
          <w:tab w:val="left" w:pos="895"/>
        </w:tabs>
        <w:spacing w:line="276" w:lineRule="auto"/>
        <w:ind w:right="592"/>
        <w:jc w:val="both"/>
        <w:rPr>
          <w:sz w:val="24"/>
        </w:rPr>
      </w:pPr>
      <w:r>
        <w:rPr>
          <w:sz w:val="24"/>
        </w:rPr>
        <w:t>spese per esperti esterni, qualora non fossero disponibili risorse interne, per la formazione sul- la salute e sicurezza nei</w:t>
      </w:r>
      <w:r>
        <w:rPr>
          <w:sz w:val="24"/>
        </w:rPr>
        <w:t xml:space="preserve"> luoghi di lavoro e per attività comprese nei PCTO, compresi oneri fi- scali e</w:t>
      </w:r>
      <w:r>
        <w:rPr>
          <w:spacing w:val="-2"/>
          <w:sz w:val="24"/>
        </w:rPr>
        <w:t xml:space="preserve"> </w:t>
      </w:r>
      <w:r>
        <w:rPr>
          <w:sz w:val="24"/>
        </w:rPr>
        <w:t>contributivi;</w:t>
      </w:r>
    </w:p>
    <w:p w:rsidR="00E86EC9" w:rsidRDefault="00A4416A">
      <w:pPr>
        <w:pStyle w:val="Paragrafoelenco"/>
        <w:numPr>
          <w:ilvl w:val="0"/>
          <w:numId w:val="24"/>
        </w:numPr>
        <w:tabs>
          <w:tab w:val="left" w:pos="895"/>
        </w:tabs>
        <w:spacing w:line="276" w:lineRule="auto"/>
        <w:ind w:right="590"/>
        <w:jc w:val="both"/>
        <w:rPr>
          <w:sz w:val="24"/>
        </w:rPr>
      </w:pPr>
      <w:r>
        <w:rPr>
          <w:sz w:val="24"/>
        </w:rPr>
        <w:t>spese per docenti tutor interni e referenti, per attività connesse alla realizzazione dei PCTO</w:t>
      </w:r>
      <w:r>
        <w:rPr>
          <w:sz w:val="24"/>
          <w:u w:val="single"/>
        </w:rPr>
        <w:t xml:space="preserve"> eccedenti l’orario di servizio</w:t>
      </w:r>
      <w:r>
        <w:rPr>
          <w:sz w:val="24"/>
        </w:rPr>
        <w:t>, compresi oneri fiscali e</w:t>
      </w:r>
      <w:r>
        <w:rPr>
          <w:spacing w:val="-4"/>
          <w:sz w:val="24"/>
        </w:rPr>
        <w:t xml:space="preserve"> </w:t>
      </w:r>
      <w:r>
        <w:rPr>
          <w:sz w:val="24"/>
        </w:rPr>
        <w:t>contributiv</w:t>
      </w:r>
      <w:r>
        <w:rPr>
          <w:sz w:val="24"/>
        </w:rPr>
        <w:t>i;</w:t>
      </w:r>
    </w:p>
    <w:p w:rsidR="00E86EC9" w:rsidRDefault="00A4416A">
      <w:pPr>
        <w:pStyle w:val="Paragrafoelenco"/>
        <w:numPr>
          <w:ilvl w:val="0"/>
          <w:numId w:val="24"/>
        </w:numPr>
        <w:tabs>
          <w:tab w:val="left" w:pos="895"/>
        </w:tabs>
        <w:spacing w:line="276" w:lineRule="auto"/>
        <w:ind w:right="590"/>
        <w:jc w:val="both"/>
        <w:rPr>
          <w:sz w:val="24"/>
        </w:rPr>
      </w:pPr>
      <w:r>
        <w:rPr>
          <w:sz w:val="24"/>
        </w:rPr>
        <w:t xml:space="preserve">spese per il personale amministrativo per attività dedicate alla gestione e all’amministrazione dei percorsi, </w:t>
      </w:r>
      <w:r>
        <w:rPr>
          <w:sz w:val="24"/>
          <w:u w:val="single"/>
        </w:rPr>
        <w:t>eccedenti l’orario di servizio,</w:t>
      </w:r>
      <w:r>
        <w:rPr>
          <w:sz w:val="24"/>
        </w:rPr>
        <w:t xml:space="preserve"> compresi oneri fiscali e</w:t>
      </w:r>
      <w:r>
        <w:rPr>
          <w:spacing w:val="-2"/>
          <w:sz w:val="24"/>
        </w:rPr>
        <w:t xml:space="preserve"> </w:t>
      </w:r>
      <w:r>
        <w:rPr>
          <w:sz w:val="24"/>
        </w:rPr>
        <w:t>contributivi;</w:t>
      </w:r>
    </w:p>
    <w:p w:rsidR="00E86EC9" w:rsidRDefault="00A4416A">
      <w:pPr>
        <w:pStyle w:val="Paragrafoelenco"/>
        <w:numPr>
          <w:ilvl w:val="0"/>
          <w:numId w:val="24"/>
        </w:numPr>
        <w:tabs>
          <w:tab w:val="left" w:pos="895"/>
        </w:tabs>
        <w:spacing w:line="276" w:lineRule="auto"/>
        <w:ind w:right="589"/>
        <w:jc w:val="both"/>
        <w:rPr>
          <w:sz w:val="24"/>
        </w:rPr>
      </w:pPr>
      <w:r>
        <w:rPr>
          <w:sz w:val="24"/>
        </w:rPr>
        <w:t>spese per il compenso economico del DSGA calcolato sulle ore effettivame</w:t>
      </w:r>
      <w:r>
        <w:rPr>
          <w:sz w:val="24"/>
        </w:rPr>
        <w:t xml:space="preserve">nte svolte </w:t>
      </w:r>
      <w:r>
        <w:rPr>
          <w:sz w:val="24"/>
          <w:u w:val="single"/>
        </w:rPr>
        <w:t>oltre il proprio orario di lavoro settimanale e documentate,</w:t>
      </w:r>
      <w:r>
        <w:rPr>
          <w:sz w:val="24"/>
        </w:rPr>
        <w:t xml:space="preserve"> per attività connesse ai percorsi finanziate da fondi diversi da quelli provenienti dal CCNL 2007 che alimentano il FIS, compresi oneri fi- scali e</w:t>
      </w:r>
      <w:r>
        <w:rPr>
          <w:spacing w:val="-2"/>
          <w:sz w:val="24"/>
        </w:rPr>
        <w:t xml:space="preserve"> </w:t>
      </w:r>
      <w:r>
        <w:rPr>
          <w:sz w:val="24"/>
        </w:rPr>
        <w:t>contributivi;</w:t>
      </w:r>
    </w:p>
    <w:p w:rsidR="00E86EC9" w:rsidRDefault="00A4416A">
      <w:pPr>
        <w:pStyle w:val="Paragrafoelenco"/>
        <w:numPr>
          <w:ilvl w:val="0"/>
          <w:numId w:val="24"/>
        </w:numPr>
        <w:tabs>
          <w:tab w:val="left" w:pos="895"/>
        </w:tabs>
        <w:spacing w:line="276" w:lineRule="auto"/>
        <w:ind w:right="589"/>
        <w:jc w:val="both"/>
        <w:rPr>
          <w:sz w:val="24"/>
        </w:rPr>
      </w:pPr>
      <w:r>
        <w:rPr>
          <w:sz w:val="24"/>
        </w:rPr>
        <w:t>acquisizione di cancel</w:t>
      </w:r>
      <w:r>
        <w:rPr>
          <w:sz w:val="24"/>
        </w:rPr>
        <w:t>leria, materiale di consumo, stampe di brochure e materiali informativi, fotocopie, acquisto materie prime per consentire esperienze legate ai percorsi, quote associati- ve per il collegamento a reti di scuole o a piattaforme di simulazione di</w:t>
      </w:r>
      <w:r>
        <w:rPr>
          <w:spacing w:val="-9"/>
          <w:sz w:val="24"/>
        </w:rPr>
        <w:t xml:space="preserve"> </w:t>
      </w:r>
      <w:r>
        <w:rPr>
          <w:sz w:val="24"/>
        </w:rPr>
        <w:t>impresa;</w:t>
      </w:r>
    </w:p>
    <w:p w:rsidR="00E86EC9" w:rsidRDefault="00E86EC9">
      <w:pPr>
        <w:spacing w:line="276" w:lineRule="auto"/>
        <w:jc w:val="both"/>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0"/>
          <w:numId w:val="24"/>
        </w:numPr>
        <w:tabs>
          <w:tab w:val="left" w:pos="895"/>
        </w:tabs>
        <w:spacing w:before="90"/>
        <w:ind w:hanging="361"/>
        <w:rPr>
          <w:sz w:val="24"/>
        </w:rPr>
      </w:pPr>
      <w:r>
        <w:rPr>
          <w:sz w:val="24"/>
        </w:rPr>
        <w:t>spese per vitto, alloggio e trasporto allievi e tutor</w:t>
      </w:r>
      <w:r>
        <w:rPr>
          <w:spacing w:val="-6"/>
          <w:sz w:val="24"/>
        </w:rPr>
        <w:t xml:space="preserve"> </w:t>
      </w:r>
      <w:r>
        <w:rPr>
          <w:sz w:val="24"/>
        </w:rPr>
        <w:t>scolastici;</w:t>
      </w:r>
    </w:p>
    <w:p w:rsidR="00E86EC9" w:rsidRDefault="00A4416A">
      <w:pPr>
        <w:pStyle w:val="Paragrafoelenco"/>
        <w:numPr>
          <w:ilvl w:val="0"/>
          <w:numId w:val="24"/>
        </w:numPr>
        <w:tabs>
          <w:tab w:val="left" w:pos="895"/>
        </w:tabs>
        <w:spacing w:before="41" w:line="276" w:lineRule="auto"/>
        <w:ind w:right="593"/>
        <w:rPr>
          <w:sz w:val="24"/>
        </w:rPr>
      </w:pPr>
      <w:r>
        <w:rPr>
          <w:sz w:val="24"/>
        </w:rPr>
        <w:t>spese per biglietti di entrata a mostre, esposizioni, musei, manifestazioni, eventi, sostenute per le attività previste nella progettazione dei</w:t>
      </w:r>
      <w:r>
        <w:rPr>
          <w:spacing w:val="-1"/>
          <w:sz w:val="24"/>
        </w:rPr>
        <w:t xml:space="preserve"> </w:t>
      </w:r>
      <w:r>
        <w:rPr>
          <w:sz w:val="24"/>
        </w:rPr>
        <w:t>percorsi;</w:t>
      </w:r>
    </w:p>
    <w:p w:rsidR="00E86EC9" w:rsidRDefault="00A4416A">
      <w:pPr>
        <w:pStyle w:val="Paragrafoelenco"/>
        <w:numPr>
          <w:ilvl w:val="0"/>
          <w:numId w:val="24"/>
        </w:numPr>
        <w:tabs>
          <w:tab w:val="left" w:pos="894"/>
          <w:tab w:val="left" w:pos="895"/>
        </w:tabs>
        <w:spacing w:before="1" w:line="276" w:lineRule="auto"/>
        <w:ind w:right="598"/>
        <w:rPr>
          <w:sz w:val="24"/>
        </w:rPr>
      </w:pPr>
      <w:r>
        <w:rPr>
          <w:sz w:val="24"/>
        </w:rPr>
        <w:t>servizi assicurativi in favore degli allievi (RC ed eventuale polizza integrativa Infortuni), se non formano oggetto di polizza assicurativa già stipulata dalla</w:t>
      </w:r>
      <w:r>
        <w:rPr>
          <w:spacing w:val="-6"/>
          <w:sz w:val="24"/>
        </w:rPr>
        <w:t xml:space="preserve"> </w:t>
      </w:r>
      <w:r>
        <w:rPr>
          <w:sz w:val="24"/>
        </w:rPr>
        <w:t>scuola.</w:t>
      </w:r>
    </w:p>
    <w:p w:rsidR="00E86EC9" w:rsidRDefault="00E86EC9">
      <w:pPr>
        <w:spacing w:line="276" w:lineRule="auto"/>
        <w:rPr>
          <w:sz w:val="24"/>
        </w:rPr>
        <w:sectPr w:rsidR="00E86EC9">
          <w:pgSz w:w="11910" w:h="16840"/>
          <w:pgMar w:top="3080" w:right="540" w:bottom="1240" w:left="740" w:header="709" w:footer="1048" w:gutter="0"/>
          <w:cols w:space="720"/>
        </w:sectPr>
      </w:pPr>
    </w:p>
    <w:p w:rsidR="00E86EC9" w:rsidRDefault="00E86EC9">
      <w:pPr>
        <w:pStyle w:val="Corpodeltesto"/>
        <w:spacing w:before="3"/>
        <w:rPr>
          <w:sz w:val="17"/>
        </w:rPr>
      </w:pPr>
    </w:p>
    <w:p w:rsidR="00E86EC9" w:rsidRDefault="00A4416A">
      <w:pPr>
        <w:pStyle w:val="Heading1"/>
        <w:ind w:right="324"/>
        <w:jc w:val="center"/>
      </w:pPr>
      <w:r>
        <w:t>APPENDICE</w:t>
      </w:r>
    </w:p>
    <w:p w:rsidR="00E86EC9" w:rsidRDefault="00E86EC9">
      <w:pPr>
        <w:pStyle w:val="Corpodeltesto"/>
        <w:rPr>
          <w:b/>
          <w:sz w:val="30"/>
        </w:rPr>
      </w:pPr>
    </w:p>
    <w:p w:rsidR="00E86EC9" w:rsidRDefault="00E86EC9">
      <w:pPr>
        <w:pStyle w:val="Corpodeltesto"/>
        <w:spacing w:before="8"/>
        <w:rPr>
          <w:b/>
          <w:sz w:val="44"/>
        </w:rPr>
      </w:pPr>
    </w:p>
    <w:p w:rsidR="00E86EC9" w:rsidRDefault="00A4416A">
      <w:pPr>
        <w:pStyle w:val="Heading2"/>
        <w:numPr>
          <w:ilvl w:val="0"/>
          <w:numId w:val="23"/>
        </w:numPr>
        <w:tabs>
          <w:tab w:val="left" w:pos="821"/>
        </w:tabs>
        <w:ind w:hanging="429"/>
      </w:pPr>
      <w:r>
        <w:t>L’evoluzione del quadro normativo</w:t>
      </w:r>
      <w:r>
        <w:rPr>
          <w:spacing w:val="-2"/>
        </w:rPr>
        <w:t xml:space="preserve"> </w:t>
      </w:r>
      <w:r>
        <w:t>nazionale</w:t>
      </w:r>
    </w:p>
    <w:p w:rsidR="00E86EC9" w:rsidRDefault="00E86EC9">
      <w:pPr>
        <w:pStyle w:val="Corpodeltesto"/>
        <w:spacing w:before="2"/>
        <w:rPr>
          <w:b/>
        </w:rPr>
      </w:pPr>
    </w:p>
    <w:p w:rsidR="00E86EC9" w:rsidRDefault="00A4416A">
      <w:pPr>
        <w:pStyle w:val="Corpodeltesto"/>
        <w:spacing w:line="276" w:lineRule="auto"/>
        <w:ind w:left="392" w:right="600"/>
        <w:jc w:val="both"/>
      </w:pPr>
      <w:r>
        <w:rPr>
          <w:spacing w:val="3"/>
        </w:rPr>
        <w:t xml:space="preserve">Nella </w:t>
      </w:r>
      <w:r>
        <w:rPr>
          <w:spacing w:val="2"/>
        </w:rPr>
        <w:t xml:space="preserve">Tabella che segue </w:t>
      </w:r>
      <w:r>
        <w:t xml:space="preserve">si </w:t>
      </w:r>
      <w:r>
        <w:rPr>
          <w:spacing w:val="3"/>
        </w:rPr>
        <w:t xml:space="preserve">descrive l’evoluzione della normativa </w:t>
      </w:r>
      <w:r>
        <w:rPr>
          <w:spacing w:val="2"/>
        </w:rPr>
        <w:t xml:space="preserve">italiana in </w:t>
      </w:r>
      <w:r>
        <w:rPr>
          <w:spacing w:val="3"/>
        </w:rPr>
        <w:t xml:space="preserve">materia </w:t>
      </w:r>
      <w:r>
        <w:t xml:space="preserve">di </w:t>
      </w:r>
      <w:r>
        <w:rPr>
          <w:spacing w:val="3"/>
        </w:rPr>
        <w:t xml:space="preserve">PCTO, partendo dall’originaria introduzione </w:t>
      </w:r>
      <w:r>
        <w:rPr>
          <w:spacing w:val="2"/>
        </w:rPr>
        <w:t xml:space="preserve">del decreto </w:t>
      </w:r>
      <w:r>
        <w:rPr>
          <w:spacing w:val="3"/>
        </w:rPr>
        <w:t xml:space="preserve">legislativo </w:t>
      </w:r>
      <w:r>
        <w:rPr>
          <w:spacing w:val="2"/>
        </w:rPr>
        <w:t xml:space="preserve">77/2005 </w:t>
      </w:r>
      <w:r>
        <w:t xml:space="preserve">di  </w:t>
      </w:r>
      <w:r>
        <w:rPr>
          <w:spacing w:val="3"/>
        </w:rPr>
        <w:t xml:space="preserve">attuazione della </w:t>
      </w:r>
      <w:r>
        <w:rPr>
          <w:spacing w:val="2"/>
        </w:rPr>
        <w:t xml:space="preserve">legge  </w:t>
      </w:r>
      <w:r>
        <w:t xml:space="preserve">28 </w:t>
      </w:r>
      <w:r>
        <w:rPr>
          <w:spacing w:val="3"/>
        </w:rPr>
        <w:t xml:space="preserve">marzo </w:t>
      </w:r>
      <w:r>
        <w:rPr>
          <w:spacing w:val="2"/>
        </w:rPr>
        <w:t xml:space="preserve">2003, </w:t>
      </w:r>
      <w:r>
        <w:t xml:space="preserve">n. </w:t>
      </w:r>
      <w:r>
        <w:rPr>
          <w:spacing w:val="2"/>
        </w:rPr>
        <w:t xml:space="preserve">53, </w:t>
      </w:r>
      <w:r>
        <w:rPr>
          <w:spacing w:val="3"/>
        </w:rPr>
        <w:t xml:space="preserve">recante </w:t>
      </w:r>
      <w:r>
        <w:rPr>
          <w:spacing w:val="2"/>
        </w:rPr>
        <w:t xml:space="preserve">la </w:t>
      </w:r>
      <w:r>
        <w:rPr>
          <w:spacing w:val="4"/>
        </w:rPr>
        <w:t xml:space="preserve">delega </w:t>
      </w:r>
      <w:r>
        <w:t xml:space="preserve">al </w:t>
      </w:r>
      <w:r>
        <w:rPr>
          <w:spacing w:val="2"/>
        </w:rPr>
        <w:t xml:space="preserve">Governo per la definizione </w:t>
      </w:r>
      <w:r>
        <w:rPr>
          <w:spacing w:val="3"/>
        </w:rPr>
        <w:t xml:space="preserve">delle </w:t>
      </w:r>
      <w:r>
        <w:rPr>
          <w:spacing w:val="2"/>
        </w:rPr>
        <w:t xml:space="preserve">norme generali </w:t>
      </w:r>
      <w:r>
        <w:rPr>
          <w:spacing w:val="3"/>
        </w:rPr>
        <w:t xml:space="preserve">sull’istruzione </w:t>
      </w:r>
      <w:r>
        <w:t xml:space="preserve">e </w:t>
      </w:r>
      <w:r>
        <w:rPr>
          <w:spacing w:val="2"/>
        </w:rPr>
        <w:t xml:space="preserve">dei livelli </w:t>
      </w:r>
      <w:r>
        <w:rPr>
          <w:spacing w:val="3"/>
        </w:rPr>
        <w:t xml:space="preserve">essenziali delle prestazioni </w:t>
      </w:r>
      <w:r>
        <w:rPr>
          <w:spacing w:val="2"/>
        </w:rPr>
        <w:t xml:space="preserve">in </w:t>
      </w:r>
      <w:r>
        <w:rPr>
          <w:spacing w:val="3"/>
        </w:rPr>
        <w:t xml:space="preserve">materia </w:t>
      </w:r>
      <w:r>
        <w:t xml:space="preserve">di </w:t>
      </w:r>
      <w:r>
        <w:rPr>
          <w:spacing w:val="3"/>
        </w:rPr>
        <w:t xml:space="preserve">istruzione </w:t>
      </w:r>
      <w:r>
        <w:t xml:space="preserve">e di </w:t>
      </w:r>
      <w:r>
        <w:rPr>
          <w:spacing w:val="3"/>
        </w:rPr>
        <w:t>formazione professionale</w:t>
      </w:r>
      <w:r>
        <w:rPr>
          <w:spacing w:val="12"/>
        </w:rPr>
        <w:t xml:space="preserve"> </w:t>
      </w:r>
      <w:r>
        <w:rPr>
          <w:spacing w:val="2"/>
        </w:rPr>
        <w:t>(Riforma</w:t>
      </w:r>
      <w:r>
        <w:rPr>
          <w:spacing w:val="8"/>
        </w:rPr>
        <w:t xml:space="preserve"> </w:t>
      </w:r>
      <w:r>
        <w:rPr>
          <w:spacing w:val="3"/>
        </w:rPr>
        <w:t>Moratti),</w:t>
      </w:r>
      <w:r>
        <w:rPr>
          <w:spacing w:val="12"/>
        </w:rPr>
        <w:t xml:space="preserve"> </w:t>
      </w:r>
      <w:r>
        <w:rPr>
          <w:spacing w:val="2"/>
        </w:rPr>
        <w:t>fino</w:t>
      </w:r>
      <w:r>
        <w:rPr>
          <w:spacing w:val="9"/>
        </w:rPr>
        <w:t xml:space="preserve"> </w:t>
      </w:r>
      <w:r>
        <w:rPr>
          <w:spacing w:val="2"/>
        </w:rPr>
        <w:t>alle</w:t>
      </w:r>
      <w:r>
        <w:rPr>
          <w:spacing w:val="11"/>
        </w:rPr>
        <w:t xml:space="preserve"> </w:t>
      </w:r>
      <w:r>
        <w:rPr>
          <w:spacing w:val="2"/>
        </w:rPr>
        <w:t>recenti</w:t>
      </w:r>
      <w:r>
        <w:rPr>
          <w:spacing w:val="10"/>
        </w:rPr>
        <w:t xml:space="preserve"> </w:t>
      </w:r>
      <w:r>
        <w:rPr>
          <w:spacing w:val="2"/>
        </w:rPr>
        <w:t>novità</w:t>
      </w:r>
      <w:r>
        <w:rPr>
          <w:spacing w:val="11"/>
        </w:rPr>
        <w:t xml:space="preserve"> </w:t>
      </w:r>
      <w:r>
        <w:rPr>
          <w:spacing w:val="3"/>
        </w:rPr>
        <w:t>previste</w:t>
      </w:r>
      <w:r>
        <w:rPr>
          <w:spacing w:val="8"/>
        </w:rPr>
        <w:t xml:space="preserve"> </w:t>
      </w:r>
      <w:r>
        <w:rPr>
          <w:spacing w:val="2"/>
        </w:rPr>
        <w:t>dalla</w:t>
      </w:r>
      <w:r>
        <w:rPr>
          <w:spacing w:val="11"/>
        </w:rPr>
        <w:t xml:space="preserve"> </w:t>
      </w:r>
      <w:r>
        <w:t>legge</w:t>
      </w:r>
      <w:r>
        <w:rPr>
          <w:spacing w:val="11"/>
        </w:rPr>
        <w:t xml:space="preserve"> </w:t>
      </w:r>
      <w:r>
        <w:t>di</w:t>
      </w:r>
      <w:r>
        <w:rPr>
          <w:spacing w:val="12"/>
        </w:rPr>
        <w:t xml:space="preserve"> </w:t>
      </w:r>
      <w:r>
        <w:rPr>
          <w:spacing w:val="3"/>
        </w:rPr>
        <w:t>Bilancio</w:t>
      </w:r>
      <w:r>
        <w:rPr>
          <w:spacing w:val="9"/>
        </w:rPr>
        <w:t xml:space="preserve"> </w:t>
      </w:r>
      <w:r>
        <w:rPr>
          <w:spacing w:val="2"/>
        </w:rPr>
        <w:t>2019.</w:t>
      </w:r>
    </w:p>
    <w:p w:rsidR="00E86EC9" w:rsidRDefault="00E86EC9">
      <w:pPr>
        <w:pStyle w:val="Corpodeltesto"/>
        <w:rPr>
          <w:sz w:val="20"/>
        </w:rPr>
      </w:pPr>
    </w:p>
    <w:p w:rsidR="00E86EC9" w:rsidRDefault="00E86EC9">
      <w:pPr>
        <w:pStyle w:val="Corpodeltesto"/>
        <w:spacing w:before="1"/>
        <w:rPr>
          <w:sz w:val="29"/>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0"/>
        <w:gridCol w:w="5955"/>
      </w:tblGrid>
      <w:tr w:rsidR="00E86EC9">
        <w:trPr>
          <w:trHeight w:val="371"/>
        </w:trPr>
        <w:tc>
          <w:tcPr>
            <w:tcW w:w="4220" w:type="dxa"/>
          </w:tcPr>
          <w:p w:rsidR="00E86EC9" w:rsidRDefault="00A4416A">
            <w:pPr>
              <w:pStyle w:val="TableParagraph"/>
              <w:spacing w:line="251" w:lineRule="exact"/>
              <w:ind w:left="324"/>
              <w:rPr>
                <w:b/>
              </w:rPr>
            </w:pPr>
            <w:r>
              <w:rPr>
                <w:b/>
              </w:rPr>
              <w:t>PROVVEDIMENTO NORMATIVO</w:t>
            </w:r>
          </w:p>
        </w:tc>
        <w:tc>
          <w:tcPr>
            <w:tcW w:w="5955" w:type="dxa"/>
          </w:tcPr>
          <w:p w:rsidR="00E86EC9" w:rsidRDefault="00A4416A">
            <w:pPr>
              <w:pStyle w:val="TableParagraph"/>
              <w:spacing w:line="251" w:lineRule="exact"/>
              <w:ind w:left="1298"/>
              <w:rPr>
                <w:b/>
              </w:rPr>
            </w:pPr>
            <w:r>
              <w:rPr>
                <w:b/>
              </w:rPr>
              <w:t>SINTESI DELL</w:t>
            </w:r>
            <w:r>
              <w:rPr>
                <w:b/>
              </w:rPr>
              <w:t>E DISPOSIZIONI</w:t>
            </w:r>
          </w:p>
        </w:tc>
      </w:tr>
      <w:tr w:rsidR="00E86EC9">
        <w:trPr>
          <w:trHeight w:val="2757"/>
        </w:trPr>
        <w:tc>
          <w:tcPr>
            <w:tcW w:w="4220" w:type="dxa"/>
          </w:tcPr>
          <w:p w:rsidR="00E86EC9" w:rsidRDefault="00E86EC9">
            <w:pPr>
              <w:pStyle w:val="TableParagraph"/>
              <w:spacing w:before="3"/>
              <w:rPr>
                <w:sz w:val="20"/>
              </w:rPr>
            </w:pPr>
          </w:p>
          <w:p w:rsidR="00E86EC9" w:rsidRDefault="00A4416A">
            <w:pPr>
              <w:pStyle w:val="TableParagraph"/>
              <w:ind w:left="107" w:right="98"/>
              <w:jc w:val="both"/>
              <w:rPr>
                <w:i/>
              </w:rPr>
            </w:pPr>
            <w:r>
              <w:rPr>
                <w:b/>
              </w:rPr>
              <w:t>Decreto legislativo 15 aprile 2005, n. 77</w:t>
            </w:r>
            <w:r>
              <w:t>, “</w:t>
            </w:r>
            <w:r>
              <w:rPr>
                <w:i/>
              </w:rPr>
              <w:t>Definizione delle norme generali relative all’alternanza scuola lavoro, a norma dell’articolo 4 della legge 28 marzo 2003,</w:t>
            </w:r>
          </w:p>
          <w:p w:rsidR="00E86EC9" w:rsidRDefault="00A4416A">
            <w:pPr>
              <w:pStyle w:val="TableParagraph"/>
              <w:spacing w:before="1"/>
              <w:ind w:left="107"/>
              <w:jc w:val="both"/>
            </w:pPr>
            <w:r>
              <w:rPr>
                <w:i/>
              </w:rPr>
              <w:t>n. 53</w:t>
            </w:r>
            <w:r>
              <w:t>”.</w:t>
            </w:r>
          </w:p>
        </w:tc>
        <w:tc>
          <w:tcPr>
            <w:tcW w:w="5955" w:type="dxa"/>
          </w:tcPr>
          <w:p w:rsidR="00E86EC9" w:rsidRDefault="00E86EC9">
            <w:pPr>
              <w:pStyle w:val="TableParagraph"/>
              <w:spacing w:before="3"/>
              <w:rPr>
                <w:sz w:val="20"/>
              </w:rPr>
            </w:pPr>
          </w:p>
          <w:p w:rsidR="00E86EC9" w:rsidRDefault="00A4416A">
            <w:pPr>
              <w:pStyle w:val="TableParagraph"/>
              <w:ind w:left="107" w:right="91"/>
              <w:jc w:val="both"/>
            </w:pPr>
            <w:r>
              <w:rPr>
                <w:spacing w:val="2"/>
              </w:rPr>
              <w:t xml:space="preserve">Tale decreto, fissando </w:t>
            </w:r>
            <w:r>
              <w:t xml:space="preserve">i </w:t>
            </w:r>
            <w:r>
              <w:rPr>
                <w:spacing w:val="3"/>
              </w:rPr>
              <w:t xml:space="preserve">tratti </w:t>
            </w:r>
            <w:r>
              <w:rPr>
                <w:spacing w:val="2"/>
              </w:rPr>
              <w:t xml:space="preserve">salienti </w:t>
            </w:r>
            <w:r>
              <w:t xml:space="preserve">dei </w:t>
            </w:r>
            <w:r>
              <w:rPr>
                <w:spacing w:val="2"/>
              </w:rPr>
              <w:t xml:space="preserve">percorsi </w:t>
            </w:r>
            <w:r>
              <w:t xml:space="preserve">e </w:t>
            </w:r>
            <w:r>
              <w:rPr>
                <w:spacing w:val="2"/>
              </w:rPr>
              <w:t xml:space="preserve">le figure ordinamentali </w:t>
            </w:r>
            <w:r>
              <w:t xml:space="preserve">di </w:t>
            </w:r>
            <w:r>
              <w:rPr>
                <w:spacing w:val="2"/>
              </w:rPr>
              <w:t xml:space="preserve">riferimento, </w:t>
            </w:r>
            <w:r>
              <w:t xml:space="preserve">gran </w:t>
            </w:r>
            <w:r>
              <w:rPr>
                <w:spacing w:val="2"/>
              </w:rPr>
              <w:t xml:space="preserve">parte delle quali </w:t>
            </w:r>
            <w:r>
              <w:t xml:space="preserve">sono a </w:t>
            </w:r>
            <w:r>
              <w:rPr>
                <w:spacing w:val="2"/>
              </w:rPr>
              <w:t xml:space="preserve">tutt’oggi ancora vigenti, affidava alla richiesta </w:t>
            </w:r>
            <w:r>
              <w:t xml:space="preserve">di </w:t>
            </w:r>
            <w:r>
              <w:rPr>
                <w:spacing w:val="2"/>
              </w:rPr>
              <w:t xml:space="preserve">ogni </w:t>
            </w:r>
            <w:r>
              <w:rPr>
                <w:spacing w:val="3"/>
              </w:rPr>
              <w:t xml:space="preserve">singolo </w:t>
            </w:r>
            <w:r>
              <w:rPr>
                <w:spacing w:val="2"/>
              </w:rPr>
              <w:t xml:space="preserve">studente la possibilità </w:t>
            </w:r>
            <w:r>
              <w:t xml:space="preserve">di </w:t>
            </w:r>
            <w:r>
              <w:rPr>
                <w:spacing w:val="2"/>
              </w:rPr>
              <w:t xml:space="preserve">svolgere con </w:t>
            </w:r>
            <w:r>
              <w:t xml:space="preserve">la </w:t>
            </w:r>
            <w:r>
              <w:rPr>
                <w:spacing w:val="2"/>
              </w:rPr>
              <w:t xml:space="preserve">predetta modalità </w:t>
            </w:r>
            <w:r>
              <w:t xml:space="preserve">e  </w:t>
            </w:r>
            <w:r>
              <w:rPr>
                <w:spacing w:val="2"/>
              </w:rPr>
              <w:t xml:space="preserve">nei limiti delle risorse assegnate </w:t>
            </w:r>
            <w:r>
              <w:t xml:space="preserve">alla </w:t>
            </w:r>
            <w:r>
              <w:rPr>
                <w:spacing w:val="2"/>
              </w:rPr>
              <w:t xml:space="preserve">scuola, </w:t>
            </w:r>
            <w:r>
              <w:rPr>
                <w:spacing w:val="3"/>
              </w:rPr>
              <w:t>l’intera</w:t>
            </w:r>
            <w:r>
              <w:rPr>
                <w:spacing w:val="3"/>
              </w:rPr>
              <w:t xml:space="preserve"> </w:t>
            </w:r>
            <w:r>
              <w:rPr>
                <w:spacing w:val="5"/>
              </w:rPr>
              <w:t xml:space="preserve">forma- </w:t>
            </w:r>
            <w:r>
              <w:rPr>
                <w:spacing w:val="2"/>
              </w:rPr>
              <w:t xml:space="preserve">zione </w:t>
            </w:r>
            <w:r>
              <w:t xml:space="preserve">dai 15 ai 18  anni o </w:t>
            </w:r>
            <w:r>
              <w:rPr>
                <w:spacing w:val="2"/>
              </w:rPr>
              <w:t xml:space="preserve">parte </w:t>
            </w:r>
            <w:r>
              <w:t xml:space="preserve">di </w:t>
            </w:r>
            <w:r>
              <w:rPr>
                <w:spacing w:val="2"/>
              </w:rPr>
              <w:t xml:space="preserve">essa, attraverso l’alternanza  </w:t>
            </w:r>
            <w:r>
              <w:t xml:space="preserve">di </w:t>
            </w:r>
            <w:r>
              <w:rPr>
                <w:spacing w:val="2"/>
              </w:rPr>
              <w:t xml:space="preserve">periodi </w:t>
            </w:r>
            <w:r>
              <w:t xml:space="preserve">di </w:t>
            </w:r>
            <w:r>
              <w:rPr>
                <w:spacing w:val="2"/>
              </w:rPr>
              <w:t xml:space="preserve">studio </w:t>
            </w:r>
            <w:r>
              <w:t xml:space="preserve">e di </w:t>
            </w:r>
            <w:r>
              <w:rPr>
                <w:spacing w:val="2"/>
              </w:rPr>
              <w:t xml:space="preserve">lavoro, sotto la </w:t>
            </w:r>
            <w:r>
              <w:rPr>
                <w:spacing w:val="3"/>
              </w:rPr>
              <w:t xml:space="preserve">responsabilità dell’istituzione </w:t>
            </w:r>
            <w:r>
              <w:rPr>
                <w:spacing w:val="2"/>
              </w:rPr>
              <w:t xml:space="preserve">scolastica </w:t>
            </w:r>
            <w:r>
              <w:t>o</w:t>
            </w:r>
            <w:r>
              <w:rPr>
                <w:spacing w:val="16"/>
              </w:rPr>
              <w:t xml:space="preserve"> </w:t>
            </w:r>
            <w:r>
              <w:rPr>
                <w:spacing w:val="2"/>
              </w:rPr>
              <w:t>formativa.</w:t>
            </w:r>
          </w:p>
        </w:tc>
      </w:tr>
      <w:tr w:rsidR="00E86EC9">
        <w:trPr>
          <w:trHeight w:val="1744"/>
        </w:trPr>
        <w:tc>
          <w:tcPr>
            <w:tcW w:w="4220" w:type="dxa"/>
          </w:tcPr>
          <w:p w:rsidR="00E86EC9" w:rsidRDefault="00A4416A">
            <w:pPr>
              <w:pStyle w:val="TableParagraph"/>
              <w:spacing w:before="193"/>
              <w:ind w:left="107" w:right="173"/>
            </w:pPr>
            <w:r>
              <w:rPr>
                <w:b/>
              </w:rPr>
              <w:t>D</w:t>
            </w:r>
            <w:hyperlink r:id="rId27">
              <w:r>
                <w:rPr>
                  <w:b/>
                </w:rPr>
                <w:t>ecreto legge 12 settembre 2013, n. 104</w:t>
              </w:r>
              <w:r>
                <w:t>,</w:t>
              </w:r>
            </w:hyperlink>
            <w:r>
              <w:t xml:space="preserve"> </w:t>
            </w:r>
            <w:r>
              <w:rPr>
                <w:i/>
              </w:rPr>
              <w:t>“Misure urgenti in materia di istruzione, università e ricerca</w:t>
            </w:r>
            <w:r>
              <w:t>”, convertito con modifi- cazioni dalla legg</w:t>
            </w:r>
            <w:r>
              <w:t>e 8 novembre 2013, n. 128</w:t>
            </w:r>
          </w:p>
        </w:tc>
        <w:tc>
          <w:tcPr>
            <w:tcW w:w="5955" w:type="dxa"/>
          </w:tcPr>
          <w:p w:rsidR="00E86EC9" w:rsidRDefault="00E86EC9">
            <w:pPr>
              <w:pStyle w:val="TableParagraph"/>
              <w:spacing w:before="4"/>
              <w:rPr>
                <w:sz w:val="20"/>
              </w:rPr>
            </w:pPr>
          </w:p>
          <w:p w:rsidR="00E86EC9" w:rsidRDefault="00A4416A">
            <w:pPr>
              <w:pStyle w:val="TableParagraph"/>
              <w:ind w:left="107" w:right="94"/>
              <w:jc w:val="both"/>
            </w:pPr>
            <w:r>
              <w:t>Ha ulteriormente contribuito a consolidare la metodologia dell'alternanza favorendo l'orientamento degli studenti e gettan- do le basi per la definizione dei diritti e dei doveri degli studenti impegnati nei percorsi.</w:t>
            </w:r>
          </w:p>
        </w:tc>
      </w:tr>
      <w:tr w:rsidR="00E86EC9">
        <w:trPr>
          <w:trHeight w:val="2803"/>
        </w:trPr>
        <w:tc>
          <w:tcPr>
            <w:tcW w:w="4220" w:type="dxa"/>
          </w:tcPr>
          <w:p w:rsidR="00E86EC9" w:rsidRDefault="00E86EC9">
            <w:pPr>
              <w:pStyle w:val="TableParagraph"/>
              <w:spacing w:before="3"/>
              <w:rPr>
                <w:sz w:val="20"/>
              </w:rPr>
            </w:pPr>
          </w:p>
          <w:p w:rsidR="00E86EC9" w:rsidRDefault="00A4416A">
            <w:pPr>
              <w:pStyle w:val="TableParagraph"/>
              <w:ind w:left="107" w:right="95"/>
              <w:jc w:val="both"/>
              <w:rPr>
                <w:i/>
              </w:rPr>
            </w:pPr>
            <w:r>
              <w:rPr>
                <w:b/>
                <w:spacing w:val="2"/>
              </w:rPr>
              <w:t xml:space="preserve">Legge </w:t>
            </w:r>
            <w:r>
              <w:rPr>
                <w:b/>
              </w:rPr>
              <w:t xml:space="preserve">13 </w:t>
            </w:r>
            <w:r>
              <w:rPr>
                <w:b/>
                <w:spacing w:val="3"/>
              </w:rPr>
              <w:t xml:space="preserve">luglio </w:t>
            </w:r>
            <w:r>
              <w:rPr>
                <w:b/>
                <w:spacing w:val="2"/>
              </w:rPr>
              <w:t xml:space="preserve">2015, </w:t>
            </w:r>
            <w:r>
              <w:rPr>
                <w:b/>
              </w:rPr>
              <w:t xml:space="preserve">n.  </w:t>
            </w:r>
            <w:r>
              <w:rPr>
                <w:b/>
                <w:spacing w:val="3"/>
              </w:rPr>
              <w:t xml:space="preserve">107,  </w:t>
            </w:r>
            <w:r>
              <w:rPr>
                <w:i/>
                <w:spacing w:val="2"/>
              </w:rPr>
              <w:t xml:space="preserve">“Riforma del sistema nazionale </w:t>
            </w:r>
            <w:r>
              <w:rPr>
                <w:i/>
              </w:rPr>
              <w:t xml:space="preserve">di </w:t>
            </w:r>
            <w:r>
              <w:rPr>
                <w:i/>
                <w:spacing w:val="2"/>
              </w:rPr>
              <w:t xml:space="preserve">istruzione </w:t>
            </w:r>
            <w:r>
              <w:rPr>
                <w:i/>
              </w:rPr>
              <w:t xml:space="preserve">e </w:t>
            </w:r>
            <w:r>
              <w:rPr>
                <w:i/>
                <w:spacing w:val="5"/>
              </w:rPr>
              <w:t xml:space="preserve">for- </w:t>
            </w:r>
            <w:r>
              <w:rPr>
                <w:i/>
                <w:spacing w:val="2"/>
              </w:rPr>
              <w:t xml:space="preserve">mazione </w:t>
            </w:r>
            <w:r>
              <w:rPr>
                <w:i/>
              </w:rPr>
              <w:t xml:space="preserve">e </w:t>
            </w:r>
            <w:r>
              <w:rPr>
                <w:i/>
                <w:spacing w:val="2"/>
              </w:rPr>
              <w:t xml:space="preserve">delega per </w:t>
            </w:r>
            <w:r>
              <w:rPr>
                <w:i/>
              </w:rPr>
              <w:t xml:space="preserve">il </w:t>
            </w:r>
            <w:r>
              <w:rPr>
                <w:i/>
                <w:spacing w:val="2"/>
              </w:rPr>
              <w:t xml:space="preserve">riordino delle </w:t>
            </w:r>
            <w:r>
              <w:rPr>
                <w:i/>
                <w:spacing w:val="6"/>
              </w:rPr>
              <w:t>di-</w:t>
            </w:r>
            <w:r>
              <w:rPr>
                <w:i/>
                <w:spacing w:val="67"/>
              </w:rPr>
              <w:t xml:space="preserve"> </w:t>
            </w:r>
            <w:r>
              <w:rPr>
                <w:i/>
                <w:spacing w:val="2"/>
              </w:rPr>
              <w:t>sposizioni legislative</w:t>
            </w:r>
            <w:r>
              <w:rPr>
                <w:i/>
                <w:spacing w:val="14"/>
              </w:rPr>
              <w:t xml:space="preserve"> </w:t>
            </w:r>
            <w:r>
              <w:rPr>
                <w:i/>
                <w:spacing w:val="2"/>
              </w:rPr>
              <w:t>vigenti”</w:t>
            </w:r>
          </w:p>
        </w:tc>
        <w:tc>
          <w:tcPr>
            <w:tcW w:w="5955" w:type="dxa"/>
          </w:tcPr>
          <w:p w:rsidR="00E86EC9" w:rsidRDefault="00E86EC9">
            <w:pPr>
              <w:pStyle w:val="TableParagraph"/>
              <w:spacing w:before="3"/>
              <w:rPr>
                <w:sz w:val="20"/>
              </w:rPr>
            </w:pPr>
          </w:p>
          <w:p w:rsidR="00E86EC9" w:rsidRDefault="00A4416A">
            <w:pPr>
              <w:pStyle w:val="TableParagraph"/>
              <w:ind w:left="107" w:right="91"/>
              <w:jc w:val="both"/>
            </w:pPr>
            <w:r>
              <w:rPr>
                <w:spacing w:val="2"/>
              </w:rPr>
              <w:t xml:space="preserve">Con l’articolo </w:t>
            </w:r>
            <w:r>
              <w:t xml:space="preserve">1, commi 33 e </w:t>
            </w:r>
            <w:r>
              <w:rPr>
                <w:spacing w:val="2"/>
              </w:rPr>
              <w:t xml:space="preserve">seguenti, </w:t>
            </w:r>
            <w:r>
              <w:t xml:space="preserve">ha </w:t>
            </w:r>
            <w:r>
              <w:rPr>
                <w:spacing w:val="2"/>
              </w:rPr>
              <w:t xml:space="preserve">esteso l’attivazione delle attività </w:t>
            </w:r>
            <w:r>
              <w:t xml:space="preserve">di </w:t>
            </w:r>
            <w:r>
              <w:rPr>
                <w:spacing w:val="2"/>
              </w:rPr>
              <w:t xml:space="preserve">alternanza scuola lavoro durante </w:t>
            </w:r>
            <w:r>
              <w:rPr>
                <w:spacing w:val="4"/>
              </w:rPr>
              <w:t xml:space="preserve">l’ultimo </w:t>
            </w:r>
            <w:r>
              <w:rPr>
                <w:spacing w:val="2"/>
              </w:rPr>
              <w:t xml:space="preserve">triennio dei percorsi </w:t>
            </w:r>
            <w:r>
              <w:t xml:space="preserve">di </w:t>
            </w:r>
            <w:r>
              <w:rPr>
                <w:spacing w:val="3"/>
              </w:rPr>
              <w:t xml:space="preserve">istruzione </w:t>
            </w:r>
            <w:r>
              <w:rPr>
                <w:spacing w:val="2"/>
              </w:rPr>
              <w:t xml:space="preserve">secondaria </w:t>
            </w:r>
            <w:r>
              <w:t xml:space="preserve">di </w:t>
            </w:r>
            <w:r>
              <w:rPr>
                <w:spacing w:val="2"/>
              </w:rPr>
              <w:t xml:space="preserve">secondo </w:t>
            </w:r>
            <w:r>
              <w:rPr>
                <w:spacing w:val="7"/>
              </w:rPr>
              <w:t xml:space="preserve">gra- </w:t>
            </w:r>
            <w:r>
              <w:rPr>
                <w:spacing w:val="2"/>
              </w:rPr>
              <w:t xml:space="preserve">do, con </w:t>
            </w:r>
            <w:r>
              <w:t xml:space="preserve">un </w:t>
            </w:r>
            <w:r>
              <w:rPr>
                <w:spacing w:val="2"/>
              </w:rPr>
              <w:t xml:space="preserve">ammontare </w:t>
            </w:r>
            <w:r>
              <w:t xml:space="preserve">minimo di </w:t>
            </w:r>
            <w:r>
              <w:rPr>
                <w:spacing w:val="2"/>
              </w:rPr>
              <w:t xml:space="preserve">200 </w:t>
            </w:r>
            <w:r>
              <w:t xml:space="preserve">ore  nei  </w:t>
            </w:r>
            <w:r>
              <w:rPr>
                <w:spacing w:val="2"/>
              </w:rPr>
              <w:t xml:space="preserve">licei </w:t>
            </w:r>
            <w:r>
              <w:t xml:space="preserve">e di </w:t>
            </w:r>
            <w:r>
              <w:rPr>
                <w:spacing w:val="2"/>
              </w:rPr>
              <w:t xml:space="preserve">400  ore negli istituti tecnici </w:t>
            </w:r>
            <w:r>
              <w:t xml:space="preserve">e </w:t>
            </w:r>
            <w:r>
              <w:rPr>
                <w:spacing w:val="2"/>
              </w:rPr>
              <w:t xml:space="preserve">negli istituti professionali. </w:t>
            </w:r>
            <w:r>
              <w:t xml:space="preserve">Il </w:t>
            </w:r>
            <w:r>
              <w:rPr>
                <w:spacing w:val="2"/>
              </w:rPr>
              <w:t>testo normativo, facente rif</w:t>
            </w:r>
            <w:r>
              <w:rPr>
                <w:spacing w:val="2"/>
              </w:rPr>
              <w:t xml:space="preserve">erimento </w:t>
            </w:r>
            <w:r>
              <w:t xml:space="preserve">ai </w:t>
            </w:r>
            <w:r>
              <w:rPr>
                <w:spacing w:val="2"/>
              </w:rPr>
              <w:t xml:space="preserve">percorsi </w:t>
            </w:r>
            <w:r>
              <w:t xml:space="preserve">di </w:t>
            </w:r>
            <w:r>
              <w:rPr>
                <w:spacing w:val="2"/>
              </w:rPr>
              <w:t xml:space="preserve">cui  </w:t>
            </w:r>
            <w:r>
              <w:t xml:space="preserve">al  </w:t>
            </w:r>
            <w:r>
              <w:rPr>
                <w:spacing w:val="2"/>
              </w:rPr>
              <w:t xml:space="preserve">citato  </w:t>
            </w:r>
            <w:r>
              <w:rPr>
                <w:spacing w:val="3"/>
              </w:rPr>
              <w:t xml:space="preserve">d.lgs. </w:t>
            </w:r>
            <w:r>
              <w:rPr>
                <w:spacing w:val="2"/>
              </w:rPr>
              <w:t>77/2005, prevedeva,</w:t>
            </w:r>
            <w:r>
              <w:rPr>
                <w:spacing w:val="17"/>
              </w:rPr>
              <w:t xml:space="preserve"> </w:t>
            </w:r>
            <w:r>
              <w:rPr>
                <w:spacing w:val="2"/>
              </w:rPr>
              <w:t>inoltre:</w:t>
            </w:r>
          </w:p>
          <w:p w:rsidR="00E86EC9" w:rsidRDefault="00A4416A">
            <w:pPr>
              <w:pStyle w:val="TableParagraph"/>
              <w:numPr>
                <w:ilvl w:val="0"/>
                <w:numId w:val="22"/>
              </w:numPr>
              <w:tabs>
                <w:tab w:val="left" w:pos="468"/>
              </w:tabs>
              <w:spacing w:line="269" w:lineRule="exact"/>
              <w:ind w:hanging="361"/>
              <w:jc w:val="both"/>
            </w:pPr>
            <w:r>
              <w:rPr>
                <w:spacing w:val="2"/>
              </w:rPr>
              <w:t xml:space="preserve">l’ampliamento delle tipologie </w:t>
            </w:r>
            <w:r>
              <w:t xml:space="preserve">di </w:t>
            </w:r>
            <w:r>
              <w:rPr>
                <w:spacing w:val="2"/>
              </w:rPr>
              <w:t>strutture</w:t>
            </w:r>
            <w:r>
              <w:rPr>
                <w:spacing w:val="52"/>
              </w:rPr>
              <w:t xml:space="preserve"> </w:t>
            </w:r>
            <w:r>
              <w:rPr>
                <w:spacing w:val="3"/>
              </w:rPr>
              <w:t>ospitanti;</w:t>
            </w:r>
          </w:p>
          <w:p w:rsidR="00E86EC9" w:rsidRDefault="00A4416A">
            <w:pPr>
              <w:pStyle w:val="TableParagraph"/>
              <w:numPr>
                <w:ilvl w:val="0"/>
                <w:numId w:val="22"/>
              </w:numPr>
              <w:tabs>
                <w:tab w:val="left" w:pos="468"/>
              </w:tabs>
              <w:spacing w:before="18" w:line="254" w:lineRule="exact"/>
              <w:ind w:left="467" w:right="91"/>
              <w:jc w:val="both"/>
            </w:pPr>
            <w:r>
              <w:t xml:space="preserve">la </w:t>
            </w:r>
            <w:r>
              <w:rPr>
                <w:spacing w:val="2"/>
              </w:rPr>
              <w:t xml:space="preserve">possibilità </w:t>
            </w:r>
            <w:r>
              <w:t xml:space="preserve">di </w:t>
            </w:r>
            <w:r>
              <w:rPr>
                <w:spacing w:val="2"/>
              </w:rPr>
              <w:t xml:space="preserve">svolgimento dei percorsi durante </w:t>
            </w:r>
            <w:r>
              <w:t xml:space="preserve">la </w:t>
            </w:r>
            <w:r>
              <w:rPr>
                <w:spacing w:val="8"/>
              </w:rPr>
              <w:t xml:space="preserve">so- </w:t>
            </w:r>
            <w:r>
              <w:rPr>
                <w:spacing w:val="2"/>
              </w:rPr>
              <w:t xml:space="preserve">spensione </w:t>
            </w:r>
            <w:r>
              <w:rPr>
                <w:spacing w:val="3"/>
              </w:rPr>
              <w:t xml:space="preserve">delle </w:t>
            </w:r>
            <w:r>
              <w:rPr>
                <w:spacing w:val="2"/>
              </w:rPr>
              <w:t>attività didattiche, con</w:t>
            </w:r>
            <w:r>
              <w:rPr>
                <w:spacing w:val="38"/>
              </w:rPr>
              <w:t xml:space="preserve"> </w:t>
            </w:r>
            <w:r>
              <w:rPr>
                <w:spacing w:val="2"/>
              </w:rPr>
              <w:t>la modalità</w:t>
            </w:r>
          </w:p>
        </w:tc>
      </w:tr>
    </w:tbl>
    <w:p w:rsidR="00E86EC9" w:rsidRDefault="00E86EC9">
      <w:pPr>
        <w:spacing w:line="254" w:lineRule="exact"/>
        <w:jc w:val="both"/>
        <w:sectPr w:rsidR="00E86EC9">
          <w:pgSz w:w="11910" w:h="16840"/>
          <w:pgMar w:top="3080" w:right="540" w:bottom="1240" w:left="740" w:header="709" w:footer="1048" w:gutter="0"/>
          <w:cols w:space="720"/>
        </w:sectPr>
      </w:pPr>
    </w:p>
    <w:p w:rsidR="00E86EC9" w:rsidRDefault="00E86EC9">
      <w:pPr>
        <w:pStyle w:val="Corpodeltesto"/>
        <w:spacing w:before="2"/>
        <w:rPr>
          <w:sz w:val="25"/>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0"/>
        <w:gridCol w:w="5955"/>
      </w:tblGrid>
      <w:tr w:rsidR="00E86EC9">
        <w:trPr>
          <w:trHeight w:val="1550"/>
        </w:trPr>
        <w:tc>
          <w:tcPr>
            <w:tcW w:w="4220" w:type="dxa"/>
          </w:tcPr>
          <w:p w:rsidR="00E86EC9" w:rsidRDefault="00E86EC9">
            <w:pPr>
              <w:pStyle w:val="TableParagraph"/>
            </w:pPr>
          </w:p>
        </w:tc>
        <w:tc>
          <w:tcPr>
            <w:tcW w:w="5955" w:type="dxa"/>
          </w:tcPr>
          <w:p w:rsidR="00E86EC9" w:rsidRDefault="00A4416A">
            <w:pPr>
              <w:pStyle w:val="TableParagraph"/>
              <w:spacing w:line="247" w:lineRule="exact"/>
              <w:ind w:left="467"/>
            </w:pPr>
            <w:r>
              <w:t>dell’impresa formativa simulata, o anche all’estero;</w:t>
            </w:r>
          </w:p>
          <w:p w:rsidR="00E86EC9" w:rsidRDefault="00A4416A">
            <w:pPr>
              <w:pStyle w:val="TableParagraph"/>
              <w:numPr>
                <w:ilvl w:val="0"/>
                <w:numId w:val="21"/>
              </w:numPr>
              <w:tabs>
                <w:tab w:val="left" w:pos="467"/>
                <w:tab w:val="left" w:pos="468"/>
              </w:tabs>
              <w:ind w:left="467" w:right="94"/>
            </w:pPr>
            <w:r>
              <w:rPr>
                <w:spacing w:val="2"/>
              </w:rPr>
              <w:t xml:space="preserve">lo stanziamento </w:t>
            </w:r>
            <w:r>
              <w:t xml:space="preserve">di </w:t>
            </w:r>
            <w:r>
              <w:rPr>
                <w:spacing w:val="2"/>
              </w:rPr>
              <w:t xml:space="preserve">apposite risorse </w:t>
            </w:r>
            <w:r>
              <w:t xml:space="preserve">da </w:t>
            </w:r>
            <w:r>
              <w:rPr>
                <w:spacing w:val="2"/>
              </w:rPr>
              <w:t xml:space="preserve">destinare alle </w:t>
            </w:r>
            <w:r>
              <w:rPr>
                <w:spacing w:val="4"/>
              </w:rPr>
              <w:t xml:space="preserve">istitu- </w:t>
            </w:r>
            <w:r>
              <w:rPr>
                <w:spacing w:val="2"/>
              </w:rPr>
              <w:t xml:space="preserve">zioni scolastiche </w:t>
            </w:r>
            <w:r>
              <w:t xml:space="preserve">per la </w:t>
            </w:r>
            <w:r>
              <w:rPr>
                <w:spacing w:val="2"/>
              </w:rPr>
              <w:t>realizzazione dei</w:t>
            </w:r>
            <w:r>
              <w:rPr>
                <w:spacing w:val="50"/>
              </w:rPr>
              <w:t xml:space="preserve"> </w:t>
            </w:r>
            <w:r>
              <w:rPr>
                <w:spacing w:val="2"/>
              </w:rPr>
              <w:t>percorsi;</w:t>
            </w:r>
          </w:p>
          <w:p w:rsidR="00E86EC9" w:rsidRDefault="00A4416A">
            <w:pPr>
              <w:pStyle w:val="TableParagraph"/>
              <w:numPr>
                <w:ilvl w:val="0"/>
                <w:numId w:val="21"/>
              </w:numPr>
              <w:tabs>
                <w:tab w:val="left" w:pos="467"/>
                <w:tab w:val="left" w:pos="468"/>
              </w:tabs>
              <w:spacing w:line="268" w:lineRule="exact"/>
              <w:ind w:left="467"/>
            </w:pPr>
            <w:r>
              <w:t>la</w:t>
            </w:r>
            <w:r>
              <w:rPr>
                <w:spacing w:val="23"/>
              </w:rPr>
              <w:t xml:space="preserve"> </w:t>
            </w:r>
            <w:r>
              <w:rPr>
                <w:spacing w:val="2"/>
              </w:rPr>
              <w:t>formazione,</w:t>
            </w:r>
            <w:r>
              <w:rPr>
                <w:spacing w:val="23"/>
              </w:rPr>
              <w:t xml:space="preserve"> </w:t>
            </w:r>
            <w:r>
              <w:t>a</w:t>
            </w:r>
            <w:r>
              <w:rPr>
                <w:spacing w:val="24"/>
              </w:rPr>
              <w:t xml:space="preserve"> </w:t>
            </w:r>
            <w:r>
              <w:rPr>
                <w:spacing w:val="2"/>
              </w:rPr>
              <w:t>cura</w:t>
            </w:r>
            <w:r>
              <w:rPr>
                <w:spacing w:val="24"/>
              </w:rPr>
              <w:t xml:space="preserve"> </w:t>
            </w:r>
            <w:r>
              <w:t>delle</w:t>
            </w:r>
            <w:r>
              <w:rPr>
                <w:spacing w:val="24"/>
              </w:rPr>
              <w:t xml:space="preserve"> </w:t>
            </w:r>
            <w:r>
              <w:rPr>
                <w:spacing w:val="2"/>
              </w:rPr>
              <w:t>scuole,</w:t>
            </w:r>
            <w:r>
              <w:rPr>
                <w:spacing w:val="23"/>
              </w:rPr>
              <w:t xml:space="preserve"> </w:t>
            </w:r>
            <w:r>
              <w:rPr>
                <w:spacing w:val="2"/>
              </w:rPr>
              <w:t>degli</w:t>
            </w:r>
            <w:r>
              <w:rPr>
                <w:spacing w:val="24"/>
              </w:rPr>
              <w:t xml:space="preserve"> </w:t>
            </w:r>
            <w:r>
              <w:rPr>
                <w:spacing w:val="2"/>
              </w:rPr>
              <w:t>studenti</w:t>
            </w:r>
            <w:r>
              <w:rPr>
                <w:spacing w:val="23"/>
              </w:rPr>
              <w:t xml:space="preserve"> </w:t>
            </w:r>
            <w:r>
              <w:t>in</w:t>
            </w:r>
            <w:r>
              <w:rPr>
                <w:spacing w:val="21"/>
              </w:rPr>
              <w:t xml:space="preserve"> </w:t>
            </w:r>
            <w:r>
              <w:rPr>
                <w:spacing w:val="6"/>
              </w:rPr>
              <w:t>mate-</w:t>
            </w:r>
          </w:p>
          <w:p w:rsidR="00E86EC9" w:rsidRDefault="00A4416A">
            <w:pPr>
              <w:pStyle w:val="TableParagraph"/>
              <w:spacing w:before="5" w:line="252" w:lineRule="exact"/>
              <w:ind w:left="467" w:right="24"/>
            </w:pPr>
            <w:r>
              <w:t>ria di tutela della salute e della sicurezza nei luoghi di la- voro.</w:t>
            </w:r>
          </w:p>
        </w:tc>
      </w:tr>
      <w:tr w:rsidR="00E86EC9">
        <w:trPr>
          <w:trHeight w:val="2757"/>
        </w:trPr>
        <w:tc>
          <w:tcPr>
            <w:tcW w:w="4220" w:type="dxa"/>
          </w:tcPr>
          <w:p w:rsidR="00E86EC9" w:rsidRDefault="00E86EC9">
            <w:pPr>
              <w:pStyle w:val="TableParagraph"/>
              <w:spacing w:before="8"/>
              <w:rPr>
                <w:sz w:val="20"/>
              </w:rPr>
            </w:pPr>
          </w:p>
          <w:p w:rsidR="00E86EC9" w:rsidRDefault="00A4416A">
            <w:pPr>
              <w:pStyle w:val="TableParagraph"/>
              <w:ind w:left="107" w:right="92"/>
              <w:jc w:val="both"/>
              <w:rPr>
                <w:i/>
              </w:rPr>
            </w:pPr>
            <w:r>
              <w:rPr>
                <w:b/>
              </w:rPr>
              <w:t xml:space="preserve">Decreto legislativo 25 novembre 2016, n. 219, </w:t>
            </w:r>
            <w:r>
              <w:rPr>
                <w:i/>
              </w:rPr>
              <w:t xml:space="preserve">“Attuazione della delega di cui all'arti- </w:t>
            </w:r>
            <w:r>
              <w:rPr>
                <w:i/>
              </w:rPr>
              <w:t>colo 10 della legge 7 agosto 2015, n. 124, per il riordino delle funzioni e del finanzia- mento delle camere di commercio, industria, artigianato e</w:t>
            </w:r>
            <w:r>
              <w:rPr>
                <w:i/>
                <w:spacing w:val="-4"/>
              </w:rPr>
              <w:t xml:space="preserve"> </w:t>
            </w:r>
            <w:r>
              <w:rPr>
                <w:i/>
              </w:rPr>
              <w:t>agricoltura”</w:t>
            </w:r>
          </w:p>
        </w:tc>
        <w:tc>
          <w:tcPr>
            <w:tcW w:w="5955" w:type="dxa"/>
          </w:tcPr>
          <w:p w:rsidR="00E86EC9" w:rsidRDefault="00E86EC9">
            <w:pPr>
              <w:pStyle w:val="TableParagraph"/>
              <w:spacing w:before="3"/>
              <w:rPr>
                <w:sz w:val="20"/>
              </w:rPr>
            </w:pPr>
          </w:p>
          <w:p w:rsidR="00E86EC9" w:rsidRDefault="00A4416A">
            <w:pPr>
              <w:pStyle w:val="TableParagraph"/>
              <w:ind w:left="107" w:right="90"/>
              <w:jc w:val="both"/>
            </w:pPr>
            <w:r>
              <w:t>Nell’ambito della riorganizzazione delle funzioni che le Camere di Commercio - che ha previsto</w:t>
            </w:r>
            <w:r>
              <w:t xml:space="preserve"> il coinvolgimento del sistema camerale nella tematica dell’orientamento al lavoro e alle pro- fessioni, anche mediante la collaborazione con i soggetti pubbli- ci e privati competenti - ha previsto l’istituzione del </w:t>
            </w:r>
            <w:r>
              <w:rPr>
                <w:b/>
              </w:rPr>
              <w:t>Registro Nazionale per l’alternanza scu</w:t>
            </w:r>
            <w:r>
              <w:rPr>
                <w:b/>
              </w:rPr>
              <w:t xml:space="preserve">ola lavoro </w:t>
            </w:r>
            <w:r>
              <w:t>con la collabora- zione di UNIONCAMERE ed il contributo delle Camere di commercio del territorio italiano.</w:t>
            </w:r>
          </w:p>
        </w:tc>
      </w:tr>
      <w:tr w:rsidR="00E86EC9">
        <w:trPr>
          <w:trHeight w:val="7370"/>
        </w:trPr>
        <w:tc>
          <w:tcPr>
            <w:tcW w:w="4220" w:type="dxa"/>
          </w:tcPr>
          <w:p w:rsidR="00E86EC9" w:rsidRDefault="00E86EC9">
            <w:pPr>
              <w:pStyle w:val="TableParagraph"/>
              <w:spacing w:before="10"/>
              <w:rPr>
                <w:sz w:val="20"/>
              </w:rPr>
            </w:pPr>
          </w:p>
          <w:p w:rsidR="00E86EC9" w:rsidRDefault="00A4416A">
            <w:pPr>
              <w:pStyle w:val="TableParagraph"/>
              <w:spacing w:line="237" w:lineRule="auto"/>
              <w:ind w:left="107" w:right="95"/>
              <w:jc w:val="both"/>
              <w:rPr>
                <w:i/>
              </w:rPr>
            </w:pPr>
            <w:r>
              <w:rPr>
                <w:b/>
                <w:spacing w:val="2"/>
              </w:rPr>
              <w:t xml:space="preserve">Decreto legislativo </w:t>
            </w:r>
            <w:r>
              <w:rPr>
                <w:b/>
              </w:rPr>
              <w:t xml:space="preserve">13 </w:t>
            </w:r>
            <w:r>
              <w:rPr>
                <w:b/>
                <w:spacing w:val="2"/>
              </w:rPr>
              <w:t xml:space="preserve">aprile 2017, </w:t>
            </w:r>
            <w:r>
              <w:rPr>
                <w:b/>
              </w:rPr>
              <w:t xml:space="preserve">n. </w:t>
            </w:r>
            <w:r>
              <w:rPr>
                <w:b/>
                <w:spacing w:val="4"/>
              </w:rPr>
              <w:t xml:space="preserve">62, </w:t>
            </w:r>
            <w:r>
              <w:rPr>
                <w:i/>
                <w:spacing w:val="2"/>
              </w:rPr>
              <w:t xml:space="preserve">“Norme in materia </w:t>
            </w:r>
            <w:r>
              <w:rPr>
                <w:i/>
              </w:rPr>
              <w:t xml:space="preserve">di </w:t>
            </w:r>
            <w:r>
              <w:rPr>
                <w:i/>
                <w:spacing w:val="2"/>
              </w:rPr>
              <w:t xml:space="preserve">valutazione </w:t>
            </w:r>
            <w:r>
              <w:rPr>
                <w:i/>
              </w:rPr>
              <w:t xml:space="preserve">e </w:t>
            </w:r>
            <w:r>
              <w:rPr>
                <w:i/>
                <w:spacing w:val="3"/>
              </w:rPr>
              <w:t xml:space="preserve">certifi- </w:t>
            </w:r>
            <w:r>
              <w:rPr>
                <w:i/>
                <w:spacing w:val="2"/>
              </w:rPr>
              <w:t xml:space="preserve">cazione delle competenze nel primo  ciclo </w:t>
            </w:r>
            <w:r>
              <w:rPr>
                <w:i/>
              </w:rPr>
              <w:t xml:space="preserve">ed </w:t>
            </w:r>
            <w:r>
              <w:rPr>
                <w:i/>
                <w:spacing w:val="2"/>
              </w:rPr>
              <w:t xml:space="preserve">esami </w:t>
            </w:r>
            <w:r>
              <w:rPr>
                <w:i/>
              </w:rPr>
              <w:t xml:space="preserve">di </w:t>
            </w:r>
            <w:r>
              <w:rPr>
                <w:i/>
                <w:spacing w:val="2"/>
              </w:rPr>
              <w:t xml:space="preserve">Stato, </w:t>
            </w:r>
            <w:r>
              <w:rPr>
                <w:i/>
              </w:rPr>
              <w:t xml:space="preserve">a </w:t>
            </w:r>
            <w:r>
              <w:rPr>
                <w:i/>
                <w:spacing w:val="2"/>
              </w:rPr>
              <w:t xml:space="preserve">norma dell'articolo </w:t>
            </w:r>
            <w:r>
              <w:rPr>
                <w:i/>
              </w:rPr>
              <w:t xml:space="preserve">1, </w:t>
            </w:r>
            <w:r>
              <w:rPr>
                <w:i/>
                <w:spacing w:val="2"/>
              </w:rPr>
              <w:t>commi</w:t>
            </w:r>
            <w:r>
              <w:rPr>
                <w:i/>
                <w:spacing w:val="22"/>
              </w:rPr>
              <w:t xml:space="preserve"> </w:t>
            </w:r>
            <w:r>
              <w:rPr>
                <w:i/>
                <w:spacing w:val="2"/>
              </w:rPr>
              <w:t>180</w:t>
            </w:r>
            <w:r>
              <w:rPr>
                <w:i/>
                <w:spacing w:val="20"/>
              </w:rPr>
              <w:t xml:space="preserve"> </w:t>
            </w:r>
            <w:r>
              <w:rPr>
                <w:i/>
              </w:rPr>
              <w:t>e</w:t>
            </w:r>
            <w:r>
              <w:rPr>
                <w:i/>
                <w:spacing w:val="22"/>
              </w:rPr>
              <w:t xml:space="preserve"> </w:t>
            </w:r>
            <w:r>
              <w:rPr>
                <w:i/>
                <w:spacing w:val="2"/>
              </w:rPr>
              <w:t>181,</w:t>
            </w:r>
            <w:r>
              <w:rPr>
                <w:i/>
                <w:spacing w:val="20"/>
              </w:rPr>
              <w:t xml:space="preserve"> </w:t>
            </w:r>
            <w:r>
              <w:rPr>
                <w:i/>
                <w:spacing w:val="2"/>
              </w:rPr>
              <w:t>lettera</w:t>
            </w:r>
            <w:r>
              <w:rPr>
                <w:i/>
                <w:spacing w:val="21"/>
              </w:rPr>
              <w:t xml:space="preserve"> </w:t>
            </w:r>
            <w:r>
              <w:rPr>
                <w:i/>
                <w:spacing w:val="2"/>
              </w:rPr>
              <w:t>i),</w:t>
            </w:r>
            <w:r>
              <w:rPr>
                <w:i/>
                <w:spacing w:val="22"/>
              </w:rPr>
              <w:t xml:space="preserve"> </w:t>
            </w:r>
            <w:r>
              <w:rPr>
                <w:i/>
                <w:spacing w:val="2"/>
              </w:rPr>
              <w:t>della</w:t>
            </w:r>
            <w:r>
              <w:rPr>
                <w:i/>
                <w:spacing w:val="19"/>
              </w:rPr>
              <w:t xml:space="preserve"> </w:t>
            </w:r>
            <w:r>
              <w:rPr>
                <w:i/>
                <w:spacing w:val="2"/>
              </w:rPr>
              <w:t>legge</w:t>
            </w:r>
            <w:r>
              <w:rPr>
                <w:i/>
                <w:spacing w:val="23"/>
              </w:rPr>
              <w:t xml:space="preserve"> </w:t>
            </w:r>
            <w:r>
              <w:rPr>
                <w:i/>
              </w:rPr>
              <w:t>13</w:t>
            </w:r>
          </w:p>
          <w:p w:rsidR="00E86EC9" w:rsidRDefault="00A4416A">
            <w:pPr>
              <w:pStyle w:val="TableParagraph"/>
              <w:spacing w:before="6"/>
              <w:ind w:left="107"/>
              <w:jc w:val="both"/>
              <w:rPr>
                <w:i/>
              </w:rPr>
            </w:pPr>
            <w:r>
              <w:rPr>
                <w:i/>
              </w:rPr>
              <w:t>luglio 2015, n. 107”.</w:t>
            </w:r>
          </w:p>
        </w:tc>
        <w:tc>
          <w:tcPr>
            <w:tcW w:w="5955" w:type="dxa"/>
          </w:tcPr>
          <w:p w:rsidR="00E86EC9" w:rsidRDefault="00E86EC9">
            <w:pPr>
              <w:pStyle w:val="TableParagraph"/>
              <w:spacing w:before="3"/>
              <w:rPr>
                <w:sz w:val="20"/>
              </w:rPr>
            </w:pPr>
          </w:p>
          <w:p w:rsidR="00E86EC9" w:rsidRDefault="00A4416A">
            <w:pPr>
              <w:pStyle w:val="TableParagraph"/>
              <w:ind w:left="107" w:right="90"/>
              <w:jc w:val="both"/>
            </w:pPr>
            <w:r>
              <w:t xml:space="preserve">In </w:t>
            </w:r>
            <w:r>
              <w:rPr>
                <w:spacing w:val="3"/>
              </w:rPr>
              <w:t xml:space="preserve">attuazione </w:t>
            </w:r>
            <w:r>
              <w:rPr>
                <w:spacing w:val="2"/>
              </w:rPr>
              <w:t xml:space="preserve">delle deleghe contenute </w:t>
            </w:r>
            <w:r>
              <w:t xml:space="preserve">nei commi </w:t>
            </w:r>
            <w:r>
              <w:rPr>
                <w:spacing w:val="2"/>
              </w:rPr>
              <w:t xml:space="preserve">180 </w:t>
            </w:r>
            <w:r>
              <w:t xml:space="preserve">e </w:t>
            </w:r>
            <w:r>
              <w:rPr>
                <w:spacing w:val="2"/>
              </w:rPr>
              <w:t xml:space="preserve">181 </w:t>
            </w:r>
            <w:r>
              <w:rPr>
                <w:spacing w:val="3"/>
              </w:rPr>
              <w:t xml:space="preserve">dell’articolo </w:t>
            </w:r>
            <w:r>
              <w:t xml:space="preserve">1 </w:t>
            </w:r>
            <w:r>
              <w:rPr>
                <w:spacing w:val="2"/>
              </w:rPr>
              <w:t xml:space="preserve">della legge </w:t>
            </w:r>
            <w:r>
              <w:rPr>
                <w:spacing w:val="3"/>
              </w:rPr>
              <w:t xml:space="preserve">107/2015, </w:t>
            </w:r>
            <w:r>
              <w:rPr>
                <w:spacing w:val="2"/>
              </w:rPr>
              <w:t xml:space="preserve">reca </w:t>
            </w:r>
            <w:r>
              <w:t xml:space="preserve">le norme  </w:t>
            </w:r>
            <w:r>
              <w:rPr>
                <w:spacing w:val="2"/>
              </w:rPr>
              <w:t xml:space="preserve">in materia </w:t>
            </w:r>
            <w:r>
              <w:t xml:space="preserve">di </w:t>
            </w:r>
            <w:r>
              <w:rPr>
                <w:spacing w:val="2"/>
              </w:rPr>
              <w:t xml:space="preserve">valutazione </w:t>
            </w:r>
            <w:r>
              <w:t xml:space="preserve">e </w:t>
            </w:r>
            <w:r>
              <w:rPr>
                <w:spacing w:val="2"/>
              </w:rPr>
              <w:t>certifica</w:t>
            </w:r>
            <w:r>
              <w:rPr>
                <w:spacing w:val="2"/>
              </w:rPr>
              <w:t xml:space="preserve">zione delle competenze </w:t>
            </w:r>
            <w:r>
              <w:t xml:space="preserve">nel </w:t>
            </w:r>
            <w:r>
              <w:rPr>
                <w:spacing w:val="2"/>
              </w:rPr>
              <w:t xml:space="preserve">primo </w:t>
            </w:r>
            <w:r>
              <w:rPr>
                <w:spacing w:val="9"/>
              </w:rPr>
              <w:t xml:space="preserve">ci- </w:t>
            </w:r>
            <w:r>
              <w:rPr>
                <w:spacing w:val="2"/>
              </w:rPr>
              <w:t xml:space="preserve">clo </w:t>
            </w:r>
            <w:r>
              <w:t xml:space="preserve">e </w:t>
            </w:r>
            <w:r>
              <w:rPr>
                <w:spacing w:val="2"/>
              </w:rPr>
              <w:t xml:space="preserve">degli esami </w:t>
            </w:r>
            <w:r>
              <w:t xml:space="preserve">di </w:t>
            </w:r>
            <w:r>
              <w:rPr>
                <w:spacing w:val="2"/>
              </w:rPr>
              <w:t xml:space="preserve">Stato </w:t>
            </w:r>
            <w:r>
              <w:t xml:space="preserve">ed in </w:t>
            </w:r>
            <w:r>
              <w:rPr>
                <w:spacing w:val="2"/>
              </w:rPr>
              <w:t xml:space="preserve">particolare, per </w:t>
            </w:r>
            <w:r>
              <w:t xml:space="preserve">quel </w:t>
            </w:r>
            <w:r>
              <w:rPr>
                <w:spacing w:val="2"/>
              </w:rPr>
              <w:t xml:space="preserve">che </w:t>
            </w:r>
            <w:r>
              <w:t xml:space="preserve">qui </w:t>
            </w:r>
            <w:r>
              <w:rPr>
                <w:spacing w:val="2"/>
              </w:rPr>
              <w:t xml:space="preserve">interessa, degli </w:t>
            </w:r>
            <w:r>
              <w:t xml:space="preserve">esami di </w:t>
            </w:r>
            <w:r>
              <w:rPr>
                <w:spacing w:val="2"/>
              </w:rPr>
              <w:t xml:space="preserve">Stato </w:t>
            </w:r>
            <w:r>
              <w:t xml:space="preserve">del </w:t>
            </w:r>
            <w:r>
              <w:rPr>
                <w:spacing w:val="2"/>
              </w:rPr>
              <w:t xml:space="preserve">secondo ciclo </w:t>
            </w:r>
            <w:r>
              <w:t xml:space="preserve">di  </w:t>
            </w:r>
            <w:r>
              <w:rPr>
                <w:spacing w:val="2"/>
              </w:rPr>
              <w:t xml:space="preserve">istruzione. </w:t>
            </w:r>
            <w:r>
              <w:t xml:space="preserve">In </w:t>
            </w:r>
            <w:r>
              <w:rPr>
                <w:spacing w:val="2"/>
              </w:rPr>
              <w:t>tale norma viene stabilito</w:t>
            </w:r>
            <w:r>
              <w:rPr>
                <w:spacing w:val="35"/>
              </w:rPr>
              <w:t xml:space="preserve"> </w:t>
            </w:r>
            <w:r>
              <w:t>che:</w:t>
            </w:r>
          </w:p>
          <w:p w:rsidR="00E86EC9" w:rsidRDefault="00A4416A">
            <w:pPr>
              <w:pStyle w:val="TableParagraph"/>
              <w:numPr>
                <w:ilvl w:val="0"/>
                <w:numId w:val="20"/>
              </w:numPr>
              <w:tabs>
                <w:tab w:val="left" w:pos="468"/>
              </w:tabs>
              <w:ind w:left="467" w:right="91"/>
              <w:jc w:val="both"/>
            </w:pPr>
            <w:r>
              <w:rPr>
                <w:spacing w:val="2"/>
              </w:rPr>
              <w:t xml:space="preserve">l’ammissione all’esame </w:t>
            </w:r>
            <w:r>
              <w:t xml:space="preserve">di </w:t>
            </w:r>
            <w:r>
              <w:rPr>
                <w:spacing w:val="2"/>
              </w:rPr>
              <w:t xml:space="preserve">Stato </w:t>
            </w:r>
            <w:r>
              <w:t xml:space="preserve">è </w:t>
            </w:r>
            <w:r>
              <w:rPr>
                <w:spacing w:val="2"/>
              </w:rPr>
              <w:t xml:space="preserve">disposta, in </w:t>
            </w:r>
            <w:r>
              <w:t xml:space="preserve">sede di </w:t>
            </w:r>
            <w:r>
              <w:rPr>
                <w:spacing w:val="3"/>
              </w:rPr>
              <w:t xml:space="preserve">scrutinio finale, </w:t>
            </w:r>
            <w:r>
              <w:rPr>
                <w:spacing w:val="2"/>
              </w:rPr>
              <w:t xml:space="preserve">dal Consiglio </w:t>
            </w:r>
            <w:r>
              <w:t xml:space="preserve">di </w:t>
            </w:r>
            <w:r>
              <w:rPr>
                <w:spacing w:val="2"/>
              </w:rPr>
              <w:t xml:space="preserve">classe, che ammette </w:t>
            </w:r>
            <w:r>
              <w:t xml:space="preserve">il </w:t>
            </w:r>
            <w:r>
              <w:rPr>
                <w:i/>
                <w:spacing w:val="2"/>
              </w:rPr>
              <w:t xml:space="preserve">candidato interno </w:t>
            </w:r>
            <w:r>
              <w:rPr>
                <w:spacing w:val="2"/>
              </w:rPr>
              <w:t xml:space="preserve">in possesso, tra </w:t>
            </w:r>
            <w:r>
              <w:t xml:space="preserve">gli </w:t>
            </w:r>
            <w:r>
              <w:rPr>
                <w:spacing w:val="2"/>
              </w:rPr>
              <w:t xml:space="preserve">altri, </w:t>
            </w:r>
            <w:r>
              <w:t xml:space="preserve">del </w:t>
            </w:r>
            <w:r>
              <w:rPr>
                <w:spacing w:val="2"/>
              </w:rPr>
              <w:t xml:space="preserve">requisito dello svolgimento dell’attività </w:t>
            </w:r>
            <w:r>
              <w:t xml:space="preserve">di </w:t>
            </w:r>
            <w:r>
              <w:rPr>
                <w:spacing w:val="2"/>
              </w:rPr>
              <w:t xml:space="preserve">alternanza scuola lavoro secondo quanto previsto </w:t>
            </w:r>
            <w:r>
              <w:rPr>
                <w:spacing w:val="3"/>
              </w:rPr>
              <w:t xml:space="preserve">dall’indirizzo </w:t>
            </w:r>
            <w:r>
              <w:t xml:space="preserve">di </w:t>
            </w:r>
            <w:r>
              <w:rPr>
                <w:spacing w:val="2"/>
              </w:rPr>
              <w:t xml:space="preserve">studio (licei, </w:t>
            </w:r>
            <w:r>
              <w:rPr>
                <w:spacing w:val="3"/>
              </w:rPr>
              <w:t xml:space="preserve">istituti </w:t>
            </w:r>
            <w:r>
              <w:rPr>
                <w:spacing w:val="2"/>
              </w:rPr>
              <w:t xml:space="preserve">tecnici </w:t>
            </w:r>
            <w:r>
              <w:t xml:space="preserve">o </w:t>
            </w:r>
            <w:r>
              <w:rPr>
                <w:spacing w:val="2"/>
              </w:rPr>
              <w:t>pr</w:t>
            </w:r>
            <w:r>
              <w:rPr>
                <w:spacing w:val="2"/>
              </w:rPr>
              <w:t xml:space="preserve">ofessionali) nel secondo biennio </w:t>
            </w:r>
            <w:r>
              <w:t xml:space="preserve">e </w:t>
            </w:r>
            <w:r>
              <w:rPr>
                <w:spacing w:val="2"/>
              </w:rPr>
              <w:t xml:space="preserve">nell’ultimo anno </w:t>
            </w:r>
            <w:r>
              <w:t xml:space="preserve">di </w:t>
            </w:r>
            <w:r>
              <w:rPr>
                <w:spacing w:val="2"/>
              </w:rPr>
              <w:t xml:space="preserve">corso </w:t>
            </w:r>
            <w:r>
              <w:rPr>
                <w:spacing w:val="3"/>
              </w:rPr>
              <w:t xml:space="preserve">(art. </w:t>
            </w:r>
            <w:r>
              <w:rPr>
                <w:spacing w:val="2"/>
              </w:rPr>
              <w:t xml:space="preserve">13, </w:t>
            </w:r>
            <w:r>
              <w:t xml:space="preserve">comma 2, </w:t>
            </w:r>
            <w:r>
              <w:rPr>
                <w:spacing w:val="2"/>
              </w:rPr>
              <w:t xml:space="preserve">lettera c), </w:t>
            </w:r>
            <w:r>
              <w:rPr>
                <w:spacing w:val="3"/>
              </w:rPr>
              <w:t xml:space="preserve">d.lgs. </w:t>
            </w:r>
            <w:r>
              <w:rPr>
                <w:spacing w:val="2"/>
              </w:rPr>
              <w:t xml:space="preserve">62/2017). Tale previsione rimane, tuttavia, </w:t>
            </w:r>
            <w:r>
              <w:rPr>
                <w:spacing w:val="5"/>
              </w:rPr>
              <w:t xml:space="preserve">disap- </w:t>
            </w:r>
            <w:r>
              <w:rPr>
                <w:spacing w:val="2"/>
              </w:rPr>
              <w:t xml:space="preserve">plicata limitatamente all’anno scolastico 2018/2019 </w:t>
            </w:r>
            <w:r>
              <w:t xml:space="preserve">per </w:t>
            </w:r>
            <w:r>
              <w:rPr>
                <w:spacing w:val="3"/>
              </w:rPr>
              <w:t xml:space="preserve">effetto </w:t>
            </w:r>
            <w:r>
              <w:rPr>
                <w:spacing w:val="2"/>
              </w:rPr>
              <w:t xml:space="preserve">del decreto legge </w:t>
            </w:r>
            <w:r>
              <w:t xml:space="preserve">25 </w:t>
            </w:r>
            <w:r>
              <w:rPr>
                <w:spacing w:val="2"/>
              </w:rPr>
              <w:t xml:space="preserve">luglio 2018, </w:t>
            </w:r>
            <w:r>
              <w:t xml:space="preserve">n. 91 </w:t>
            </w:r>
            <w:r>
              <w:rPr>
                <w:spacing w:val="2"/>
              </w:rPr>
              <w:t>(v</w:t>
            </w:r>
            <w:r>
              <w:rPr>
                <w:spacing w:val="2"/>
              </w:rPr>
              <w:t xml:space="preserve">ed. </w:t>
            </w:r>
            <w:r>
              <w:rPr>
                <w:i/>
                <w:spacing w:val="2"/>
              </w:rPr>
              <w:t>infra</w:t>
            </w:r>
            <w:r>
              <w:rPr>
                <w:spacing w:val="2"/>
              </w:rPr>
              <w:t xml:space="preserve">), convertito con modificazioni dalla legge </w:t>
            </w:r>
            <w:r>
              <w:t xml:space="preserve">21 </w:t>
            </w:r>
            <w:r>
              <w:rPr>
                <w:spacing w:val="2"/>
              </w:rPr>
              <w:t xml:space="preserve">settembre 2018, </w:t>
            </w:r>
            <w:r>
              <w:t>n.</w:t>
            </w:r>
            <w:r>
              <w:rPr>
                <w:spacing w:val="12"/>
              </w:rPr>
              <w:t xml:space="preserve"> </w:t>
            </w:r>
            <w:r>
              <w:rPr>
                <w:spacing w:val="2"/>
              </w:rPr>
              <w:t>108;</w:t>
            </w:r>
          </w:p>
          <w:p w:rsidR="00E86EC9" w:rsidRDefault="00A4416A">
            <w:pPr>
              <w:pStyle w:val="TableParagraph"/>
              <w:numPr>
                <w:ilvl w:val="0"/>
                <w:numId w:val="20"/>
              </w:numPr>
              <w:tabs>
                <w:tab w:val="left" w:pos="468"/>
              </w:tabs>
              <w:ind w:left="467" w:right="93"/>
              <w:jc w:val="both"/>
            </w:pPr>
            <w:r>
              <w:rPr>
                <w:spacing w:val="2"/>
              </w:rPr>
              <w:t xml:space="preserve">per </w:t>
            </w:r>
            <w:r>
              <w:t xml:space="preserve">i </w:t>
            </w:r>
            <w:r>
              <w:rPr>
                <w:i/>
                <w:spacing w:val="2"/>
              </w:rPr>
              <w:t xml:space="preserve">candidati esterni </w:t>
            </w:r>
            <w:r>
              <w:rPr>
                <w:spacing w:val="2"/>
              </w:rPr>
              <w:t xml:space="preserve">l’ammissione all’esame </w:t>
            </w:r>
            <w:r>
              <w:t xml:space="preserve">di </w:t>
            </w:r>
            <w:r>
              <w:rPr>
                <w:spacing w:val="2"/>
              </w:rPr>
              <w:t xml:space="preserve">Stato </w:t>
            </w:r>
            <w:r>
              <w:t xml:space="preserve">è </w:t>
            </w:r>
            <w:r>
              <w:rPr>
                <w:spacing w:val="2"/>
              </w:rPr>
              <w:t xml:space="preserve">subordinata allo svolgimento </w:t>
            </w:r>
            <w:r>
              <w:t xml:space="preserve">di </w:t>
            </w:r>
            <w:r>
              <w:rPr>
                <w:spacing w:val="2"/>
              </w:rPr>
              <w:t xml:space="preserve">attività assimilabili all’alternanza </w:t>
            </w:r>
            <w:r>
              <w:rPr>
                <w:spacing w:val="3"/>
              </w:rPr>
              <w:t xml:space="preserve">scuola </w:t>
            </w:r>
            <w:r>
              <w:rPr>
                <w:spacing w:val="2"/>
              </w:rPr>
              <w:t xml:space="preserve">lavoro (art. </w:t>
            </w:r>
            <w:r>
              <w:t xml:space="preserve">14 comma 3, </w:t>
            </w:r>
            <w:r>
              <w:rPr>
                <w:spacing w:val="2"/>
              </w:rPr>
              <w:t xml:space="preserve">d.lgs. 62/2017). Anche tale previsione risulta disapplicata </w:t>
            </w:r>
            <w:r>
              <w:rPr>
                <w:spacing w:val="6"/>
              </w:rPr>
              <w:t xml:space="preserve">limi- </w:t>
            </w:r>
            <w:r>
              <w:rPr>
                <w:spacing w:val="2"/>
              </w:rPr>
              <w:t xml:space="preserve">tatamente all’anno scolastico 2018/2019 per effetto </w:t>
            </w:r>
            <w:r>
              <w:t xml:space="preserve">del </w:t>
            </w:r>
            <w:r>
              <w:rPr>
                <w:spacing w:val="2"/>
              </w:rPr>
              <w:t xml:space="preserve">decreto legge </w:t>
            </w:r>
            <w:r>
              <w:t xml:space="preserve">25 </w:t>
            </w:r>
            <w:r>
              <w:rPr>
                <w:spacing w:val="2"/>
              </w:rPr>
              <w:t xml:space="preserve">luglio 2018, </w:t>
            </w:r>
            <w:r>
              <w:t xml:space="preserve">n. 91 </w:t>
            </w:r>
            <w:r>
              <w:rPr>
                <w:spacing w:val="2"/>
              </w:rPr>
              <w:t xml:space="preserve">(ved. </w:t>
            </w:r>
            <w:r>
              <w:rPr>
                <w:i/>
                <w:spacing w:val="2"/>
              </w:rPr>
              <w:t>infra</w:t>
            </w:r>
            <w:r>
              <w:rPr>
                <w:spacing w:val="2"/>
              </w:rPr>
              <w:t>), convertito con</w:t>
            </w:r>
            <w:r>
              <w:rPr>
                <w:spacing w:val="14"/>
              </w:rPr>
              <w:t xml:space="preserve"> </w:t>
            </w:r>
            <w:r>
              <w:rPr>
                <w:spacing w:val="2"/>
              </w:rPr>
              <w:t>modificazioni</w:t>
            </w:r>
            <w:r>
              <w:rPr>
                <w:spacing w:val="11"/>
              </w:rPr>
              <w:t xml:space="preserve"> </w:t>
            </w:r>
            <w:r>
              <w:rPr>
                <w:spacing w:val="2"/>
              </w:rPr>
              <w:t>dalla</w:t>
            </w:r>
            <w:r>
              <w:rPr>
                <w:spacing w:val="12"/>
              </w:rPr>
              <w:t xml:space="preserve"> </w:t>
            </w:r>
            <w:r>
              <w:t>legge</w:t>
            </w:r>
            <w:r>
              <w:rPr>
                <w:spacing w:val="14"/>
              </w:rPr>
              <w:t xml:space="preserve"> </w:t>
            </w:r>
            <w:r>
              <w:t>21</w:t>
            </w:r>
            <w:r>
              <w:rPr>
                <w:spacing w:val="12"/>
              </w:rPr>
              <w:t xml:space="preserve"> </w:t>
            </w:r>
            <w:r>
              <w:rPr>
                <w:spacing w:val="2"/>
              </w:rPr>
              <w:t>settembre</w:t>
            </w:r>
            <w:r>
              <w:rPr>
                <w:spacing w:val="12"/>
              </w:rPr>
              <w:t xml:space="preserve"> </w:t>
            </w:r>
            <w:r>
              <w:rPr>
                <w:spacing w:val="4"/>
              </w:rPr>
              <w:t>2018,</w:t>
            </w:r>
            <w:r>
              <w:rPr>
                <w:spacing w:val="12"/>
              </w:rPr>
              <w:t xml:space="preserve"> </w:t>
            </w:r>
            <w:r>
              <w:t>n.</w:t>
            </w:r>
            <w:r>
              <w:rPr>
                <w:spacing w:val="8"/>
              </w:rPr>
              <w:t xml:space="preserve"> </w:t>
            </w:r>
            <w:r>
              <w:rPr>
                <w:spacing w:val="2"/>
              </w:rPr>
              <w:t>108;</w:t>
            </w:r>
          </w:p>
          <w:p w:rsidR="00E86EC9" w:rsidRDefault="00A4416A">
            <w:pPr>
              <w:pStyle w:val="TableParagraph"/>
              <w:numPr>
                <w:ilvl w:val="0"/>
                <w:numId w:val="20"/>
              </w:numPr>
              <w:tabs>
                <w:tab w:val="left" w:pos="468"/>
              </w:tabs>
              <w:spacing w:before="16" w:line="254" w:lineRule="exact"/>
              <w:ind w:left="467" w:right="90"/>
              <w:jc w:val="both"/>
            </w:pPr>
            <w:r>
              <w:rPr>
                <w:spacing w:val="2"/>
              </w:rPr>
              <w:t xml:space="preserve">nell’ambito del colloquio </w:t>
            </w:r>
            <w:r>
              <w:t xml:space="preserve">il </w:t>
            </w:r>
            <w:r>
              <w:rPr>
                <w:spacing w:val="2"/>
              </w:rPr>
              <w:t xml:space="preserve">candidato espone,  mediante una breve relazione </w:t>
            </w:r>
            <w:r>
              <w:t xml:space="preserve">e/o un </w:t>
            </w:r>
            <w:r>
              <w:rPr>
                <w:spacing w:val="2"/>
              </w:rPr>
              <w:t xml:space="preserve">elaborato multimediale, l’esperienza </w:t>
            </w:r>
            <w:r>
              <w:t xml:space="preserve">di </w:t>
            </w:r>
            <w:r>
              <w:rPr>
                <w:spacing w:val="2"/>
              </w:rPr>
              <w:t xml:space="preserve">alternanza svolta </w:t>
            </w:r>
            <w:r>
              <w:t xml:space="preserve">nel </w:t>
            </w:r>
            <w:r>
              <w:rPr>
                <w:spacing w:val="2"/>
              </w:rPr>
              <w:t xml:space="preserve">percorso </w:t>
            </w:r>
            <w:r>
              <w:t xml:space="preserve">di </w:t>
            </w:r>
            <w:r>
              <w:rPr>
                <w:spacing w:val="2"/>
              </w:rPr>
              <w:t>studi</w:t>
            </w:r>
            <w:r>
              <w:rPr>
                <w:spacing w:val="30"/>
              </w:rPr>
              <w:t xml:space="preserve"> </w:t>
            </w:r>
            <w:r>
              <w:rPr>
                <w:spacing w:val="7"/>
              </w:rPr>
              <w:t>(ar-</w:t>
            </w:r>
          </w:p>
        </w:tc>
      </w:tr>
    </w:tbl>
    <w:p w:rsidR="00E86EC9" w:rsidRDefault="00E86EC9">
      <w:pPr>
        <w:spacing w:line="254" w:lineRule="exact"/>
        <w:jc w:val="both"/>
        <w:sectPr w:rsidR="00E86EC9">
          <w:pgSz w:w="11910" w:h="16840"/>
          <w:pgMar w:top="3080" w:right="540" w:bottom="1240" w:left="740" w:header="709" w:footer="1048" w:gutter="0"/>
          <w:cols w:space="720"/>
        </w:sectPr>
      </w:pPr>
    </w:p>
    <w:p w:rsidR="00E86EC9" w:rsidRDefault="00E86EC9">
      <w:pPr>
        <w:pStyle w:val="Corpodeltesto"/>
        <w:spacing w:before="2"/>
        <w:rPr>
          <w:sz w:val="25"/>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0"/>
        <w:gridCol w:w="5955"/>
      </w:tblGrid>
      <w:tr w:rsidR="00E86EC9">
        <w:trPr>
          <w:trHeight w:val="254"/>
        </w:trPr>
        <w:tc>
          <w:tcPr>
            <w:tcW w:w="4220" w:type="dxa"/>
          </w:tcPr>
          <w:p w:rsidR="00E86EC9" w:rsidRDefault="00E86EC9">
            <w:pPr>
              <w:pStyle w:val="TableParagraph"/>
              <w:rPr>
                <w:sz w:val="18"/>
              </w:rPr>
            </w:pPr>
          </w:p>
        </w:tc>
        <w:tc>
          <w:tcPr>
            <w:tcW w:w="5955" w:type="dxa"/>
          </w:tcPr>
          <w:p w:rsidR="00E86EC9" w:rsidRDefault="00A4416A">
            <w:pPr>
              <w:pStyle w:val="TableParagraph"/>
              <w:spacing w:line="234" w:lineRule="exact"/>
              <w:ind w:left="467"/>
            </w:pPr>
            <w:r>
              <w:t>ticolo 17, comma 9, d.lgs. 62/2017);</w:t>
            </w:r>
          </w:p>
        </w:tc>
      </w:tr>
      <w:tr w:rsidR="00E86EC9">
        <w:trPr>
          <w:trHeight w:val="2011"/>
        </w:trPr>
        <w:tc>
          <w:tcPr>
            <w:tcW w:w="4220" w:type="dxa"/>
          </w:tcPr>
          <w:p w:rsidR="00E86EC9" w:rsidRDefault="00E86EC9">
            <w:pPr>
              <w:pStyle w:val="TableParagraph"/>
              <w:spacing w:before="3"/>
              <w:rPr>
                <w:sz w:val="20"/>
              </w:rPr>
            </w:pPr>
          </w:p>
          <w:p w:rsidR="00E86EC9" w:rsidRDefault="00A4416A">
            <w:pPr>
              <w:pStyle w:val="TableParagraph"/>
              <w:ind w:left="107" w:right="96"/>
              <w:jc w:val="both"/>
              <w:rPr>
                <w:i/>
              </w:rPr>
            </w:pPr>
            <w:r>
              <w:rPr>
                <w:b/>
              </w:rPr>
              <w:t>Decreto 3 novembre 2017, n. 195</w:t>
            </w:r>
            <w:r>
              <w:t>, “</w:t>
            </w:r>
            <w:r>
              <w:rPr>
                <w:i/>
              </w:rPr>
              <w:t>Rego- lamento recante la Carta dei diritti e dei doveri degli studenti in alternanza scuola lavoro e le modalità di applicazione della normativa per la tutela della salute e della sicurezza nei luoghi di lavoro agli studen</w:t>
            </w:r>
            <w:r>
              <w:rPr>
                <w:i/>
              </w:rPr>
              <w:t>ti</w:t>
            </w:r>
          </w:p>
          <w:p w:rsidR="00E86EC9" w:rsidRDefault="00A4416A">
            <w:pPr>
              <w:pStyle w:val="TableParagraph"/>
              <w:spacing w:line="240" w:lineRule="exact"/>
              <w:ind w:left="107"/>
              <w:jc w:val="both"/>
            </w:pPr>
            <w:r>
              <w:rPr>
                <w:i/>
              </w:rPr>
              <w:t>in regime di alternanza scuola lavoro</w:t>
            </w:r>
            <w:r>
              <w:t>”.</w:t>
            </w:r>
          </w:p>
        </w:tc>
        <w:tc>
          <w:tcPr>
            <w:tcW w:w="5955" w:type="dxa"/>
          </w:tcPr>
          <w:p w:rsidR="00E86EC9" w:rsidRDefault="00E86EC9">
            <w:pPr>
              <w:pStyle w:val="TableParagraph"/>
              <w:spacing w:before="3"/>
              <w:rPr>
                <w:sz w:val="20"/>
              </w:rPr>
            </w:pPr>
          </w:p>
          <w:p w:rsidR="00E86EC9" w:rsidRDefault="00A4416A">
            <w:pPr>
              <w:pStyle w:val="TableParagraph"/>
              <w:ind w:left="107" w:right="91"/>
              <w:jc w:val="both"/>
            </w:pPr>
            <w:r>
              <w:t>Il decreto definisce la Carta dei diritti e dei doveri degli stu- denti coinvolti nei percorsi di cui al d.lgs. 77/2005 e le moda- lità di applicazione delle disposizioni in materia di tutela della salute e della</w:t>
            </w:r>
            <w:r>
              <w:t xml:space="preserve"> sicurezza nei luoghi di lavoro di cui al d.lgs. 9 aprile 2008, n. 81, e successive modificazioni.</w:t>
            </w:r>
          </w:p>
        </w:tc>
      </w:tr>
      <w:tr w:rsidR="00E86EC9">
        <w:trPr>
          <w:trHeight w:val="9382"/>
        </w:trPr>
        <w:tc>
          <w:tcPr>
            <w:tcW w:w="4220" w:type="dxa"/>
          </w:tcPr>
          <w:p w:rsidR="00E86EC9" w:rsidRDefault="00E86EC9">
            <w:pPr>
              <w:pStyle w:val="TableParagraph"/>
              <w:spacing w:before="10"/>
              <w:rPr>
                <w:sz w:val="20"/>
              </w:rPr>
            </w:pPr>
          </w:p>
          <w:p w:rsidR="00E86EC9" w:rsidRDefault="00A4416A">
            <w:pPr>
              <w:pStyle w:val="TableParagraph"/>
              <w:spacing w:line="237" w:lineRule="auto"/>
              <w:ind w:left="107" w:right="149"/>
            </w:pPr>
            <w:r>
              <w:rPr>
                <w:b/>
              </w:rPr>
              <w:t>Legge 30 dicembre 2018, n. 145</w:t>
            </w:r>
            <w:r>
              <w:t xml:space="preserve">, </w:t>
            </w:r>
            <w:r>
              <w:rPr>
                <w:rFonts w:ascii="Calibri" w:hAnsi="Calibri"/>
                <w:i/>
                <w:sz w:val="20"/>
              </w:rPr>
              <w:t>“</w:t>
            </w:r>
            <w:r>
              <w:rPr>
                <w:i/>
              </w:rPr>
              <w:t xml:space="preserve">Bilancio di previsione dello Stato per l'anno finanzia- rio 2019 e bilancio pluriennale per il trien- nio 2019-2021” </w:t>
            </w:r>
            <w:r>
              <w:t>(Legge di Bilancio per il 2019), articolo 1, commi 784 e seguenti.</w:t>
            </w:r>
          </w:p>
        </w:tc>
        <w:tc>
          <w:tcPr>
            <w:tcW w:w="5955" w:type="dxa"/>
          </w:tcPr>
          <w:p w:rsidR="00E86EC9" w:rsidRDefault="00E86EC9">
            <w:pPr>
              <w:pStyle w:val="TableParagraph"/>
              <w:spacing w:before="3"/>
              <w:rPr>
                <w:sz w:val="20"/>
              </w:rPr>
            </w:pPr>
          </w:p>
          <w:p w:rsidR="00E86EC9" w:rsidRDefault="00A4416A">
            <w:pPr>
              <w:pStyle w:val="TableParagraph"/>
              <w:ind w:left="107"/>
              <w:jc w:val="both"/>
            </w:pPr>
            <w:r>
              <w:t>La disposizione prevede:</w:t>
            </w:r>
          </w:p>
          <w:p w:rsidR="00E86EC9" w:rsidRDefault="00E86EC9">
            <w:pPr>
              <w:pStyle w:val="TableParagraph"/>
              <w:spacing w:before="8"/>
              <w:rPr>
                <w:sz w:val="20"/>
              </w:rPr>
            </w:pPr>
          </w:p>
          <w:p w:rsidR="00E86EC9" w:rsidRDefault="00A4416A">
            <w:pPr>
              <w:pStyle w:val="TableParagraph"/>
              <w:numPr>
                <w:ilvl w:val="0"/>
                <w:numId w:val="19"/>
              </w:numPr>
              <w:tabs>
                <w:tab w:val="left" w:pos="468"/>
              </w:tabs>
              <w:ind w:left="467" w:right="94"/>
              <w:jc w:val="both"/>
            </w:pPr>
            <w:r>
              <w:t>la ridenominazione dei percorsi di alternanza scuola lavoro in “</w:t>
            </w:r>
            <w:r>
              <w:rPr>
                <w:b/>
              </w:rPr>
              <w:t>percorsi per le competenze trasversali e per l’orientamento</w:t>
            </w:r>
            <w:r>
              <w:t>” (denominati per semplicità con l’acro</w:t>
            </w:r>
            <w:r>
              <w:t xml:space="preserve">nimo </w:t>
            </w:r>
            <w:r>
              <w:rPr>
                <w:b/>
              </w:rPr>
              <w:t>PCTO</w:t>
            </w:r>
            <w:r>
              <w:t>) con una rimodulazione della durata dei percorsi i quali, con effetti dall’esercizio finanziario 2019, sono attuati per una durata complessiva</w:t>
            </w:r>
            <w:r>
              <w:rPr>
                <w:spacing w:val="-3"/>
              </w:rPr>
              <w:t xml:space="preserve"> </w:t>
            </w:r>
            <w:r>
              <w:t>minima:</w:t>
            </w:r>
          </w:p>
          <w:p w:rsidR="00E86EC9" w:rsidRDefault="00A4416A">
            <w:pPr>
              <w:pStyle w:val="TableParagraph"/>
              <w:numPr>
                <w:ilvl w:val="1"/>
                <w:numId w:val="19"/>
              </w:numPr>
              <w:tabs>
                <w:tab w:val="left" w:pos="828"/>
              </w:tabs>
              <w:spacing w:before="1"/>
              <w:ind w:left="827" w:right="93"/>
            </w:pPr>
            <w:r>
              <w:t xml:space="preserve">non inferiore a </w:t>
            </w:r>
            <w:r>
              <w:rPr>
                <w:b/>
              </w:rPr>
              <w:t xml:space="preserve">210 </w:t>
            </w:r>
            <w:r>
              <w:t>ore nel triennio terminale del percor- so di studi degli istituti</w:t>
            </w:r>
            <w:r>
              <w:rPr>
                <w:spacing w:val="-1"/>
              </w:rPr>
              <w:t xml:space="preserve"> </w:t>
            </w:r>
            <w:r>
              <w:t>professionali;</w:t>
            </w:r>
          </w:p>
          <w:p w:rsidR="00E86EC9" w:rsidRDefault="00A4416A">
            <w:pPr>
              <w:pStyle w:val="TableParagraph"/>
              <w:numPr>
                <w:ilvl w:val="1"/>
                <w:numId w:val="19"/>
              </w:numPr>
              <w:tabs>
                <w:tab w:val="left" w:pos="828"/>
              </w:tabs>
              <w:ind w:left="827" w:right="98"/>
            </w:pPr>
            <w:r>
              <w:t xml:space="preserve">non inferiore a </w:t>
            </w:r>
            <w:r>
              <w:rPr>
                <w:b/>
              </w:rPr>
              <w:t xml:space="preserve">150 </w:t>
            </w:r>
            <w:r>
              <w:t>ore nel secondo biennio e nell’ultimo anno del percorso di studi degli istituti</w:t>
            </w:r>
            <w:r>
              <w:rPr>
                <w:spacing w:val="-8"/>
              </w:rPr>
              <w:t xml:space="preserve"> </w:t>
            </w:r>
            <w:r>
              <w:t>tecnici;</w:t>
            </w:r>
          </w:p>
          <w:p w:rsidR="00E86EC9" w:rsidRDefault="00A4416A">
            <w:pPr>
              <w:pStyle w:val="TableParagraph"/>
              <w:numPr>
                <w:ilvl w:val="1"/>
                <w:numId w:val="19"/>
              </w:numPr>
              <w:tabs>
                <w:tab w:val="left" w:pos="828"/>
              </w:tabs>
              <w:spacing w:before="1"/>
              <w:ind w:left="827" w:right="96"/>
            </w:pPr>
            <w:r>
              <w:t xml:space="preserve">non inferiore a </w:t>
            </w:r>
            <w:r>
              <w:rPr>
                <w:b/>
              </w:rPr>
              <w:t xml:space="preserve">90 </w:t>
            </w:r>
            <w:r>
              <w:t>ore nel secondo biennio e nel quinto anno dei licei.</w:t>
            </w:r>
          </w:p>
          <w:p w:rsidR="00E86EC9" w:rsidRDefault="00A4416A">
            <w:pPr>
              <w:pStyle w:val="TableParagraph"/>
              <w:numPr>
                <w:ilvl w:val="0"/>
                <w:numId w:val="19"/>
              </w:numPr>
              <w:tabs>
                <w:tab w:val="left" w:pos="468"/>
              </w:tabs>
              <w:ind w:left="467" w:right="90"/>
              <w:jc w:val="both"/>
            </w:pPr>
            <w:r>
              <w:t>la rimodulazione delle risorse finanziarie assegnate a ciasc</w:t>
            </w:r>
            <w:r>
              <w:t>u- na istituzione scolastica, in misura proporzionale alla revi- sione delle ore minime dei</w:t>
            </w:r>
            <w:r>
              <w:rPr>
                <w:spacing w:val="-9"/>
              </w:rPr>
              <w:t xml:space="preserve"> </w:t>
            </w:r>
            <w:r>
              <w:t>percorsi.</w:t>
            </w:r>
          </w:p>
          <w:p w:rsidR="00E86EC9" w:rsidRDefault="00E86EC9">
            <w:pPr>
              <w:pStyle w:val="TableParagraph"/>
              <w:spacing w:before="10"/>
              <w:rPr>
                <w:sz w:val="21"/>
              </w:rPr>
            </w:pPr>
          </w:p>
          <w:p w:rsidR="00E86EC9" w:rsidRDefault="00A4416A">
            <w:pPr>
              <w:pStyle w:val="TableParagraph"/>
              <w:spacing w:before="1"/>
              <w:ind w:left="107" w:right="90"/>
              <w:jc w:val="both"/>
            </w:pPr>
            <w:r>
              <w:t xml:space="preserve">Quale principale portata innovativa, si evidenzia la forte rilevan- za delle </w:t>
            </w:r>
            <w:r>
              <w:rPr>
                <w:b/>
              </w:rPr>
              <w:t xml:space="preserve">finalità orientative </w:t>
            </w:r>
            <w:r>
              <w:t>dei percorsi e l’obiettivo di far ac- quisire ai giovan</w:t>
            </w:r>
            <w:r>
              <w:t xml:space="preserve">i in via prioritaria le </w:t>
            </w:r>
            <w:r>
              <w:rPr>
                <w:b/>
              </w:rPr>
              <w:t xml:space="preserve">competenze trasversali </w:t>
            </w:r>
            <w:r>
              <w:t>utili alla loro futura occupabilità, in qualsiasi campo di inseri- mento lavorativo, nella prospettiva dell’apprendimento perma- nente quale garanzia di permanenza sul mercato anche in ipotesi di riconsiderazi</w:t>
            </w:r>
            <w:r>
              <w:t>one delle scelte effettuate.</w:t>
            </w:r>
          </w:p>
          <w:p w:rsidR="00E86EC9" w:rsidRDefault="00E86EC9">
            <w:pPr>
              <w:pStyle w:val="TableParagraph"/>
              <w:spacing w:before="11"/>
              <w:rPr>
                <w:sz w:val="21"/>
              </w:rPr>
            </w:pPr>
          </w:p>
          <w:p w:rsidR="00E86EC9" w:rsidRDefault="00A4416A">
            <w:pPr>
              <w:pStyle w:val="TableParagraph"/>
              <w:ind w:left="107" w:right="100"/>
              <w:jc w:val="both"/>
            </w:pPr>
            <w:r>
              <w:t xml:space="preserve">A </w:t>
            </w:r>
            <w:r>
              <w:rPr>
                <w:spacing w:val="2"/>
              </w:rPr>
              <w:t xml:space="preserve">fronte </w:t>
            </w:r>
            <w:r>
              <w:t xml:space="preserve">di </w:t>
            </w:r>
            <w:r>
              <w:rPr>
                <w:spacing w:val="2"/>
              </w:rPr>
              <w:t xml:space="preserve">tali elementi </w:t>
            </w:r>
            <w:r>
              <w:t xml:space="preserve">di </w:t>
            </w:r>
            <w:r>
              <w:rPr>
                <w:spacing w:val="3"/>
              </w:rPr>
              <w:t xml:space="preserve">forte innovazione, </w:t>
            </w:r>
            <w:r>
              <w:rPr>
                <w:spacing w:val="2"/>
              </w:rPr>
              <w:t xml:space="preserve">rimangono </w:t>
            </w:r>
            <w:r>
              <w:rPr>
                <w:spacing w:val="3"/>
              </w:rPr>
              <w:t xml:space="preserve">im- </w:t>
            </w:r>
            <w:r>
              <w:rPr>
                <w:spacing w:val="2"/>
              </w:rPr>
              <w:t xml:space="preserve">mutati alcuni punti chiave finalizzati </w:t>
            </w:r>
            <w:r>
              <w:t xml:space="preserve">a </w:t>
            </w:r>
            <w:r>
              <w:rPr>
                <w:spacing w:val="2"/>
              </w:rPr>
              <w:t xml:space="preserve">instaurare </w:t>
            </w:r>
            <w:r>
              <w:t xml:space="preserve">e </w:t>
            </w:r>
            <w:r>
              <w:rPr>
                <w:spacing w:val="3"/>
              </w:rPr>
              <w:t>rafforzare</w:t>
            </w:r>
            <w:r>
              <w:rPr>
                <w:spacing w:val="61"/>
              </w:rPr>
              <w:t xml:space="preserve"> </w:t>
            </w:r>
            <w:r>
              <w:t xml:space="preserve">il </w:t>
            </w:r>
            <w:r>
              <w:rPr>
                <w:spacing w:val="2"/>
              </w:rPr>
              <w:t xml:space="preserve">collegamento tra scuola </w:t>
            </w:r>
            <w:r>
              <w:t>e</w:t>
            </w:r>
            <w:r>
              <w:rPr>
                <w:spacing w:val="22"/>
              </w:rPr>
              <w:t xml:space="preserve"> </w:t>
            </w:r>
            <w:r>
              <w:t xml:space="preserve">mondo </w:t>
            </w:r>
            <w:r>
              <w:rPr>
                <w:spacing w:val="2"/>
              </w:rPr>
              <w:t xml:space="preserve">del lavoro, </w:t>
            </w:r>
            <w:r>
              <w:t xml:space="preserve">in </w:t>
            </w:r>
            <w:r>
              <w:rPr>
                <w:spacing w:val="2"/>
              </w:rPr>
              <w:t>quanto:</w:t>
            </w:r>
          </w:p>
          <w:p w:rsidR="00E86EC9" w:rsidRDefault="00A4416A">
            <w:pPr>
              <w:pStyle w:val="TableParagraph"/>
              <w:numPr>
                <w:ilvl w:val="0"/>
                <w:numId w:val="19"/>
              </w:numPr>
              <w:tabs>
                <w:tab w:val="left" w:pos="392"/>
              </w:tabs>
              <w:ind w:left="391" w:right="93" w:hanging="284"/>
              <w:jc w:val="both"/>
            </w:pPr>
            <w:r>
              <w:t xml:space="preserve">la </w:t>
            </w:r>
            <w:r>
              <w:rPr>
                <w:spacing w:val="2"/>
              </w:rPr>
              <w:t xml:space="preserve">Legge </w:t>
            </w:r>
            <w:r>
              <w:t xml:space="preserve">di </w:t>
            </w:r>
            <w:r>
              <w:rPr>
                <w:spacing w:val="2"/>
              </w:rPr>
              <w:t xml:space="preserve">Bilancio </w:t>
            </w:r>
            <w:r>
              <w:t xml:space="preserve">2019, </w:t>
            </w:r>
            <w:r>
              <w:rPr>
                <w:spacing w:val="2"/>
              </w:rPr>
              <w:t xml:space="preserve">pur ridenominando </w:t>
            </w:r>
            <w:r>
              <w:t xml:space="preserve">i </w:t>
            </w:r>
            <w:r>
              <w:rPr>
                <w:spacing w:val="2"/>
              </w:rPr>
              <w:t xml:space="preserve">percorsi </w:t>
            </w:r>
            <w:r>
              <w:t xml:space="preserve">di </w:t>
            </w:r>
            <w:r>
              <w:rPr>
                <w:spacing w:val="2"/>
              </w:rPr>
              <w:t xml:space="preserve">alternanza in </w:t>
            </w:r>
            <w:r>
              <w:rPr>
                <w:spacing w:val="3"/>
              </w:rPr>
              <w:t>“</w:t>
            </w:r>
            <w:r>
              <w:rPr>
                <w:i/>
                <w:spacing w:val="3"/>
              </w:rPr>
              <w:t xml:space="preserve">percorsi </w:t>
            </w:r>
            <w:r>
              <w:rPr>
                <w:i/>
              </w:rPr>
              <w:t xml:space="preserve">per </w:t>
            </w:r>
            <w:r>
              <w:rPr>
                <w:i/>
                <w:spacing w:val="2"/>
              </w:rPr>
              <w:t xml:space="preserve">le competenze trasversali </w:t>
            </w:r>
            <w:r>
              <w:rPr>
                <w:i/>
              </w:rPr>
              <w:t xml:space="preserve">e per </w:t>
            </w:r>
            <w:r>
              <w:rPr>
                <w:i/>
                <w:spacing w:val="3"/>
              </w:rPr>
              <w:t>l’orientamento</w:t>
            </w:r>
            <w:r>
              <w:rPr>
                <w:spacing w:val="3"/>
              </w:rPr>
              <w:t xml:space="preserve">”, </w:t>
            </w:r>
            <w:r>
              <w:rPr>
                <w:spacing w:val="2"/>
              </w:rPr>
              <w:t xml:space="preserve">fa riferimento </w:t>
            </w:r>
            <w:r>
              <w:t xml:space="preserve">ai </w:t>
            </w:r>
            <w:r>
              <w:rPr>
                <w:spacing w:val="2"/>
              </w:rPr>
              <w:t xml:space="preserve">principi del </w:t>
            </w:r>
            <w:r>
              <w:rPr>
                <w:spacing w:val="3"/>
              </w:rPr>
              <w:t xml:space="preserve">d.lgs. </w:t>
            </w:r>
            <w:r>
              <w:rPr>
                <w:spacing w:val="2"/>
              </w:rPr>
              <w:t xml:space="preserve">77/2005, confermando, quindi, quanto statuito </w:t>
            </w:r>
            <w:r>
              <w:t xml:space="preserve">dalla </w:t>
            </w:r>
            <w:r>
              <w:rPr>
                <w:spacing w:val="2"/>
              </w:rPr>
              <w:t xml:space="preserve">norma in relazione alle finalità </w:t>
            </w:r>
            <w:r>
              <w:t xml:space="preserve">di </w:t>
            </w:r>
            <w:r>
              <w:rPr>
                <w:spacing w:val="2"/>
              </w:rPr>
              <w:t xml:space="preserve">tali percorsi, intesi </w:t>
            </w:r>
            <w:r>
              <w:t>come</w:t>
            </w:r>
            <w:r>
              <w:rPr>
                <w:spacing w:val="20"/>
              </w:rPr>
              <w:t xml:space="preserve"> </w:t>
            </w:r>
            <w:r>
              <w:t>meto-</w:t>
            </w:r>
          </w:p>
          <w:p w:rsidR="00E86EC9" w:rsidRDefault="00A4416A">
            <w:pPr>
              <w:pStyle w:val="TableParagraph"/>
              <w:spacing w:before="4" w:line="252" w:lineRule="exact"/>
              <w:ind w:left="391" w:right="93"/>
              <w:jc w:val="both"/>
              <w:rPr>
                <w:i/>
              </w:rPr>
            </w:pPr>
            <w:r>
              <w:t>dologia didattica che si innesta nel curricolo scolastico e di- venta componente strutturale della formazione “</w:t>
            </w:r>
            <w:r>
              <w:rPr>
                <w:i/>
              </w:rPr>
              <w:t>al fine di in-</w:t>
            </w:r>
          </w:p>
        </w:tc>
      </w:tr>
    </w:tbl>
    <w:p w:rsidR="00E86EC9" w:rsidRDefault="00E86EC9">
      <w:pPr>
        <w:spacing w:line="252" w:lineRule="exact"/>
        <w:jc w:val="both"/>
        <w:sectPr w:rsidR="00E86EC9">
          <w:pgSz w:w="11910" w:h="16840"/>
          <w:pgMar w:top="3080" w:right="540" w:bottom="1240" w:left="740" w:header="709" w:footer="1048" w:gutter="0"/>
          <w:cols w:space="720"/>
        </w:sectPr>
      </w:pPr>
    </w:p>
    <w:p w:rsidR="00E86EC9" w:rsidRDefault="00E86EC9">
      <w:pPr>
        <w:pStyle w:val="Corpodeltesto"/>
        <w:spacing w:before="2"/>
        <w:rPr>
          <w:sz w:val="25"/>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0"/>
        <w:gridCol w:w="5955"/>
      </w:tblGrid>
      <w:tr w:rsidR="00E86EC9">
        <w:trPr>
          <w:trHeight w:val="6389"/>
        </w:trPr>
        <w:tc>
          <w:tcPr>
            <w:tcW w:w="4220" w:type="dxa"/>
          </w:tcPr>
          <w:p w:rsidR="00E86EC9" w:rsidRDefault="00E86EC9">
            <w:pPr>
              <w:pStyle w:val="TableParagraph"/>
            </w:pPr>
          </w:p>
        </w:tc>
        <w:tc>
          <w:tcPr>
            <w:tcW w:w="5955" w:type="dxa"/>
          </w:tcPr>
          <w:p w:rsidR="00E86EC9" w:rsidRDefault="00A4416A">
            <w:pPr>
              <w:pStyle w:val="TableParagraph"/>
              <w:ind w:left="391" w:right="93"/>
              <w:jc w:val="both"/>
            </w:pPr>
            <w:r>
              <w:rPr>
                <w:i/>
              </w:rPr>
              <w:t xml:space="preserve">crementare le opportunità di lavoro e le capacità di orienta- </w:t>
            </w:r>
            <w:r>
              <w:rPr>
                <w:i/>
              </w:rPr>
              <w:t>mento degli studenti</w:t>
            </w:r>
            <w:r>
              <w:rPr>
                <w:vertAlign w:val="superscript"/>
              </w:rPr>
              <w:t>29</w:t>
            </w:r>
            <w:r>
              <w:t>”; le modalità realizzative e organizza- tive dei percorsi (es.: convenzioni, percorsi formativi perso- nalizzati, criteri di gradualità e progressività ecc.); la funzio- ne tutoriale; i principi in tema di valutazione e certificazion</w:t>
            </w:r>
            <w:r>
              <w:t>e;</w:t>
            </w:r>
          </w:p>
          <w:p w:rsidR="00E86EC9" w:rsidRDefault="00A4416A">
            <w:pPr>
              <w:pStyle w:val="TableParagraph"/>
              <w:numPr>
                <w:ilvl w:val="0"/>
                <w:numId w:val="18"/>
              </w:numPr>
              <w:tabs>
                <w:tab w:val="left" w:pos="392"/>
              </w:tabs>
              <w:ind w:right="93"/>
              <w:jc w:val="both"/>
            </w:pPr>
            <w:r>
              <w:t>è confermata la possibilità, da parte delle istituzioni scolasti- che, di adottare le modalità realizzative dei percorsi introdot- te dalla legge 107/2015, da attuarsi anche durante il periodo di sospensione dell’attività didattica, in impresa formativa</w:t>
            </w:r>
            <w:r>
              <w:t xml:space="preserve"> simulata e</w:t>
            </w:r>
            <w:r>
              <w:rPr>
                <w:spacing w:val="-3"/>
              </w:rPr>
              <w:t xml:space="preserve"> </w:t>
            </w:r>
            <w:r>
              <w:t>all’estero;</w:t>
            </w:r>
          </w:p>
          <w:p w:rsidR="00E86EC9" w:rsidRDefault="00A4416A">
            <w:pPr>
              <w:pStyle w:val="TableParagraph"/>
              <w:numPr>
                <w:ilvl w:val="0"/>
                <w:numId w:val="18"/>
              </w:numPr>
              <w:tabs>
                <w:tab w:val="left" w:pos="392"/>
              </w:tabs>
              <w:ind w:right="93"/>
              <w:jc w:val="both"/>
            </w:pPr>
            <w:r>
              <w:t>la nuova durata complessiva dei percorsi è da intendersi sem- pre come limite minimo, restando immutata la possibilità, da parte dell’istituzione scolastica, di adottare un numero di ore superiore a detti limiti in ragione della pro</w:t>
            </w:r>
            <w:r>
              <w:t xml:space="preserve">grammazione </w:t>
            </w:r>
            <w:r>
              <w:rPr>
                <w:spacing w:val="2"/>
              </w:rPr>
              <w:t xml:space="preserve">at- </w:t>
            </w:r>
            <w:r>
              <w:t>tuata nell’ambito della propria</w:t>
            </w:r>
            <w:r>
              <w:rPr>
                <w:spacing w:val="-7"/>
              </w:rPr>
              <w:t xml:space="preserve"> </w:t>
            </w:r>
            <w:r>
              <w:t>autonomia;</w:t>
            </w:r>
          </w:p>
          <w:p w:rsidR="00E86EC9" w:rsidRDefault="00A4416A">
            <w:pPr>
              <w:pStyle w:val="TableParagraph"/>
              <w:numPr>
                <w:ilvl w:val="0"/>
                <w:numId w:val="18"/>
              </w:numPr>
              <w:tabs>
                <w:tab w:val="left" w:pos="392"/>
              </w:tabs>
              <w:ind w:right="102"/>
              <w:jc w:val="both"/>
            </w:pPr>
            <w:r>
              <w:rPr>
                <w:spacing w:val="2"/>
              </w:rPr>
              <w:t xml:space="preserve">rimangono </w:t>
            </w:r>
            <w:r>
              <w:t xml:space="preserve">in </w:t>
            </w:r>
            <w:r>
              <w:rPr>
                <w:spacing w:val="2"/>
              </w:rPr>
              <w:t xml:space="preserve">vigore </w:t>
            </w:r>
            <w:r>
              <w:t xml:space="preserve">la </w:t>
            </w:r>
            <w:r>
              <w:rPr>
                <w:spacing w:val="3"/>
              </w:rPr>
              <w:t>“</w:t>
            </w:r>
            <w:r>
              <w:rPr>
                <w:i/>
                <w:spacing w:val="3"/>
              </w:rPr>
              <w:t xml:space="preserve">Carta </w:t>
            </w:r>
            <w:r>
              <w:rPr>
                <w:i/>
                <w:spacing w:val="2"/>
              </w:rPr>
              <w:t xml:space="preserve">dei diritti </w:t>
            </w:r>
            <w:r>
              <w:rPr>
                <w:i/>
              </w:rPr>
              <w:t xml:space="preserve">e dei </w:t>
            </w:r>
            <w:r>
              <w:rPr>
                <w:i/>
                <w:spacing w:val="2"/>
              </w:rPr>
              <w:t xml:space="preserve">doveri degli </w:t>
            </w:r>
            <w:r>
              <w:rPr>
                <w:i/>
                <w:spacing w:val="3"/>
              </w:rPr>
              <w:t>studenti</w:t>
            </w:r>
            <w:r>
              <w:rPr>
                <w:spacing w:val="3"/>
              </w:rPr>
              <w:t xml:space="preserve">” </w:t>
            </w:r>
            <w:r>
              <w:t xml:space="preserve">e il </w:t>
            </w:r>
            <w:r>
              <w:rPr>
                <w:i/>
                <w:spacing w:val="2"/>
              </w:rPr>
              <w:t xml:space="preserve">Registro Nazionale </w:t>
            </w:r>
            <w:r>
              <w:rPr>
                <w:spacing w:val="2"/>
              </w:rPr>
              <w:t xml:space="preserve">previsti dalla legge 107/2015, compresi </w:t>
            </w:r>
            <w:r>
              <w:t xml:space="preserve">i </w:t>
            </w:r>
            <w:r>
              <w:rPr>
                <w:spacing w:val="2"/>
              </w:rPr>
              <w:t xml:space="preserve">meccanismi </w:t>
            </w:r>
            <w:r>
              <w:t xml:space="preserve">di </w:t>
            </w:r>
            <w:r>
              <w:rPr>
                <w:spacing w:val="2"/>
              </w:rPr>
              <w:t xml:space="preserve">individuazione delle </w:t>
            </w:r>
            <w:r>
              <w:rPr>
                <w:spacing w:val="3"/>
              </w:rPr>
              <w:t xml:space="preserve">strutture </w:t>
            </w:r>
            <w:r>
              <w:rPr>
                <w:spacing w:val="2"/>
              </w:rPr>
              <w:t xml:space="preserve">ospitanti </w:t>
            </w:r>
            <w:r>
              <w:t xml:space="preserve">da </w:t>
            </w:r>
            <w:r>
              <w:rPr>
                <w:spacing w:val="2"/>
              </w:rPr>
              <w:t>pa</w:t>
            </w:r>
            <w:r>
              <w:rPr>
                <w:spacing w:val="2"/>
              </w:rPr>
              <w:t>rte dei dirigenti</w:t>
            </w:r>
            <w:r>
              <w:rPr>
                <w:spacing w:val="43"/>
              </w:rPr>
              <w:t xml:space="preserve"> </w:t>
            </w:r>
            <w:r>
              <w:rPr>
                <w:spacing w:val="2"/>
              </w:rPr>
              <w:t>scolastici;</w:t>
            </w:r>
          </w:p>
          <w:p w:rsidR="00E86EC9" w:rsidRDefault="00A4416A">
            <w:pPr>
              <w:pStyle w:val="TableParagraph"/>
              <w:numPr>
                <w:ilvl w:val="0"/>
                <w:numId w:val="18"/>
              </w:numPr>
              <w:tabs>
                <w:tab w:val="left" w:pos="392"/>
              </w:tabs>
              <w:ind w:right="93"/>
              <w:jc w:val="both"/>
            </w:pPr>
            <w:r>
              <w:rPr>
                <w:spacing w:val="2"/>
              </w:rPr>
              <w:t xml:space="preserve">rimane </w:t>
            </w:r>
            <w:r>
              <w:t xml:space="preserve">ferma </w:t>
            </w:r>
            <w:r>
              <w:rPr>
                <w:spacing w:val="2"/>
              </w:rPr>
              <w:t xml:space="preserve">l’inclusione, </w:t>
            </w:r>
            <w:r>
              <w:t xml:space="preserve">tra le </w:t>
            </w:r>
            <w:r>
              <w:rPr>
                <w:spacing w:val="2"/>
              </w:rPr>
              <w:t xml:space="preserve">modalità realizzative dei percorsi, delle esperienze </w:t>
            </w:r>
            <w:r>
              <w:t xml:space="preserve">di </w:t>
            </w:r>
            <w:r>
              <w:rPr>
                <w:spacing w:val="2"/>
              </w:rPr>
              <w:t xml:space="preserve">apprendistato </w:t>
            </w:r>
            <w:r>
              <w:t xml:space="preserve">di 1° </w:t>
            </w:r>
            <w:r>
              <w:rPr>
                <w:spacing w:val="2"/>
              </w:rPr>
              <w:t xml:space="preserve">livello, </w:t>
            </w:r>
            <w:r>
              <w:rPr>
                <w:spacing w:val="9"/>
              </w:rPr>
              <w:t xml:space="preserve">fi- </w:t>
            </w:r>
            <w:r>
              <w:rPr>
                <w:spacing w:val="3"/>
              </w:rPr>
              <w:t xml:space="preserve">nalizzato </w:t>
            </w:r>
            <w:r>
              <w:rPr>
                <w:spacing w:val="2"/>
              </w:rPr>
              <w:t xml:space="preserve">all’acquisizione </w:t>
            </w:r>
            <w:r>
              <w:t xml:space="preserve">di un </w:t>
            </w:r>
            <w:r>
              <w:rPr>
                <w:spacing w:val="2"/>
              </w:rPr>
              <w:t xml:space="preserve">diploma </w:t>
            </w:r>
            <w:r>
              <w:t xml:space="preserve">di </w:t>
            </w:r>
            <w:r>
              <w:rPr>
                <w:spacing w:val="2"/>
              </w:rPr>
              <w:t xml:space="preserve">istruzione </w:t>
            </w:r>
            <w:r>
              <w:rPr>
                <w:spacing w:val="7"/>
              </w:rPr>
              <w:t xml:space="preserve">se- </w:t>
            </w:r>
            <w:r>
              <w:rPr>
                <w:spacing w:val="2"/>
              </w:rPr>
              <w:t xml:space="preserve">condaria </w:t>
            </w:r>
            <w:r>
              <w:rPr>
                <w:spacing w:val="3"/>
              </w:rPr>
              <w:t xml:space="preserve">superiore, </w:t>
            </w:r>
            <w:r>
              <w:rPr>
                <w:spacing w:val="2"/>
              </w:rPr>
              <w:t>in base alla disciplina introdotta</w:t>
            </w:r>
            <w:r>
              <w:rPr>
                <w:spacing w:val="16"/>
              </w:rPr>
              <w:t xml:space="preserve"> </w:t>
            </w:r>
            <w:r>
              <w:rPr>
                <w:spacing w:val="2"/>
              </w:rPr>
              <w:t>dal</w:t>
            </w:r>
          </w:p>
          <w:p w:rsidR="00E86EC9" w:rsidRDefault="00A4416A">
            <w:pPr>
              <w:pStyle w:val="TableParagraph"/>
              <w:spacing w:line="252" w:lineRule="exact"/>
              <w:ind w:left="391"/>
              <w:jc w:val="both"/>
            </w:pPr>
            <w:r>
              <w:t>decreto legislativo 15 giugno 2015, n. 81, attuativo della</w:t>
            </w:r>
          </w:p>
          <w:p w:rsidR="00E86EC9" w:rsidRDefault="00A4416A">
            <w:pPr>
              <w:pStyle w:val="TableParagraph"/>
              <w:spacing w:line="240" w:lineRule="exact"/>
              <w:ind w:left="391"/>
              <w:jc w:val="both"/>
            </w:pPr>
            <w:r>
              <w:t>legge 10 dicembre 2014, n. 183.</w:t>
            </w:r>
          </w:p>
        </w:tc>
      </w:tr>
    </w:tbl>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1"/>
        <w:rPr>
          <w:sz w:val="28"/>
        </w:rPr>
      </w:pPr>
    </w:p>
    <w:p w:rsidR="00E86EC9" w:rsidRDefault="00A4416A">
      <w:pPr>
        <w:pStyle w:val="Heading2"/>
        <w:numPr>
          <w:ilvl w:val="0"/>
          <w:numId w:val="23"/>
        </w:numPr>
        <w:tabs>
          <w:tab w:val="left" w:pos="821"/>
        </w:tabs>
        <w:spacing w:before="90"/>
        <w:ind w:hanging="429"/>
      </w:pPr>
      <w:r>
        <w:rPr>
          <w:spacing w:val="3"/>
        </w:rPr>
        <w:t xml:space="preserve">L’Impresa </w:t>
      </w:r>
      <w:r>
        <w:rPr>
          <w:spacing w:val="2"/>
        </w:rPr>
        <w:t xml:space="preserve">Formativa </w:t>
      </w:r>
      <w:r>
        <w:rPr>
          <w:spacing w:val="3"/>
        </w:rPr>
        <w:t xml:space="preserve">Simulata </w:t>
      </w:r>
      <w:r>
        <w:rPr>
          <w:spacing w:val="2"/>
        </w:rPr>
        <w:t xml:space="preserve">(IFS) </w:t>
      </w:r>
      <w:r>
        <w:t xml:space="preserve">e </w:t>
      </w:r>
      <w:r>
        <w:rPr>
          <w:spacing w:val="2"/>
        </w:rPr>
        <w:t>l’Impresa in</w:t>
      </w:r>
      <w:r>
        <w:rPr>
          <w:spacing w:val="47"/>
        </w:rPr>
        <w:t xml:space="preserve"> </w:t>
      </w:r>
      <w:r>
        <w:rPr>
          <w:spacing w:val="3"/>
        </w:rPr>
        <w:t>Azione</w:t>
      </w:r>
    </w:p>
    <w:p w:rsidR="00E86EC9" w:rsidRDefault="00E86EC9">
      <w:pPr>
        <w:pStyle w:val="Corpodeltesto"/>
        <w:spacing w:before="8"/>
        <w:rPr>
          <w:b/>
          <w:sz w:val="20"/>
        </w:rPr>
      </w:pPr>
    </w:p>
    <w:p w:rsidR="00E86EC9" w:rsidRDefault="00A4416A">
      <w:pPr>
        <w:pStyle w:val="Corpodeltesto"/>
        <w:spacing w:line="276" w:lineRule="auto"/>
        <w:ind w:left="392" w:right="588"/>
        <w:jc w:val="both"/>
      </w:pPr>
      <w:r>
        <w:t>L’</w:t>
      </w:r>
      <w:r>
        <w:rPr>
          <w:b/>
        </w:rPr>
        <w:t xml:space="preserve">Impresa Formativa Simulata </w:t>
      </w:r>
      <w:r>
        <w:t xml:space="preserve">si avvale di una metodologia didattica che utilizza in modo natu- rale il </w:t>
      </w:r>
      <w:r>
        <w:rPr>
          <w:i/>
        </w:rPr>
        <w:t>problem solving</w:t>
      </w:r>
      <w:r>
        <w:t xml:space="preserve">, il </w:t>
      </w:r>
      <w:r>
        <w:rPr>
          <w:i/>
        </w:rPr>
        <w:t>learning by doing</w:t>
      </w:r>
      <w:r>
        <w:t xml:space="preserve">, il </w:t>
      </w:r>
      <w:r>
        <w:rPr>
          <w:i/>
        </w:rPr>
        <w:t xml:space="preserve">cooperative learning </w:t>
      </w:r>
      <w:r>
        <w:t xml:space="preserve">ed il </w:t>
      </w:r>
      <w:r>
        <w:rPr>
          <w:i/>
        </w:rPr>
        <w:t>role playing</w:t>
      </w:r>
      <w:r>
        <w:t>. Con essa si tende a riprodurre un ambiente simulato che consenta all’allievo di apprendere nuove co</w:t>
      </w:r>
      <w:r>
        <w:t>mpetenze sotto il profilo operativo, rafforzando quelle conoscenze e competenze apprese nel corso degli studi. Gli studenti, con l’IFS riproducono in laboratorio il modello lavorativo di un’azienda vera, appren- dendo i principi di gestione attraverso il f</w:t>
      </w:r>
      <w:r>
        <w:t>are (</w:t>
      </w:r>
      <w:r>
        <w:rPr>
          <w:i/>
        </w:rPr>
        <w:t>action-oriented learning</w:t>
      </w:r>
      <w:r>
        <w:t>). L’insieme delle imprese formative simulate, collegate tra loro da una piattaforma informatica, costituisce la rete telematica delle imprese formative simulate, sostenuta attraverso una Centrale di Simulazione (</w:t>
      </w:r>
      <w:r>
        <w:rPr>
          <w:i/>
        </w:rPr>
        <w:t>SimuCenter</w:t>
      </w:r>
      <w:r>
        <w:t>) na</w:t>
      </w:r>
      <w:r>
        <w:t>zionale o locale, costituita da un sistema che consente alle aziende virtuali in rete di simulare tutte le azioni legate alle aree specifiche di qualsiasi attività imprenditoriale.</w:t>
      </w:r>
    </w:p>
    <w:p w:rsidR="00E86EC9" w:rsidRDefault="00E86EC9">
      <w:pPr>
        <w:pStyle w:val="Corpodeltesto"/>
        <w:rPr>
          <w:sz w:val="20"/>
        </w:rPr>
      </w:pPr>
    </w:p>
    <w:p w:rsidR="00E86EC9" w:rsidRDefault="00E86EC9">
      <w:pPr>
        <w:pStyle w:val="Corpodeltesto"/>
        <w:spacing w:before="5"/>
        <w:rPr>
          <w:sz w:val="16"/>
        </w:rPr>
      </w:pPr>
      <w:r w:rsidRPr="00E86EC9">
        <w:pict>
          <v:line id="_x0000_s2060" style="position:absolute;z-index:-251632640;mso-wrap-distance-left:0;mso-wrap-distance-right:0;mso-position-horizontal-relative:page" from="56.65pt,11.8pt" to="200.7pt,11.8pt" strokeweight=".72pt">
            <w10:wrap type="topAndBottom" anchorx="page"/>
          </v:line>
        </w:pict>
      </w:r>
    </w:p>
    <w:p w:rsidR="00E86EC9" w:rsidRDefault="00A4416A">
      <w:pPr>
        <w:spacing w:before="44"/>
        <w:ind w:left="392"/>
        <w:rPr>
          <w:sz w:val="18"/>
        </w:rPr>
      </w:pPr>
      <w:r>
        <w:rPr>
          <w:position w:val="8"/>
          <w:sz w:val="12"/>
        </w:rPr>
        <w:t xml:space="preserve">29 </w:t>
      </w:r>
      <w:r>
        <w:rPr>
          <w:sz w:val="18"/>
        </w:rPr>
        <w:t>Legge n. 107/2015, art.1, comma33.</w:t>
      </w:r>
    </w:p>
    <w:p w:rsidR="00E86EC9" w:rsidRDefault="00E86EC9">
      <w:pPr>
        <w:rPr>
          <w:sz w:val="18"/>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0"/>
        <w:jc w:val="both"/>
      </w:pPr>
      <w:r>
        <w:t>Il PCTO in Impresa Formativa Simulata non richiede, anche se non esclude, il tirocinio presso aziende situate nel territorio. L'esperienza aziendale, infatti, viene praticata a scuola in laboratorio e riproduce tutti gli aspetti di un’azienda reale, con il</w:t>
      </w:r>
      <w:r>
        <w:t xml:space="preserve"> tutoraggio dell'azienda madrina. Essa rappresen- ta, quindi, un’opportunità per realizzare i PCTO, anche in quelle istituzioni scolastiche il cui territo- rio presenta un tessuto imprenditoriale poco sviluppato, ovvero caratterizzato da un ridotto numero </w:t>
      </w:r>
      <w:r>
        <w:t>di imprese, per lo più di dimensioni piccole e medie, le quali, in ipotesi di percorsi orientati verso esperienze di apprendimento in azienda, avrebbero difficoltà a ospitare studenti in ambienti lavora- tivi. E’ comunque importante un contatto continuo co</w:t>
      </w:r>
      <w:r>
        <w:t>n l’azienda tutor. Gli incontri dei tutor azien- dali con i tutor interni e gli studenti e le visite degli studenti in azienda rafforzano, infatti, il legame con la realtà. L’esperienza in IFS permette allo studente l’acquisizione di tutte le competenze ch</w:t>
      </w:r>
      <w:r>
        <w:t>iave europee, con particolare riferimento alla competenza di imprenditorialità, contribuendo, inoltre, all’educazione finanziaria dell’allievo.</w:t>
      </w:r>
    </w:p>
    <w:p w:rsidR="00E86EC9" w:rsidRDefault="00A4416A">
      <w:pPr>
        <w:pStyle w:val="Corpodeltesto"/>
        <w:spacing w:before="1" w:line="276" w:lineRule="auto"/>
        <w:ind w:left="392" w:right="590"/>
        <w:jc w:val="both"/>
      </w:pPr>
      <w:r>
        <w:t>A tal fine, è preferibile far iniziare l’esperienza agli alunni a partire dalla classe terza, per osservare tutt</w:t>
      </w:r>
      <w:r>
        <w:t>e le fasi di nascita e sviluppo dell’Impresa. Maggiori dettagli sulle varie fasi in cui può svilup- parsi il percorso in IFS sono contenuti nella Guida operativa per la scuola pubblicata dal MIUR nel mese di ottobre 2015.</w:t>
      </w:r>
    </w:p>
    <w:p w:rsidR="00E86EC9" w:rsidRDefault="00A4416A">
      <w:pPr>
        <w:pStyle w:val="Corpodeltesto"/>
        <w:spacing w:before="1" w:line="276" w:lineRule="auto"/>
        <w:ind w:left="392" w:right="588"/>
        <w:jc w:val="both"/>
      </w:pPr>
      <w:r>
        <w:t xml:space="preserve">A livello operativo, il dirigente </w:t>
      </w:r>
      <w:r>
        <w:t>scolastico individua per ogni classe coinvolta un referente (tutor in- terno) che viene formato ad operare e interloquire con la Centrale di Simulazione (</w:t>
      </w:r>
      <w:r>
        <w:rPr>
          <w:i/>
        </w:rPr>
        <w:t>SimuCenter</w:t>
      </w:r>
      <w:r>
        <w:t>), co- stituita dalla piattaforma informatica di riferimento, gestita da un fornitore di ser</w:t>
      </w:r>
      <w:r>
        <w:t>vizi informatici in- dividuato dal Capo d’Istituto, secondo i principi del d.lgs. 18 aprile 2016, n. 50.</w:t>
      </w:r>
    </w:p>
    <w:p w:rsidR="00E86EC9" w:rsidRDefault="00A4416A">
      <w:pPr>
        <w:pStyle w:val="Corpodeltesto"/>
        <w:spacing w:before="199" w:line="276" w:lineRule="auto"/>
        <w:ind w:left="392" w:right="590"/>
        <w:jc w:val="both"/>
      </w:pPr>
      <w:r>
        <w:t xml:space="preserve">Attraverso le iniziative di </w:t>
      </w:r>
      <w:r>
        <w:rPr>
          <w:b/>
        </w:rPr>
        <w:t xml:space="preserve">Impresa in Azione </w:t>
      </w:r>
      <w:r>
        <w:t>gli studenti gestiscono, invece, delle vere e proprie imprese, realizzando un prodotto o un servizio, com</w:t>
      </w:r>
      <w:r>
        <w:t xml:space="preserve">piendo tutte le attività che portano dall’idea all’azione. La preparazione è fatta con la collaborazione e sotto la supervisione di esperti aziendali che coinvolgono gli studenti in attività dinamiche, lavori di gruppo, </w:t>
      </w:r>
      <w:r>
        <w:rPr>
          <w:i/>
        </w:rPr>
        <w:t>project-work</w:t>
      </w:r>
      <w:r>
        <w:t xml:space="preserve">, simulazioni, gio- chi </w:t>
      </w:r>
      <w:r>
        <w:t>di ruolo, attraverso supporti visivi quali poster, slide, video-lezioni, carte gioco, schede e quiz, con l’obiettivo di far sviluppare un’idea imprenditoriale attraverso la quale dare origine a un prodot- to, sia esso un bene o un servizio, che assolva all</w:t>
      </w:r>
      <w:r>
        <w:t>e necessità reali di potenziali consumatori.</w:t>
      </w:r>
    </w:p>
    <w:p w:rsidR="00E86EC9" w:rsidRDefault="00E86EC9">
      <w:pPr>
        <w:pStyle w:val="Corpodeltesto"/>
        <w:rPr>
          <w:sz w:val="26"/>
        </w:rPr>
      </w:pPr>
    </w:p>
    <w:p w:rsidR="00E86EC9" w:rsidRDefault="00E86EC9">
      <w:pPr>
        <w:pStyle w:val="Corpodeltesto"/>
        <w:spacing w:before="11"/>
        <w:rPr>
          <w:sz w:val="36"/>
        </w:rPr>
      </w:pPr>
    </w:p>
    <w:p w:rsidR="00E86EC9" w:rsidRDefault="00A4416A">
      <w:pPr>
        <w:pStyle w:val="Heading3"/>
        <w:numPr>
          <w:ilvl w:val="0"/>
          <w:numId w:val="23"/>
        </w:numPr>
        <w:tabs>
          <w:tab w:val="left" w:pos="821"/>
        </w:tabs>
        <w:ind w:hanging="429"/>
      </w:pPr>
      <w:r>
        <w:rPr>
          <w:i w:val="0"/>
        </w:rPr>
        <w:t xml:space="preserve">Il </w:t>
      </w:r>
      <w:r>
        <w:t>Service Learning</w:t>
      </w:r>
      <w:r>
        <w:rPr>
          <w:spacing w:val="-3"/>
        </w:rPr>
        <w:t xml:space="preserve"> </w:t>
      </w:r>
      <w:r>
        <w:t>(SL)</w:t>
      </w:r>
    </w:p>
    <w:p w:rsidR="00E86EC9" w:rsidRDefault="00E86EC9">
      <w:pPr>
        <w:pStyle w:val="Corpodeltesto"/>
        <w:spacing w:before="8"/>
        <w:rPr>
          <w:b/>
          <w:i/>
          <w:sz w:val="30"/>
        </w:rPr>
      </w:pPr>
    </w:p>
    <w:p w:rsidR="00E86EC9" w:rsidRDefault="00A4416A">
      <w:pPr>
        <w:pStyle w:val="Corpodeltesto"/>
        <w:spacing w:line="276" w:lineRule="auto"/>
        <w:ind w:left="392" w:right="592"/>
        <w:jc w:val="both"/>
      </w:pPr>
      <w:r>
        <w:t xml:space="preserve">Il </w:t>
      </w:r>
      <w:r>
        <w:rPr>
          <w:i/>
        </w:rPr>
        <w:t xml:space="preserve">Service Learning </w:t>
      </w:r>
      <w:r>
        <w:t>è una proposta pedagogica, metodologica e didattica che consente allo studente di apprendere (</w:t>
      </w:r>
      <w:r>
        <w:rPr>
          <w:i/>
        </w:rPr>
        <w:t>Learning</w:t>
      </w:r>
      <w:r>
        <w:t>) attraverso il servizio alla Comunità (</w:t>
      </w:r>
      <w:r>
        <w:rPr>
          <w:i/>
        </w:rPr>
        <w:t>Service</w:t>
      </w:r>
      <w:r>
        <w:t>), ossia di imparare misuran- dosi con i problemi realmente presenti nel proprio contesto di vita.</w:t>
      </w:r>
    </w:p>
    <w:p w:rsidR="00E86EC9" w:rsidRDefault="00A4416A">
      <w:pPr>
        <w:pStyle w:val="Corpodeltesto"/>
        <w:spacing w:before="1"/>
        <w:ind w:left="392"/>
        <w:jc w:val="both"/>
      </w:pPr>
      <w:r>
        <w:t>Il progetto si realizza nel territorio, ma si caratterizza nella relazione educativa, per:</w:t>
      </w:r>
    </w:p>
    <w:p w:rsidR="00E86EC9" w:rsidRDefault="00A4416A">
      <w:pPr>
        <w:pStyle w:val="Paragrafoelenco"/>
        <w:numPr>
          <w:ilvl w:val="1"/>
          <w:numId w:val="23"/>
        </w:numPr>
        <w:tabs>
          <w:tab w:val="left" w:pos="1114"/>
        </w:tabs>
        <w:spacing w:before="41"/>
        <w:ind w:hanging="361"/>
        <w:jc w:val="both"/>
        <w:rPr>
          <w:sz w:val="24"/>
        </w:rPr>
      </w:pPr>
      <w:r>
        <w:rPr>
          <w:sz w:val="24"/>
        </w:rPr>
        <w:t>l’attività di ricerca (individuazione dell’azione</w:t>
      </w:r>
      <w:r>
        <w:rPr>
          <w:spacing w:val="-3"/>
          <w:sz w:val="24"/>
        </w:rPr>
        <w:t xml:space="preserve"> </w:t>
      </w:r>
      <w:r>
        <w:rPr>
          <w:sz w:val="24"/>
        </w:rPr>
        <w:t>solidale);</w:t>
      </w:r>
    </w:p>
    <w:p w:rsidR="00E86EC9" w:rsidRDefault="00E86EC9">
      <w:pPr>
        <w:jc w:val="both"/>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1"/>
          <w:numId w:val="23"/>
        </w:numPr>
        <w:tabs>
          <w:tab w:val="left" w:pos="1113"/>
          <w:tab w:val="left" w:pos="1114"/>
        </w:tabs>
        <w:spacing w:before="90"/>
        <w:ind w:hanging="361"/>
        <w:rPr>
          <w:sz w:val="24"/>
        </w:rPr>
      </w:pPr>
      <w:r>
        <w:rPr>
          <w:sz w:val="24"/>
        </w:rPr>
        <w:t>l’interdisciplinarità che prevede un pieno coinvolgimento del corpo</w:t>
      </w:r>
      <w:r>
        <w:rPr>
          <w:spacing w:val="-4"/>
          <w:sz w:val="24"/>
        </w:rPr>
        <w:t xml:space="preserve"> </w:t>
      </w:r>
      <w:r>
        <w:rPr>
          <w:sz w:val="24"/>
        </w:rPr>
        <w:t>docente;</w:t>
      </w:r>
    </w:p>
    <w:p w:rsidR="00E86EC9" w:rsidRDefault="00A4416A">
      <w:pPr>
        <w:pStyle w:val="Paragrafoelenco"/>
        <w:numPr>
          <w:ilvl w:val="1"/>
          <w:numId w:val="23"/>
        </w:numPr>
        <w:tabs>
          <w:tab w:val="left" w:pos="1113"/>
          <w:tab w:val="left" w:pos="1114"/>
        </w:tabs>
        <w:spacing w:before="41"/>
        <w:ind w:hanging="361"/>
        <w:rPr>
          <w:sz w:val="24"/>
        </w:rPr>
      </w:pPr>
      <w:r>
        <w:rPr>
          <w:sz w:val="24"/>
        </w:rPr>
        <w:t>lo sviluppo delle</w:t>
      </w:r>
      <w:r>
        <w:rPr>
          <w:spacing w:val="-1"/>
          <w:sz w:val="24"/>
        </w:rPr>
        <w:t xml:space="preserve"> </w:t>
      </w:r>
      <w:r>
        <w:rPr>
          <w:sz w:val="24"/>
        </w:rPr>
        <w:t>competenze;</w:t>
      </w:r>
    </w:p>
    <w:p w:rsidR="00E86EC9" w:rsidRDefault="00A4416A">
      <w:pPr>
        <w:pStyle w:val="Paragrafoelenco"/>
        <w:numPr>
          <w:ilvl w:val="1"/>
          <w:numId w:val="23"/>
        </w:numPr>
        <w:tabs>
          <w:tab w:val="left" w:pos="1113"/>
          <w:tab w:val="left" w:pos="1114"/>
        </w:tabs>
        <w:spacing w:before="41" w:line="278" w:lineRule="auto"/>
        <w:ind w:right="592"/>
        <w:rPr>
          <w:sz w:val="24"/>
        </w:rPr>
      </w:pPr>
      <w:r>
        <w:rPr>
          <w:sz w:val="24"/>
        </w:rPr>
        <w:t>la partecipazione dello studente e del gruppo classe nell’attività di collaborazione con le isti- tuzioni e le associazioni locali (professionali e di</w:t>
      </w:r>
      <w:r>
        <w:rPr>
          <w:spacing w:val="-5"/>
          <w:sz w:val="24"/>
        </w:rPr>
        <w:t xml:space="preserve"> </w:t>
      </w:r>
      <w:r>
        <w:rPr>
          <w:sz w:val="24"/>
        </w:rPr>
        <w:t>volontariato);</w:t>
      </w:r>
    </w:p>
    <w:p w:rsidR="00E86EC9" w:rsidRDefault="00A4416A">
      <w:pPr>
        <w:pStyle w:val="Paragrafoelenco"/>
        <w:numPr>
          <w:ilvl w:val="1"/>
          <w:numId w:val="23"/>
        </w:numPr>
        <w:tabs>
          <w:tab w:val="left" w:pos="1113"/>
          <w:tab w:val="left" w:pos="1114"/>
        </w:tabs>
        <w:spacing w:line="272" w:lineRule="exact"/>
        <w:ind w:hanging="361"/>
        <w:rPr>
          <w:sz w:val="24"/>
        </w:rPr>
      </w:pPr>
      <w:r>
        <w:rPr>
          <w:sz w:val="24"/>
        </w:rPr>
        <w:t>il ruolo attivo dello studente nelle diverse fasi: ideazione, valutazione,</w:t>
      </w:r>
      <w:r>
        <w:rPr>
          <w:spacing w:val="-5"/>
          <w:sz w:val="24"/>
        </w:rPr>
        <w:t xml:space="preserve"> </w:t>
      </w:r>
      <w:r>
        <w:rPr>
          <w:sz w:val="24"/>
        </w:rPr>
        <w:t>realizzazione;</w:t>
      </w:r>
    </w:p>
    <w:p w:rsidR="00E86EC9" w:rsidRDefault="00A4416A">
      <w:pPr>
        <w:pStyle w:val="Paragrafoelenco"/>
        <w:numPr>
          <w:ilvl w:val="1"/>
          <w:numId w:val="23"/>
        </w:numPr>
        <w:tabs>
          <w:tab w:val="left" w:pos="1113"/>
          <w:tab w:val="left" w:pos="1114"/>
        </w:tabs>
        <w:spacing w:before="41"/>
        <w:ind w:hanging="361"/>
        <w:rPr>
          <w:sz w:val="24"/>
        </w:rPr>
      </w:pPr>
      <w:r>
        <w:rPr>
          <w:sz w:val="24"/>
        </w:rPr>
        <w:t>la responsabilità sociale della scuola nel realizzare esperienze di cittadinanza</w:t>
      </w:r>
      <w:r>
        <w:rPr>
          <w:spacing w:val="-13"/>
          <w:sz w:val="24"/>
        </w:rPr>
        <w:t xml:space="preserve"> </w:t>
      </w:r>
      <w:r>
        <w:rPr>
          <w:sz w:val="24"/>
        </w:rPr>
        <w:t>attiva;</w:t>
      </w:r>
    </w:p>
    <w:p w:rsidR="00E86EC9" w:rsidRDefault="00A4416A">
      <w:pPr>
        <w:pStyle w:val="Paragrafoelenco"/>
        <w:numPr>
          <w:ilvl w:val="1"/>
          <w:numId w:val="23"/>
        </w:numPr>
        <w:tabs>
          <w:tab w:val="left" w:pos="1113"/>
          <w:tab w:val="left" w:pos="1114"/>
        </w:tabs>
        <w:spacing w:before="41" w:line="278" w:lineRule="auto"/>
        <w:ind w:right="593"/>
        <w:rPr>
          <w:sz w:val="24"/>
        </w:rPr>
      </w:pPr>
      <w:r>
        <w:rPr>
          <w:sz w:val="24"/>
        </w:rPr>
        <w:t>l’impegno a promuovere processi di trasformazione personali e sociali nella dimensione cur- ricolare.</w:t>
      </w:r>
    </w:p>
    <w:p w:rsidR="00E86EC9" w:rsidRDefault="00E86EC9">
      <w:pPr>
        <w:pStyle w:val="Corpodeltesto"/>
        <w:spacing w:before="1"/>
        <w:rPr>
          <w:sz w:val="27"/>
        </w:rPr>
      </w:pPr>
    </w:p>
    <w:p w:rsidR="00E86EC9" w:rsidRDefault="00A4416A">
      <w:pPr>
        <w:pStyle w:val="Corpodeltesto"/>
        <w:spacing w:before="1" w:line="276" w:lineRule="auto"/>
        <w:ind w:left="392" w:right="587"/>
        <w:jc w:val="both"/>
      </w:pPr>
      <w:r>
        <w:t xml:space="preserve">La valenza educativa dei progetti di SL, in termini di crescita </w:t>
      </w:r>
      <w:r>
        <w:t xml:space="preserve">personale, motivazione allo studio, li- velli di competenza e di autostima, e l’acquisizione di comportamenti socialmente pro-attivi ha por- tato questo Ministero a realizzare una sperimentazione nazionale e a promuovere la costituzione di reti di </w:t>
      </w:r>
      <w:r>
        <w:rPr>
          <w:i/>
        </w:rPr>
        <w:t>scuole d</w:t>
      </w:r>
      <w:r>
        <w:rPr>
          <w:i/>
        </w:rPr>
        <w:t xml:space="preserve">el Service-Learning </w:t>
      </w:r>
      <w:r>
        <w:t>in tutte le Regioni italiane.</w:t>
      </w:r>
    </w:p>
    <w:p w:rsidR="00E86EC9" w:rsidRDefault="00A4416A">
      <w:pPr>
        <w:pStyle w:val="Corpodeltesto"/>
        <w:spacing w:line="276" w:lineRule="auto"/>
        <w:ind w:left="392" w:right="589"/>
        <w:jc w:val="both"/>
      </w:pPr>
      <w:r>
        <w:t>Per ulteriori approfondimenti, si rinvia al documento pubblicato a cura dell’Indire – Istituto Nazio- nale Documentazione Innovazione Ricerca Educativa, riguardante le “</w:t>
      </w:r>
      <w:r>
        <w:rPr>
          <w:i/>
        </w:rPr>
        <w:t>Linee Guida per l’implementazione del</w:t>
      </w:r>
      <w:r>
        <w:rPr>
          <w:i/>
        </w:rPr>
        <w:t xml:space="preserve">l’idea - </w:t>
      </w:r>
      <w:r>
        <w:rPr>
          <w:i/>
          <w:sz w:val="22"/>
        </w:rPr>
        <w:t>DENTRO/FUORI LA SCUOLA SERVICE LEARNING</w:t>
      </w:r>
      <w:r>
        <w:t>” che offrono un corollario teorico generale, indicazioni operative per la progettazione, la realizzazione e la valuta- zione dei percorsi e strumenti utili per la progettazione di esperienze, oltre a evidenz</w:t>
      </w:r>
      <w:r>
        <w:t>iare le buone pratiche realizzate.</w:t>
      </w:r>
    </w:p>
    <w:p w:rsidR="00E86EC9" w:rsidRDefault="00E86EC9">
      <w:pPr>
        <w:pStyle w:val="Corpodeltesto"/>
        <w:rPr>
          <w:sz w:val="26"/>
        </w:rPr>
      </w:pPr>
    </w:p>
    <w:p w:rsidR="00E86EC9" w:rsidRDefault="00E86EC9">
      <w:pPr>
        <w:pStyle w:val="Corpodeltesto"/>
        <w:spacing w:before="7"/>
        <w:rPr>
          <w:sz w:val="29"/>
        </w:rPr>
      </w:pPr>
    </w:p>
    <w:p w:rsidR="00E86EC9" w:rsidRDefault="00A4416A">
      <w:pPr>
        <w:pStyle w:val="Heading2"/>
        <w:numPr>
          <w:ilvl w:val="0"/>
          <w:numId w:val="23"/>
        </w:numPr>
        <w:tabs>
          <w:tab w:val="left" w:pos="821"/>
        </w:tabs>
        <w:ind w:hanging="429"/>
      </w:pPr>
      <w:r>
        <w:t>Il Sillabo per l’Educazione</w:t>
      </w:r>
      <w:r>
        <w:rPr>
          <w:spacing w:val="-4"/>
        </w:rPr>
        <w:t xml:space="preserve"> </w:t>
      </w:r>
      <w:r>
        <w:t>all’Imprenditorialità</w:t>
      </w:r>
    </w:p>
    <w:p w:rsidR="00E86EC9" w:rsidRDefault="00E86EC9">
      <w:pPr>
        <w:pStyle w:val="Corpodeltesto"/>
        <w:rPr>
          <w:b/>
          <w:sz w:val="31"/>
        </w:rPr>
      </w:pPr>
    </w:p>
    <w:p w:rsidR="00E86EC9" w:rsidRDefault="00A4416A">
      <w:pPr>
        <w:spacing w:line="276" w:lineRule="auto"/>
        <w:ind w:left="392" w:right="592"/>
        <w:jc w:val="both"/>
        <w:rPr>
          <w:sz w:val="24"/>
        </w:rPr>
      </w:pPr>
      <w:r>
        <w:rPr>
          <w:sz w:val="24"/>
        </w:rPr>
        <w:t>Sulla scia del documento dal nome “</w:t>
      </w:r>
      <w:r>
        <w:rPr>
          <w:i/>
          <w:sz w:val="24"/>
        </w:rPr>
        <w:t>EntreComp – The Entrepreneurship Competence Framework</w:t>
      </w:r>
      <w:r>
        <w:rPr>
          <w:sz w:val="24"/>
        </w:rPr>
        <w:t>” di matrice europea, scaricabile dal seguente link della Commissione Europea:</w:t>
      </w:r>
    </w:p>
    <w:p w:rsidR="00E86EC9" w:rsidRDefault="00E86EC9">
      <w:pPr>
        <w:pStyle w:val="Corpodeltesto"/>
        <w:spacing w:before="5"/>
        <w:rPr>
          <w:sz w:val="27"/>
        </w:rPr>
      </w:pPr>
    </w:p>
    <w:p w:rsidR="00E86EC9" w:rsidRDefault="00A4416A">
      <w:pPr>
        <w:ind w:left="1101"/>
        <w:rPr>
          <w:i/>
          <w:sz w:val="24"/>
        </w:rPr>
      </w:pPr>
      <w:r>
        <w:rPr>
          <w:i/>
          <w:sz w:val="24"/>
          <w:u w:val="single"/>
        </w:rPr>
        <w:t>publications.jrc.ec.europa.eu/repository/bitstream/JRC101581/lfna27939enn.pdf</w:t>
      </w:r>
    </w:p>
    <w:p w:rsidR="00E86EC9" w:rsidRDefault="00E86EC9">
      <w:pPr>
        <w:pStyle w:val="Corpodeltesto"/>
        <w:spacing w:before="6"/>
        <w:rPr>
          <w:i/>
          <w:sz w:val="23"/>
        </w:rPr>
      </w:pPr>
    </w:p>
    <w:p w:rsidR="00E86EC9" w:rsidRDefault="00A4416A">
      <w:pPr>
        <w:spacing w:before="90" w:line="276" w:lineRule="auto"/>
        <w:ind w:left="392" w:right="587"/>
        <w:jc w:val="both"/>
        <w:rPr>
          <w:sz w:val="24"/>
        </w:rPr>
      </w:pPr>
      <w:r>
        <w:rPr>
          <w:sz w:val="24"/>
        </w:rPr>
        <w:t>il MIUR ha pubblicato, in data 13 marzo 2018, il “</w:t>
      </w:r>
      <w:r>
        <w:rPr>
          <w:b/>
          <w:sz w:val="24"/>
        </w:rPr>
        <w:t>Sillabo per l’educazione all’imprenditorialità</w:t>
      </w:r>
      <w:r>
        <w:rPr>
          <w:sz w:val="24"/>
        </w:rPr>
        <w:t>” di seguito riportato integralmente, quale documento in grado di abilitare la “</w:t>
      </w:r>
      <w:r>
        <w:rPr>
          <w:i/>
          <w:sz w:val="24"/>
        </w:rPr>
        <w:t>P</w:t>
      </w:r>
      <w:r>
        <w:rPr>
          <w:i/>
          <w:sz w:val="24"/>
        </w:rPr>
        <w:t>romozione di un per- corso di educazione all’imprenditorialità nelle scuole secondarie di secondo grado statali e parita- rie in Italia e all’estero</w:t>
      </w:r>
      <w:r>
        <w:rPr>
          <w:sz w:val="24"/>
        </w:rPr>
        <w:t>”, contenente le indicazioni sui temi propedeutici all’introduzione strutturale dell’educazione all’imprendi</w:t>
      </w:r>
      <w:r>
        <w:rPr>
          <w:sz w:val="24"/>
        </w:rPr>
        <w:t>torialità nella scuola secondaria di secondo grado.</w:t>
      </w:r>
    </w:p>
    <w:p w:rsidR="00E86EC9" w:rsidRDefault="00A4416A">
      <w:pPr>
        <w:pStyle w:val="Corpodeltesto"/>
        <w:spacing w:line="276" w:lineRule="auto"/>
        <w:ind w:left="392" w:right="589"/>
        <w:jc w:val="both"/>
      </w:pPr>
      <w:r>
        <w:t xml:space="preserve">Il Sillabo è una rappresentazione ampia di tematiche </w:t>
      </w:r>
      <w:r>
        <w:rPr>
          <w:i/>
        </w:rPr>
        <w:t xml:space="preserve">cross-curricolari </w:t>
      </w:r>
      <w:r>
        <w:t>individuate a partire dalle competenze che gli studenti devono aver sviluppato al termine del percorso. Le scuole scelgono la tipolog</w:t>
      </w:r>
      <w:r>
        <w:t>ia di percorso che intendono sviluppare (ad es. maggiormente orientato all’innovazione</w:t>
      </w:r>
      <w:r>
        <w:rPr>
          <w:spacing w:val="51"/>
        </w:rPr>
        <w:t xml:space="preserve"> </w:t>
      </w:r>
      <w:r>
        <w:t>digi-</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Corpodeltesto"/>
        <w:spacing w:before="90" w:line="276" w:lineRule="auto"/>
        <w:ind w:left="392" w:right="591"/>
        <w:jc w:val="both"/>
      </w:pPr>
      <w:r>
        <w:t>tale, all’innovazione sociale o particolari vocazioni territoriali) e possono costruire e integrare il proprio curricolo, scegliendo tra le aree</w:t>
      </w:r>
      <w:r>
        <w:t xml:space="preserve"> di contenuto rappresentate nel documento.</w:t>
      </w:r>
    </w:p>
    <w:p w:rsidR="00E86EC9" w:rsidRDefault="00E86EC9">
      <w:pPr>
        <w:pStyle w:val="Corpodeltesto"/>
        <w:rPr>
          <w:sz w:val="28"/>
        </w:rPr>
      </w:pPr>
    </w:p>
    <w:p w:rsidR="00E86EC9" w:rsidRDefault="00A4416A">
      <w:pPr>
        <w:pStyle w:val="Heading1"/>
        <w:spacing w:before="0"/>
        <w:ind w:left="125" w:right="324"/>
        <w:jc w:val="center"/>
      </w:pPr>
      <w:r>
        <w:rPr>
          <w:color w:val="CC0000"/>
        </w:rPr>
        <w:t>EDUCAZIONE ALL’IMPRENDITORIALITÀ</w:t>
      </w:r>
    </w:p>
    <w:p w:rsidR="00E86EC9" w:rsidRDefault="00A4416A">
      <w:pPr>
        <w:spacing w:before="45"/>
        <w:ind w:left="121" w:right="324"/>
        <w:jc w:val="center"/>
        <w:rPr>
          <w:i/>
          <w:sz w:val="24"/>
        </w:rPr>
      </w:pPr>
      <w:r>
        <w:rPr>
          <w:i/>
          <w:sz w:val="24"/>
        </w:rPr>
        <w:t>Sillabo per la scuola secondaria di secondo grado</w:t>
      </w:r>
    </w:p>
    <w:p w:rsidR="00E86EC9" w:rsidRDefault="00E86EC9">
      <w:pPr>
        <w:pStyle w:val="Corpodeltesto"/>
        <w:rPr>
          <w:i/>
          <w:sz w:val="29"/>
        </w:rPr>
      </w:pPr>
    </w:p>
    <w:p w:rsidR="00E86EC9" w:rsidRDefault="00A4416A">
      <w:pPr>
        <w:pStyle w:val="Heading2"/>
        <w:ind w:left="124" w:right="324"/>
      </w:pPr>
      <w:r>
        <w:t>Guida alla lettura</w:t>
      </w:r>
    </w:p>
    <w:p w:rsidR="00E86EC9" w:rsidRDefault="00E86EC9">
      <w:pPr>
        <w:pStyle w:val="Corpodeltesto"/>
        <w:spacing w:before="10"/>
        <w:rPr>
          <w:b/>
          <w:sz w:val="21"/>
        </w:rPr>
      </w:pPr>
    </w:p>
    <w:p w:rsidR="00E86EC9" w:rsidRDefault="00A4416A">
      <w:pPr>
        <w:ind w:left="392" w:right="591"/>
        <w:jc w:val="both"/>
      </w:pPr>
      <w:r>
        <w:t>Il presente sillabo contiene le indicazioni sui temi propedeutici all’introduzione strutturale dell’educazione all’imprenditorialità nella scuola secondaria di secondo grado.</w:t>
      </w:r>
    </w:p>
    <w:p w:rsidR="00E86EC9" w:rsidRDefault="00A4416A">
      <w:pPr>
        <w:ind w:left="392" w:right="598"/>
        <w:jc w:val="both"/>
      </w:pPr>
      <w:r>
        <w:t xml:space="preserve">Si tratta di una rappresentazione ampia di tematiche individuate a partire dalle </w:t>
      </w:r>
      <w:r>
        <w:t>competenze che gli studenti devono aver sviluppato al termine del percorso.</w:t>
      </w:r>
    </w:p>
    <w:p w:rsidR="00E86EC9" w:rsidRDefault="00E86EC9">
      <w:pPr>
        <w:pStyle w:val="Corpodeltesto"/>
        <w:spacing w:before="11"/>
        <w:rPr>
          <w:sz w:val="21"/>
        </w:rPr>
      </w:pPr>
    </w:p>
    <w:p w:rsidR="00E86EC9" w:rsidRDefault="00A4416A">
      <w:pPr>
        <w:ind w:left="392" w:right="589"/>
        <w:jc w:val="both"/>
      </w:pPr>
      <w:r>
        <w:t>Le scuole, anche a seconda della tipologia di percorso che intendono sviluppare (</w:t>
      </w:r>
      <w:r>
        <w:rPr>
          <w:i/>
        </w:rPr>
        <w:t>ad es. maggiormente orien- tato all’innovazione digitale, all’innovazione sociale o particolari vo</w:t>
      </w:r>
      <w:r>
        <w:rPr>
          <w:i/>
        </w:rPr>
        <w:t>cazioni territoriali</w:t>
      </w:r>
      <w:r>
        <w:t>) possono costruire il proprio curricolo scegliendo tra le aree di contenuto suggerite e rappresentate in questo documento.</w:t>
      </w:r>
    </w:p>
    <w:p w:rsidR="00E86EC9" w:rsidRDefault="00E86EC9">
      <w:pPr>
        <w:pStyle w:val="Corpodeltesto"/>
        <w:spacing w:before="1"/>
        <w:rPr>
          <w:sz w:val="22"/>
        </w:rPr>
      </w:pPr>
    </w:p>
    <w:p w:rsidR="00E86EC9" w:rsidRDefault="00A4416A">
      <w:pPr>
        <w:ind w:left="392" w:right="587"/>
        <w:jc w:val="both"/>
      </w:pPr>
      <w:r>
        <w:t>Per individuare il filo conduttore del sillabo, è necessario partire dalla definizione che in Europa viene data</w:t>
      </w:r>
      <w:r>
        <w:t xml:space="preserve"> all’educazione all’imprenditorialità (</w:t>
      </w:r>
      <w:r>
        <w:rPr>
          <w:i/>
        </w:rPr>
        <w:t>Entrepreneurship Education</w:t>
      </w:r>
      <w:r>
        <w:t xml:space="preserve">) [progetto ICEE </w:t>
      </w:r>
      <w:hyperlink r:id="rId28">
        <w:r>
          <w:rPr>
            <w:color w:val="1154CC"/>
            <w:u w:val="single" w:color="1154CC"/>
          </w:rPr>
          <w:t>http://innovation-</w:t>
        </w:r>
      </w:hyperlink>
      <w:r>
        <w:rPr>
          <w:color w:val="1154CC"/>
        </w:rPr>
        <w:t xml:space="preserve"> </w:t>
      </w:r>
      <w:hyperlink r:id="rId29">
        <w:r>
          <w:rPr>
            <w:color w:val="1154CC"/>
            <w:u w:val="single" w:color="1154CC"/>
          </w:rPr>
          <w:t>clusters.icee-eu.eu/Media/Files/Download-the-Comparative-Analysis-of-National-Strategies-HERE</w:t>
        </w:r>
        <w:r>
          <w:rPr>
            <w:color w:val="1154CC"/>
          </w:rPr>
          <w:t xml:space="preserve"> </w:t>
        </w:r>
      </w:hyperlink>
      <w:r>
        <w:t>)]:</w:t>
      </w:r>
    </w:p>
    <w:p w:rsidR="00E86EC9" w:rsidRDefault="00E86EC9">
      <w:pPr>
        <w:pStyle w:val="Corpodeltesto"/>
        <w:spacing w:before="11"/>
        <w:rPr>
          <w:sz w:val="13"/>
        </w:rPr>
      </w:pPr>
    </w:p>
    <w:p w:rsidR="00E86EC9" w:rsidRDefault="00A4416A">
      <w:pPr>
        <w:spacing w:before="91"/>
        <w:ind w:left="1420" w:right="1606"/>
        <w:jc w:val="both"/>
        <w:rPr>
          <w:i/>
        </w:rPr>
      </w:pPr>
      <w:r>
        <w:rPr>
          <w:i/>
        </w:rPr>
        <w:t>Ability to turn ideas into act</w:t>
      </w:r>
      <w:r>
        <w:rPr>
          <w:i/>
        </w:rPr>
        <w:t>ion. Creativity, innovation and risk-taking, planning and managing projects, seizing opportunities which can bring to establishing or contrib- uting to social or commercial activity. Realization of entrepreneurial autonomous ac- tivity.</w:t>
      </w:r>
    </w:p>
    <w:p w:rsidR="00E86EC9" w:rsidRDefault="00E86EC9">
      <w:pPr>
        <w:pStyle w:val="Corpodeltesto"/>
        <w:rPr>
          <w:i/>
          <w:sz w:val="22"/>
        </w:rPr>
      </w:pPr>
    </w:p>
    <w:p w:rsidR="00E86EC9" w:rsidRDefault="00A4416A">
      <w:pPr>
        <w:ind w:left="1420" w:right="1606"/>
        <w:jc w:val="both"/>
        <w:rPr>
          <w:i/>
        </w:rPr>
      </w:pPr>
      <w:r>
        <w:rPr>
          <w:i/>
        </w:rPr>
        <w:t>Capacità di trasfo</w:t>
      </w:r>
      <w:r>
        <w:rPr>
          <w:i/>
        </w:rPr>
        <w:t xml:space="preserve">rmare le idee in azioni. Creatività, innovazione e assunzione di ri- schi, pianificazione e gestione di progetti, saper cogliere opportunità che possono portare a creare o contribuire ad attività sociali o commerciali. Realizzazione di atti- vità autonoma </w:t>
      </w:r>
      <w:r>
        <w:rPr>
          <w:i/>
        </w:rPr>
        <w:t>imprenditoriale.</w:t>
      </w:r>
    </w:p>
    <w:p w:rsidR="00E86EC9" w:rsidRDefault="00E86EC9">
      <w:pPr>
        <w:jc w:val="both"/>
        <w:sectPr w:rsidR="00E86EC9">
          <w:pgSz w:w="11910" w:h="16840"/>
          <w:pgMar w:top="3080" w:right="540" w:bottom="1240" w:left="740" w:header="709" w:footer="1048" w:gutter="0"/>
          <w:cols w:space="720"/>
        </w:sectPr>
      </w:pPr>
    </w:p>
    <w:p w:rsidR="00E86EC9" w:rsidRDefault="00E86EC9">
      <w:pPr>
        <w:pStyle w:val="Corpodeltesto"/>
        <w:rPr>
          <w:i/>
        </w:rPr>
      </w:pPr>
    </w:p>
    <w:p w:rsidR="00E86EC9" w:rsidRDefault="00A4416A">
      <w:pPr>
        <w:spacing w:before="91"/>
        <w:ind w:left="392"/>
        <w:jc w:val="both"/>
        <w:rPr>
          <w:b/>
        </w:rPr>
      </w:pPr>
      <w:r>
        <w:rPr>
          <w:b/>
        </w:rPr>
        <w:t>Interessi, passioni e propensioni</w:t>
      </w:r>
    </w:p>
    <w:p w:rsidR="00E86EC9" w:rsidRDefault="00A4416A">
      <w:pPr>
        <w:spacing w:before="33" w:line="276" w:lineRule="auto"/>
        <w:ind w:left="392" w:right="586"/>
        <w:jc w:val="both"/>
      </w:pPr>
      <w:r>
        <w:t>Capire come una passione o un interesse può diventare professionalità e eventualmente lavoro. Comprendere il profondo legame tra imprenditorialità e spirito di iniziativa. Verificare e misurare la propensione imprendi- toriale partendo dall'analisi di aspi</w:t>
      </w:r>
      <w:r>
        <w:t>razioni, motivazioni e competenze, anche partendo dai dati sul lavoro e sul cambiamento economico e sociale. Fare delle proprie attitudini e passioni lo strumento per realizzarsi nella vita.</w:t>
      </w:r>
    </w:p>
    <w:p w:rsidR="00E86EC9" w:rsidRDefault="00E86EC9">
      <w:pPr>
        <w:pStyle w:val="Corpodeltesto"/>
        <w:spacing w:before="8"/>
        <w:rPr>
          <w:sz w:val="25"/>
        </w:rPr>
      </w:pPr>
    </w:p>
    <w:p w:rsidR="00E86EC9" w:rsidRDefault="00A4416A">
      <w:pPr>
        <w:ind w:left="392"/>
        <w:jc w:val="both"/>
        <w:rPr>
          <w:b/>
        </w:rPr>
      </w:pPr>
      <w:r>
        <w:rPr>
          <w:b/>
        </w:rPr>
        <w:t>Lo sviluppo personale: intraprendenza e consapevolezza</w:t>
      </w:r>
    </w:p>
    <w:p w:rsidR="00E86EC9" w:rsidRDefault="00A4416A">
      <w:pPr>
        <w:spacing w:before="33" w:line="276" w:lineRule="auto"/>
        <w:ind w:left="392" w:right="586"/>
        <w:jc w:val="both"/>
      </w:pPr>
      <w:r>
        <w:t>Comprende</w:t>
      </w:r>
      <w:r>
        <w:t>re l’importanza dello spirito di iniziativa e dell’assunzione di responsabilità come competenze  per lo sviluppo personale e per la vita, e non solo per la carriera imprenditoriale. Interpretare le opportunità e le sfide incontrate durante il proprio perco</w:t>
      </w:r>
      <w:r>
        <w:t>rso come mezzo per aumentare la possibilità di trovare una gratifi- cazione in qualunque tipo di percorso. Avere consapevolezza dei propri punti di forza e di</w:t>
      </w:r>
      <w:r>
        <w:rPr>
          <w:spacing w:val="-19"/>
        </w:rPr>
        <w:t xml:space="preserve"> </w:t>
      </w:r>
      <w:r>
        <w:t>debolezza.</w:t>
      </w:r>
    </w:p>
    <w:p w:rsidR="00E86EC9" w:rsidRDefault="00E86EC9">
      <w:pPr>
        <w:pStyle w:val="Corpodeltesto"/>
        <w:spacing w:before="8"/>
        <w:rPr>
          <w:sz w:val="25"/>
        </w:rPr>
      </w:pPr>
    </w:p>
    <w:p w:rsidR="00E86EC9" w:rsidRDefault="00A4416A">
      <w:pPr>
        <w:ind w:left="392"/>
        <w:jc w:val="both"/>
        <w:rPr>
          <w:b/>
        </w:rPr>
      </w:pPr>
      <w:r>
        <w:rPr>
          <w:b/>
        </w:rPr>
        <w:t>L’impresa e il suo ruolo nella società</w:t>
      </w:r>
    </w:p>
    <w:p w:rsidR="00E86EC9" w:rsidRDefault="00A4416A">
      <w:pPr>
        <w:spacing w:before="35" w:line="276" w:lineRule="auto"/>
        <w:ind w:left="392" w:right="589"/>
        <w:jc w:val="both"/>
      </w:pPr>
      <w:r>
        <w:t>Spiegare che cosa è un'impresa e identificarne</w:t>
      </w:r>
      <w:r>
        <w:t xml:space="preserve"> le caratteristiche chiave, le motivazioni e le competenze di un imprenditore, ad esempio attraverso incontri con imprenditori locali. Comprendere opportunità e rischi del fare impresa e l'importanza delle competenze e dello spirito d’iniziativa come mezzo</w:t>
      </w:r>
      <w:r>
        <w:t xml:space="preserve"> per aumentare l'occu- pabilità. Conoscere il contributo offerto dal settore imprenditoriale alla società, considerando diversi contesti (sociale, culturale, economico). Sfatare i falsi miti che accompagnano il concetto di autoimprenditorialità.</w:t>
      </w:r>
    </w:p>
    <w:p w:rsidR="00E86EC9" w:rsidRDefault="00E86EC9">
      <w:pPr>
        <w:pStyle w:val="Corpodeltesto"/>
        <w:spacing w:before="7"/>
        <w:rPr>
          <w:sz w:val="25"/>
        </w:rPr>
      </w:pPr>
    </w:p>
    <w:p w:rsidR="00E86EC9" w:rsidRDefault="00A4416A">
      <w:pPr>
        <w:ind w:left="392"/>
        <w:jc w:val="both"/>
        <w:rPr>
          <w:b/>
        </w:rPr>
      </w:pPr>
      <w:r>
        <w:rPr>
          <w:b/>
        </w:rPr>
        <w:t>Le divers</w:t>
      </w:r>
      <w:r>
        <w:rPr>
          <w:b/>
        </w:rPr>
        <w:t>e forme del lavoro e dell’impresa</w:t>
      </w:r>
    </w:p>
    <w:p w:rsidR="00E86EC9" w:rsidRDefault="00A4416A">
      <w:pPr>
        <w:spacing w:before="33" w:line="276" w:lineRule="auto"/>
        <w:ind w:left="392" w:right="586"/>
        <w:jc w:val="both"/>
      </w:pPr>
      <w:r>
        <w:t>Conoscere la differenza tra le diverse forme del lavoro (</w:t>
      </w:r>
      <w:r>
        <w:rPr>
          <w:i/>
        </w:rPr>
        <w:t>es. autonomo e dipendente</w:t>
      </w:r>
      <w:r>
        <w:t xml:space="preserve">) e le opportunità che que- ste tipologie offrono. Riflettere sulle diverse attitudini al lavoro che spingono ciascuno di noi ad orientarsi </w:t>
      </w:r>
      <w:r>
        <w:t>verso una tipologia lavorativa o l'altra. Capire il cambiamento del lavoro in relazione alla tecnologia e alla globalizzazione.</w:t>
      </w:r>
    </w:p>
    <w:p w:rsidR="00E86EC9" w:rsidRDefault="00A4416A">
      <w:pPr>
        <w:spacing w:before="1" w:line="276" w:lineRule="auto"/>
        <w:ind w:left="392" w:right="588"/>
        <w:jc w:val="both"/>
      </w:pPr>
      <w:r>
        <w:t>Conoscere le diverse forme del fare impresa: l’impresa tradizionale, l’impresa cooperativa, le startup innova- tive, l’impresa s</w:t>
      </w:r>
      <w:r>
        <w:t>ociale in tutte le sue forme, ecc. Competizione e cooperazione. Lo scopo di lucro e quello mutualistico e sociale.</w:t>
      </w:r>
    </w:p>
    <w:p w:rsidR="00E86EC9" w:rsidRDefault="00E86EC9">
      <w:pPr>
        <w:pStyle w:val="Corpodeltesto"/>
        <w:spacing w:before="8"/>
        <w:rPr>
          <w:sz w:val="25"/>
        </w:rPr>
      </w:pPr>
    </w:p>
    <w:p w:rsidR="00E86EC9" w:rsidRDefault="00A4416A">
      <w:pPr>
        <w:spacing w:before="1"/>
        <w:ind w:left="392"/>
        <w:jc w:val="both"/>
        <w:rPr>
          <w:b/>
        </w:rPr>
      </w:pPr>
      <w:r>
        <w:rPr>
          <w:b/>
        </w:rPr>
        <w:t xml:space="preserve">Visione, </w:t>
      </w:r>
      <w:r>
        <w:rPr>
          <w:b/>
          <w:i/>
        </w:rPr>
        <w:t xml:space="preserve">mission </w:t>
      </w:r>
      <w:r>
        <w:rPr>
          <w:b/>
        </w:rPr>
        <w:t>ed etica</w:t>
      </w:r>
    </w:p>
    <w:p w:rsidR="00E86EC9" w:rsidRDefault="00A4416A">
      <w:pPr>
        <w:spacing w:before="32" w:line="276" w:lineRule="auto"/>
        <w:ind w:left="392" w:right="589"/>
        <w:jc w:val="both"/>
      </w:pPr>
      <w:r>
        <w:t>Comprendere l’importanza di avere una visione su possibili scenari futuri e loro concrete attuazioni. Com- prender</w:t>
      </w:r>
      <w:r>
        <w:t xml:space="preserve">e cosa si intende con </w:t>
      </w:r>
      <w:r>
        <w:rPr>
          <w:i/>
        </w:rPr>
        <w:t xml:space="preserve">mission </w:t>
      </w:r>
      <w:r>
        <w:t xml:space="preserve">e </w:t>
      </w:r>
      <w:r>
        <w:rPr>
          <w:i/>
        </w:rPr>
        <w:t xml:space="preserve">vision </w:t>
      </w:r>
      <w:r>
        <w:t>d’impresa, e la ragione di rappresentarla in forma chiara e sem- plice. Comprendere i diversi aspetti che caratterizzano l’impresa, che è organizzazione economica, sistema sociale e struttura patrimoniale, e comprende</w:t>
      </w:r>
      <w:r>
        <w:t>re l’importanza della responsabilità sociale d'impresa. Riflettere sulle questioni etiche legate all’impresa: la protezione del consumatore, il rispetto della professionalità, la competizione sana e trasparente, gli obiettivi dell’impresa in relazione a de</w:t>
      </w:r>
      <w:r>
        <w:t>mocrazia, cultura, sostenibilità e global</w:t>
      </w:r>
    </w:p>
    <w:p w:rsidR="00E86EC9" w:rsidRDefault="00E86EC9">
      <w:pPr>
        <w:spacing w:line="276" w:lineRule="auto"/>
        <w:jc w:val="both"/>
        <w:sectPr w:rsidR="00E86EC9">
          <w:headerReference w:type="default" r:id="rId30"/>
          <w:pgSz w:w="11910" w:h="16840"/>
          <w:pgMar w:top="3700" w:right="540" w:bottom="1240" w:left="740" w:header="709" w:footer="1048" w:gutter="0"/>
          <w:cols w:space="720"/>
        </w:sectPr>
      </w:pPr>
    </w:p>
    <w:p w:rsidR="00E86EC9" w:rsidRDefault="00E86EC9">
      <w:pPr>
        <w:pStyle w:val="Corpodeltesto"/>
        <w:spacing w:before="10"/>
        <w:rPr>
          <w:sz w:val="21"/>
        </w:rPr>
      </w:pPr>
    </w:p>
    <w:p w:rsidR="00E86EC9" w:rsidRDefault="00A4416A">
      <w:pPr>
        <w:pStyle w:val="Heading2"/>
        <w:spacing w:before="90"/>
        <w:ind w:left="122" w:right="324"/>
      </w:pPr>
      <w:r>
        <w:t>Esempi di attività</w:t>
      </w:r>
    </w:p>
    <w:p w:rsidR="00E86EC9" w:rsidRDefault="00E86EC9">
      <w:pPr>
        <w:pStyle w:val="Corpodeltesto"/>
        <w:spacing w:before="4"/>
        <w:rPr>
          <w:b/>
          <w:sz w:val="28"/>
        </w:rPr>
      </w:pPr>
    </w:p>
    <w:p w:rsidR="00E86EC9" w:rsidRDefault="00A4416A">
      <w:pPr>
        <w:spacing w:line="276" w:lineRule="auto"/>
        <w:ind w:left="392" w:right="591"/>
        <w:jc w:val="both"/>
      </w:pPr>
      <w:r>
        <w:rPr>
          <w:b/>
        </w:rPr>
        <w:t>Strumenti per prendere coscienza dei propri obiettivi</w:t>
      </w:r>
      <w:r>
        <w:t xml:space="preserve">, delle propensioni personali e del proprio valore, come il </w:t>
      </w:r>
      <w:r>
        <w:rPr>
          <w:i/>
        </w:rPr>
        <w:t>Personal model canvas</w:t>
      </w:r>
      <w:r>
        <w:t>. Condividere le passioni personali con il resto della classe anche attraverso giochi di ruolo, quiz individuali e lavori di gruppo.</w:t>
      </w:r>
    </w:p>
    <w:p w:rsidR="00E86EC9" w:rsidRDefault="00A4416A">
      <w:pPr>
        <w:spacing w:before="1" w:line="276" w:lineRule="auto"/>
        <w:ind w:left="392" w:right="589"/>
        <w:jc w:val="both"/>
      </w:pPr>
      <w:r>
        <w:rPr>
          <w:b/>
        </w:rPr>
        <w:t>Riconoscere le competenze imprenditoriali</w:t>
      </w:r>
      <w:r>
        <w:t>.</w:t>
      </w:r>
      <w:r>
        <w:t xml:space="preserve"> Riflettere con gli studenti sulle capacità e attitudini richieste ad un imprenditore, con particolare riferimento all’importanza, in ogni settore, di sviluppare competenze tra- sversali.</w:t>
      </w:r>
    </w:p>
    <w:p w:rsidR="00E86EC9" w:rsidRDefault="00A4416A">
      <w:pPr>
        <w:spacing w:line="278" w:lineRule="auto"/>
        <w:ind w:left="392" w:right="589"/>
        <w:jc w:val="both"/>
      </w:pPr>
      <w:r>
        <w:rPr>
          <w:b/>
          <w:i/>
        </w:rPr>
        <w:t xml:space="preserve">Coaching </w:t>
      </w:r>
      <w:r>
        <w:rPr>
          <w:b/>
        </w:rPr>
        <w:t xml:space="preserve">e sue declinazioni </w:t>
      </w:r>
      <w:r>
        <w:t xml:space="preserve">(es. </w:t>
      </w:r>
      <w:r>
        <w:rPr>
          <w:i/>
        </w:rPr>
        <w:t>Silent Coaching</w:t>
      </w:r>
      <w:r>
        <w:t xml:space="preserve">) per stimolare gli </w:t>
      </w:r>
      <w:r>
        <w:t>studenti in percorsi di autoconsapevo- lezza rispetto al proprio sviluppo personale e ai propri interessi.</w:t>
      </w:r>
    </w:p>
    <w:p w:rsidR="00E86EC9" w:rsidRDefault="00A4416A">
      <w:pPr>
        <w:spacing w:line="276" w:lineRule="auto"/>
        <w:ind w:left="392" w:right="596"/>
        <w:jc w:val="both"/>
      </w:pPr>
      <w:r>
        <w:rPr>
          <w:b/>
        </w:rPr>
        <w:t xml:space="preserve">Approfondimenti su figure chiave </w:t>
      </w:r>
      <w:r>
        <w:t>(forti personalità intraprendenti o imprenditoriali), non solo del mondo imprenditoriale, ma anche legate alle singo</w:t>
      </w:r>
      <w:r>
        <w:t>le discipline e al mondo dell’arte, della cultura e delle professioni, anche attraverso riferimenti storici.</w:t>
      </w:r>
    </w:p>
    <w:p w:rsidR="00E86EC9" w:rsidRDefault="00A4416A">
      <w:pPr>
        <w:spacing w:line="276" w:lineRule="auto"/>
        <w:ind w:left="392" w:right="586"/>
        <w:jc w:val="both"/>
      </w:pPr>
      <w:r>
        <w:rPr>
          <w:b/>
        </w:rPr>
        <w:t>Incontri con imprenditori locali</w:t>
      </w:r>
      <w:r>
        <w:t xml:space="preserve">, anche con imprese di diversi settori e diverse dimensioni, sia a scuola at- traverso testimonianze d’impresa che </w:t>
      </w:r>
      <w:r>
        <w:t>attraverso visite guidate in impresa. Promuovere un apprendimento flessibile dell’esperienza in azienda, approfondendo momenti di conoscenza sul “saper fare” in azienda (</w:t>
      </w:r>
      <w:r>
        <w:rPr>
          <w:i/>
        </w:rPr>
        <w:t>es. i processi produttivi, di costruzione della qualità, di innovazione e multifunzion</w:t>
      </w:r>
      <w:r>
        <w:rPr>
          <w:i/>
        </w:rPr>
        <w:t>alità nel caso dell’impresa agricola</w:t>
      </w:r>
      <w:r>
        <w:t>). Promuovere la documentazione da parte degli studenti di questi incontri, attraverso supporti digi- tali, interviste, raccolta di materiali tecnici e scientifici.</w:t>
      </w:r>
    </w:p>
    <w:p w:rsidR="00E86EC9" w:rsidRDefault="00A4416A">
      <w:pPr>
        <w:spacing w:line="276" w:lineRule="auto"/>
        <w:ind w:left="392" w:right="586"/>
        <w:jc w:val="both"/>
      </w:pPr>
      <w:r>
        <w:rPr>
          <w:b/>
        </w:rPr>
        <w:t>Incontri con esperti “di settore”</w:t>
      </w:r>
      <w:r>
        <w:t>, anche del mondo della ricerca, per approfondire le problematiche e le sfi- de di un settore produttivo.</w:t>
      </w:r>
    </w:p>
    <w:p w:rsidR="00E86EC9" w:rsidRDefault="00A4416A">
      <w:pPr>
        <w:spacing w:line="252" w:lineRule="exact"/>
        <w:ind w:left="392"/>
        <w:jc w:val="both"/>
      </w:pPr>
      <w:r>
        <w:rPr>
          <w:b/>
        </w:rPr>
        <w:t>Confronto tra diverse forme di lavoro</w:t>
      </w:r>
      <w:r>
        <w:t>, tra cui lavoro subordinato e lavoro autonomo.</w:t>
      </w:r>
    </w:p>
    <w:p w:rsidR="00E86EC9" w:rsidRDefault="00E86EC9">
      <w:pPr>
        <w:spacing w:line="252" w:lineRule="exact"/>
        <w:jc w:val="both"/>
        <w:sectPr w:rsidR="00E86EC9">
          <w:pgSz w:w="11910" w:h="16840"/>
          <w:pgMar w:top="3700" w:right="540" w:bottom="1240" w:left="740" w:header="709" w:footer="1048" w:gutter="0"/>
          <w:cols w:space="720"/>
        </w:sect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6"/>
        <w:rPr>
          <w:sz w:val="19"/>
        </w:rPr>
      </w:pPr>
    </w:p>
    <w:p w:rsidR="00E86EC9" w:rsidRDefault="00A4416A">
      <w:pPr>
        <w:ind w:left="392"/>
        <w:rPr>
          <w:b/>
        </w:rPr>
      </w:pPr>
      <w:r>
        <w:rPr>
          <w:b/>
        </w:rPr>
        <w:t>L’idea</w:t>
      </w:r>
    </w:p>
    <w:p w:rsidR="00E86EC9" w:rsidRDefault="00A4416A">
      <w:pPr>
        <w:pStyle w:val="Paragrafoelenco"/>
        <w:numPr>
          <w:ilvl w:val="0"/>
          <w:numId w:val="17"/>
        </w:numPr>
        <w:tabs>
          <w:tab w:val="left" w:pos="535"/>
        </w:tabs>
        <w:spacing w:before="33" w:line="276" w:lineRule="auto"/>
        <w:ind w:right="594" w:firstLine="0"/>
        <w:jc w:val="both"/>
      </w:pPr>
      <w:r>
        <w:t>pilastri di un’idea: rispondere ad un</w:t>
      </w:r>
      <w:r>
        <w:t>’esigenza e creare una soluzione originale. Lavorare in modo creativo sulla analisi di nuovi bisogni e sulle possibili risposte a questi. Sviluppare un atteggiamento propositivo nella risoluzione dei problemi, diventando protagonisti nel processo decisiona</w:t>
      </w:r>
      <w:r>
        <w:t>le. Conoscere le diverse tecniche creative adatte al lavoro individuale o in squadra. Riconoscere quando un’idea può realmente concretizzarsi in un</w:t>
      </w:r>
      <w:r>
        <w:rPr>
          <w:spacing w:val="-1"/>
        </w:rPr>
        <w:t xml:space="preserve"> </w:t>
      </w:r>
      <w:r>
        <w:t>progetto.</w:t>
      </w:r>
    </w:p>
    <w:p w:rsidR="00E86EC9" w:rsidRDefault="00E86EC9">
      <w:pPr>
        <w:pStyle w:val="Corpodeltesto"/>
        <w:spacing w:before="7"/>
        <w:rPr>
          <w:sz w:val="25"/>
        </w:rPr>
      </w:pPr>
    </w:p>
    <w:p w:rsidR="00E86EC9" w:rsidRDefault="00A4416A">
      <w:pPr>
        <w:ind w:left="392"/>
        <w:jc w:val="both"/>
        <w:rPr>
          <w:b/>
        </w:rPr>
      </w:pPr>
      <w:r>
        <w:rPr>
          <w:b/>
        </w:rPr>
        <w:t>Creazione di valore, sostenibilità e innovazione</w:t>
      </w:r>
    </w:p>
    <w:p w:rsidR="00E86EC9" w:rsidRDefault="00A4416A">
      <w:pPr>
        <w:spacing w:before="35" w:line="276" w:lineRule="auto"/>
        <w:ind w:left="392" w:right="587"/>
        <w:jc w:val="both"/>
      </w:pPr>
      <w:r>
        <w:t>Saper identificare attività che creano valore per se stessi e/o per gli altri. Saper trasformare un’idea in una iniziativa che crea valore, in termini di scalabilità e replicabilità. Comprendere la relazione tra sviluppo eco- nomico e obiettivi di Sviluppo</w:t>
      </w:r>
      <w:r>
        <w:t xml:space="preserve"> Sostenibile (SDGs), con particolare riferimento all’economia circolare. Saper cogliere la relazione tra innovazione digitale e sostenibilità economica, sociale e ambientale. Comprendere l’importanza di rispondere a bisogni e sfide sociali, a cominciare da</w:t>
      </w:r>
      <w:r>
        <w:t xml:space="preserve"> un’occupazione il più possibile inclusi- va. Riconoscere e mettere in pratica diversi approcci all'innovazione.</w:t>
      </w:r>
    </w:p>
    <w:p w:rsidR="00E86EC9" w:rsidRDefault="00E86EC9">
      <w:pPr>
        <w:pStyle w:val="Corpodeltesto"/>
        <w:spacing w:before="7"/>
        <w:rPr>
          <w:sz w:val="25"/>
        </w:rPr>
      </w:pPr>
    </w:p>
    <w:p w:rsidR="00E86EC9" w:rsidRDefault="00A4416A">
      <w:pPr>
        <w:spacing w:before="1"/>
        <w:ind w:left="392"/>
        <w:jc w:val="both"/>
        <w:rPr>
          <w:b/>
        </w:rPr>
      </w:pPr>
      <w:r>
        <w:rPr>
          <w:b/>
        </w:rPr>
        <w:t>Il ruolo delle tecnologie digitali</w:t>
      </w:r>
    </w:p>
    <w:p w:rsidR="00E86EC9" w:rsidRDefault="00A4416A">
      <w:pPr>
        <w:spacing w:before="32" w:line="276" w:lineRule="auto"/>
        <w:ind w:left="392" w:right="587"/>
        <w:jc w:val="both"/>
      </w:pPr>
      <w:r>
        <w:t>Prendere consapevolezza riguardo al ruolo e alle evoluzioni delle tecnologie di informazione e comunicazio-</w:t>
      </w:r>
      <w:r>
        <w:t xml:space="preserve"> ne (TIC). Comprendere le implicazioni delle TIC sia per individui, gruppi e organizzazioni, con particolare riferimento ai processi di comunicazione e organizzazione, creazione e distribuzione di valore. Comprendere i principali </w:t>
      </w:r>
      <w:r>
        <w:rPr>
          <w:i/>
        </w:rPr>
        <w:t xml:space="preserve">trend </w:t>
      </w:r>
      <w:r>
        <w:t>tecnologici e l’impa</w:t>
      </w:r>
      <w:r>
        <w:t>tto delle tecnologie digitali sul</w:t>
      </w:r>
      <w:r>
        <w:rPr>
          <w:spacing w:val="-4"/>
        </w:rPr>
        <w:t xml:space="preserve"> </w:t>
      </w:r>
      <w:r>
        <w:t>lavoro.</w:t>
      </w:r>
    </w:p>
    <w:p w:rsidR="00E86EC9" w:rsidRDefault="00E86EC9">
      <w:pPr>
        <w:pStyle w:val="Corpodeltesto"/>
        <w:spacing w:before="9"/>
        <w:rPr>
          <w:sz w:val="25"/>
        </w:rPr>
      </w:pPr>
    </w:p>
    <w:p w:rsidR="00E86EC9" w:rsidRDefault="00A4416A">
      <w:pPr>
        <w:ind w:left="392"/>
        <w:jc w:val="both"/>
        <w:rPr>
          <w:b/>
        </w:rPr>
      </w:pPr>
      <w:r>
        <w:rPr>
          <w:b/>
        </w:rPr>
        <w:t>Contesto, coinvolgimento, inclusione, ecosistemi</w:t>
      </w:r>
    </w:p>
    <w:p w:rsidR="00E86EC9" w:rsidRDefault="00A4416A">
      <w:pPr>
        <w:spacing w:before="35" w:line="276" w:lineRule="auto"/>
        <w:ind w:left="392" w:right="587"/>
        <w:jc w:val="both"/>
      </w:pPr>
      <w:r>
        <w:t xml:space="preserve">L’importanza del coinvolgimento e della comprensione del territorio (o ecosistema) e dei comportamenti e bisogni sociali nel percorso di generazione di un’idea imprenditoriale. Riflettere sulle condizioni sociali, economiche e culturali, sugli usi e sulle </w:t>
      </w:r>
      <w:r>
        <w:t>abitudini di individui e gruppi. Comprendere che fare impresa è an- che restituzione al territorio.</w:t>
      </w:r>
    </w:p>
    <w:p w:rsidR="00E86EC9" w:rsidRDefault="00A4416A">
      <w:pPr>
        <w:spacing w:line="276" w:lineRule="auto"/>
        <w:ind w:left="392" w:right="586"/>
        <w:jc w:val="both"/>
      </w:pPr>
      <w:r>
        <w:t xml:space="preserve">Analizzare il contesto, a partire dai dati e dalle informazioni a disposizione. Coinvolgere gli </w:t>
      </w:r>
      <w:r>
        <w:rPr>
          <w:i/>
        </w:rPr>
        <w:t xml:space="preserve">stakeholder </w:t>
      </w:r>
      <w:r>
        <w:t>di riferimento attorno ad un’idea imprenditorial</w:t>
      </w:r>
      <w:r>
        <w:t>e, comprendendo l’importanza di pensare in termini di ecosi- stema, di apprendere anche da soggetti con posizioni non favorevoli e di utilizzare processi di co-creazione con il territorio per rafforzare e legittimare il proprio lavoro.</w:t>
      </w:r>
    </w:p>
    <w:p w:rsidR="00E86EC9" w:rsidRDefault="00E86EC9">
      <w:pPr>
        <w:spacing w:line="276" w:lineRule="auto"/>
        <w:jc w:val="both"/>
        <w:sectPr w:rsidR="00E86EC9">
          <w:headerReference w:type="default" r:id="rId31"/>
          <w:pgSz w:w="11910" w:h="16840"/>
          <w:pgMar w:top="3700" w:right="540" w:bottom="1240" w:left="740" w:header="709" w:footer="1048" w:gutter="0"/>
          <w:cols w:space="720"/>
        </w:sectPr>
      </w:pPr>
    </w:p>
    <w:p w:rsidR="00E86EC9" w:rsidRDefault="00E86EC9">
      <w:pPr>
        <w:pStyle w:val="Corpodeltesto"/>
        <w:spacing w:before="10"/>
        <w:rPr>
          <w:sz w:val="21"/>
        </w:rPr>
      </w:pPr>
    </w:p>
    <w:p w:rsidR="00E86EC9" w:rsidRDefault="00A4416A">
      <w:pPr>
        <w:pStyle w:val="Heading2"/>
        <w:spacing w:before="90"/>
        <w:ind w:left="122" w:right="324"/>
      </w:pPr>
      <w:r>
        <w:t>Esempi di attività</w:t>
      </w:r>
    </w:p>
    <w:p w:rsidR="00E86EC9" w:rsidRDefault="00E86EC9">
      <w:pPr>
        <w:pStyle w:val="Corpodeltesto"/>
        <w:spacing w:before="4"/>
        <w:rPr>
          <w:b/>
          <w:sz w:val="28"/>
        </w:rPr>
      </w:pPr>
    </w:p>
    <w:p w:rsidR="00E86EC9" w:rsidRDefault="00A4416A">
      <w:pPr>
        <w:spacing w:line="276" w:lineRule="auto"/>
        <w:ind w:left="392" w:right="588"/>
        <w:jc w:val="both"/>
      </w:pPr>
      <w:r>
        <w:rPr>
          <w:b/>
        </w:rPr>
        <w:t xml:space="preserve">Valutazione di </w:t>
      </w:r>
      <w:r>
        <w:rPr>
          <w:b/>
          <w:i/>
        </w:rPr>
        <w:t>case histories</w:t>
      </w:r>
      <w:r>
        <w:t>, fornendo alla classe una serie di esempi di come possono nascere idee im- prenditoriali.</w:t>
      </w:r>
    </w:p>
    <w:p w:rsidR="00E86EC9" w:rsidRDefault="00A4416A">
      <w:pPr>
        <w:spacing w:line="278" w:lineRule="auto"/>
        <w:ind w:left="392" w:right="593"/>
        <w:jc w:val="both"/>
      </w:pPr>
      <w:r>
        <w:rPr>
          <w:b/>
        </w:rPr>
        <w:t xml:space="preserve">Esercizi per la valutazione di un’idea Imprenditoriale. </w:t>
      </w:r>
      <w:r>
        <w:t>Fare una prima valutazione della fattibilità di un’idea, utilizzando schede di valutazione come ad esempio la scheda SWOT, come lavoro di gruppo.</w:t>
      </w:r>
    </w:p>
    <w:p w:rsidR="00E86EC9" w:rsidRDefault="00A4416A">
      <w:pPr>
        <w:spacing w:line="276" w:lineRule="auto"/>
        <w:ind w:left="392" w:right="590"/>
        <w:jc w:val="both"/>
      </w:pPr>
      <w:r>
        <w:rPr>
          <w:b/>
          <w:i/>
        </w:rPr>
        <w:t xml:space="preserve">Innovation &amp; Creativity Camp </w:t>
      </w:r>
      <w:r>
        <w:rPr>
          <w:b/>
        </w:rPr>
        <w:t xml:space="preserve">o </w:t>
      </w:r>
      <w:r>
        <w:rPr>
          <w:b/>
          <w:i/>
        </w:rPr>
        <w:t xml:space="preserve">Startup bootcamps </w:t>
      </w:r>
      <w:r>
        <w:t>per studenti, presso scuole o sedi di imprese o luoghi dell’i</w:t>
      </w:r>
      <w:r>
        <w:t>nnovazione, per coinvolgere gli studenti su sfide creative (</w:t>
      </w:r>
      <w:r>
        <w:rPr>
          <w:i/>
        </w:rPr>
        <w:t>challenge</w:t>
      </w:r>
      <w:r>
        <w:t>) in piccoli gruppi finalizzate alla presentazione dell’idea progettuale al termine del percorso.</w:t>
      </w:r>
    </w:p>
    <w:p w:rsidR="00E86EC9" w:rsidRDefault="00A4416A">
      <w:pPr>
        <w:spacing w:line="276" w:lineRule="auto"/>
        <w:ind w:left="392" w:right="589"/>
        <w:jc w:val="both"/>
      </w:pPr>
      <w:r>
        <w:rPr>
          <w:b/>
          <w:i/>
        </w:rPr>
        <w:t xml:space="preserve">Hackathon </w:t>
      </w:r>
      <w:r>
        <w:rPr>
          <w:b/>
        </w:rPr>
        <w:t xml:space="preserve">e incontri di co-creazione </w:t>
      </w:r>
      <w:r>
        <w:t>per creare tavoli di confronto su sfide sociali spec</w:t>
      </w:r>
      <w:r>
        <w:t xml:space="preserve">ifiche e individuare nuovi modelli di impresa e loro ambiti applicativi, promuovendo l’incontro tra alunni e </w:t>
      </w:r>
      <w:r>
        <w:rPr>
          <w:i/>
        </w:rPr>
        <w:t xml:space="preserve">stakeholder </w:t>
      </w:r>
      <w:r>
        <w:t xml:space="preserve">(anche attraverso format di </w:t>
      </w:r>
      <w:r>
        <w:rPr>
          <w:b/>
          <w:i/>
        </w:rPr>
        <w:t>matchmaking</w:t>
      </w:r>
      <w:r>
        <w:t>) rilevanti allo sviluppo di prototipi semplici di soluzioni innovative e allo scambio di esigen</w:t>
      </w:r>
      <w:r>
        <w:t>ze e competenze.</w:t>
      </w:r>
    </w:p>
    <w:p w:rsidR="00E86EC9" w:rsidRDefault="00A4416A">
      <w:pPr>
        <w:spacing w:line="276" w:lineRule="auto"/>
        <w:ind w:left="392" w:right="589"/>
        <w:jc w:val="both"/>
      </w:pPr>
      <w:r>
        <w:rPr>
          <w:b/>
        </w:rPr>
        <w:t>Simulazione di un progetto di impresa</w:t>
      </w:r>
      <w:r>
        <w:t>; Percorsi di media durata (</w:t>
      </w:r>
      <w:r>
        <w:rPr>
          <w:i/>
        </w:rPr>
        <w:t>es. 18-30 ore, in presenza o blended</w:t>
      </w:r>
      <w:r>
        <w:t>) per lo sviluppo di un progetto di impresa, evidenziando creazione dell’idea, sostenibilità economica, ruolo delle tecnologie digitali, a</w:t>
      </w:r>
      <w:r>
        <w:t>nalisi di mercato L'approccio è esperienziale con didattica pratica e utilizzo tecnologie digitali. Può essere svolto dal docente in autonomia o affiancato da un coach-volontario.</w:t>
      </w:r>
    </w:p>
    <w:p w:rsidR="00E86EC9" w:rsidRDefault="00A4416A">
      <w:pPr>
        <w:spacing w:line="276" w:lineRule="auto"/>
        <w:ind w:left="392" w:right="594"/>
        <w:jc w:val="both"/>
      </w:pPr>
      <w:r>
        <w:rPr>
          <w:b/>
        </w:rPr>
        <w:t>Design Sistemico</w:t>
      </w:r>
      <w:r>
        <w:t>, approfondimento metodologico e utilizzo di strumenti per l</w:t>
      </w:r>
      <w:r>
        <w:t xml:space="preserve">'indagine contestuale (es. </w:t>
      </w:r>
      <w:r>
        <w:rPr>
          <w:i/>
        </w:rPr>
        <w:t>sta- keholder map</w:t>
      </w:r>
      <w:r>
        <w:t>, rilievo olistico, ecc).</w:t>
      </w:r>
    </w:p>
    <w:p w:rsidR="00E86EC9" w:rsidRDefault="00A4416A">
      <w:pPr>
        <w:spacing w:line="276" w:lineRule="auto"/>
        <w:ind w:left="392" w:right="586"/>
      </w:pPr>
      <w:r>
        <w:rPr>
          <w:b/>
        </w:rPr>
        <w:t xml:space="preserve">Interviste contestuali: </w:t>
      </w:r>
      <w:r>
        <w:t xml:space="preserve">imparare a progettare un'intervista contestuale e tecniche di somministrazione. </w:t>
      </w:r>
      <w:r>
        <w:rPr>
          <w:b/>
        </w:rPr>
        <w:t xml:space="preserve">Personas: </w:t>
      </w:r>
      <w:r>
        <w:t xml:space="preserve">costruire gli archetipi degli </w:t>
      </w:r>
      <w:r>
        <w:rPr>
          <w:i/>
        </w:rPr>
        <w:t xml:space="preserve">stakeholder </w:t>
      </w:r>
      <w:r>
        <w:t>correlati ad una sfida/idea sp</w:t>
      </w:r>
      <w:r>
        <w:t>ecifica (beneficiari, clienti, ecc) a supporto dell'implementazione di un'idea.</w:t>
      </w:r>
    </w:p>
    <w:p w:rsidR="00E86EC9" w:rsidRDefault="00A4416A">
      <w:pPr>
        <w:spacing w:line="276" w:lineRule="auto"/>
        <w:ind w:left="392" w:right="593"/>
        <w:jc w:val="both"/>
      </w:pPr>
      <w:r>
        <w:rPr>
          <w:b/>
        </w:rPr>
        <w:t>Economia del territorio e sviluppo d’impresa</w:t>
      </w:r>
      <w:r>
        <w:t>. Percorsi selezionati e finalizzati alla conoscenza dell’economia del territorio e sul come intraprendere attività in un settore ec</w:t>
      </w:r>
      <w:r>
        <w:t>onomico specifico, anche attra- verso l’interazione con percorsi specifici (es. sostenibilità ambientale di un’impresa o settore).</w:t>
      </w:r>
    </w:p>
    <w:p w:rsidR="00E86EC9" w:rsidRDefault="00E86EC9">
      <w:pPr>
        <w:spacing w:line="276" w:lineRule="auto"/>
        <w:jc w:val="both"/>
        <w:sectPr w:rsidR="00E86EC9">
          <w:pgSz w:w="11910" w:h="16840"/>
          <w:pgMar w:top="3700" w:right="540" w:bottom="1240" w:left="740" w:header="709" w:footer="1048" w:gutter="0"/>
          <w:cols w:space="720"/>
        </w:sectPr>
      </w:pPr>
    </w:p>
    <w:p w:rsidR="00E86EC9" w:rsidRDefault="00E86EC9">
      <w:pPr>
        <w:pStyle w:val="Corpodeltesto"/>
        <w:spacing w:before="3"/>
        <w:rPr>
          <w:sz w:val="17"/>
        </w:rPr>
      </w:pPr>
    </w:p>
    <w:p w:rsidR="00E86EC9" w:rsidRDefault="00A4416A">
      <w:pPr>
        <w:pStyle w:val="Heading1"/>
        <w:ind w:left="2498"/>
      </w:pPr>
      <w:r>
        <w:rPr>
          <w:color w:val="CC0000"/>
        </w:rPr>
        <w:t>3. Dall’idea all’impresa: risorse e competenze</w:t>
      </w:r>
    </w:p>
    <w:p w:rsidR="00E86EC9" w:rsidRDefault="00E86EC9">
      <w:pPr>
        <w:pStyle w:val="Corpodeltesto"/>
        <w:rPr>
          <w:b/>
          <w:sz w:val="30"/>
        </w:rPr>
      </w:pPr>
    </w:p>
    <w:p w:rsidR="00E86EC9" w:rsidRDefault="00E86EC9">
      <w:pPr>
        <w:pStyle w:val="Corpodeltesto"/>
        <w:spacing w:before="7"/>
        <w:rPr>
          <w:b/>
          <w:sz w:val="29"/>
        </w:rPr>
      </w:pPr>
    </w:p>
    <w:p w:rsidR="00E86EC9" w:rsidRDefault="00A4416A">
      <w:pPr>
        <w:ind w:left="392"/>
        <w:jc w:val="both"/>
        <w:rPr>
          <w:b/>
          <w:i/>
        </w:rPr>
      </w:pPr>
      <w:r>
        <w:rPr>
          <w:b/>
        </w:rPr>
        <w:t xml:space="preserve">Lavorare in gruppo e </w:t>
      </w:r>
      <w:r>
        <w:rPr>
          <w:b/>
          <w:i/>
        </w:rPr>
        <w:t>team-building</w:t>
      </w:r>
    </w:p>
    <w:p w:rsidR="00E86EC9" w:rsidRDefault="00A4416A">
      <w:pPr>
        <w:spacing w:before="32" w:line="276" w:lineRule="auto"/>
        <w:ind w:left="392" w:right="586"/>
        <w:jc w:val="both"/>
      </w:pPr>
      <w:r>
        <w:t xml:space="preserve">Conoscere i fattori che intervengono nel processo di </w:t>
      </w:r>
      <w:r>
        <w:rPr>
          <w:i/>
        </w:rPr>
        <w:t>team building</w:t>
      </w:r>
      <w:r>
        <w:t>. Comprendere il tipo di competenze che servono e formare una squadra. Sperimentare i diversi stili di lavoro e modelli di interazione per lavorare ef- ficacemente in gruppo. Riflettere sull</w:t>
      </w:r>
      <w:r>
        <w:t>a complementarità delle competenze necessarie nell'ambito lavorativo e/o professionale, valorizzando le differenze all’interno di un gruppo. Promuovere valori e comportamenti cooperativi che contribuiscono al consolidamento del gruppo.</w:t>
      </w:r>
    </w:p>
    <w:p w:rsidR="00E86EC9" w:rsidRDefault="00E86EC9">
      <w:pPr>
        <w:pStyle w:val="Corpodeltesto"/>
        <w:spacing w:before="8"/>
        <w:rPr>
          <w:sz w:val="25"/>
        </w:rPr>
      </w:pPr>
    </w:p>
    <w:p w:rsidR="00E86EC9" w:rsidRDefault="00A4416A">
      <w:pPr>
        <w:ind w:left="392"/>
        <w:rPr>
          <w:b/>
        </w:rPr>
      </w:pPr>
      <w:r>
        <w:rPr>
          <w:b/>
          <w:i/>
        </w:rPr>
        <w:t xml:space="preserve">Leadership </w:t>
      </w:r>
      <w:r>
        <w:rPr>
          <w:b/>
        </w:rPr>
        <w:t>e Strutt</w:t>
      </w:r>
      <w:r>
        <w:rPr>
          <w:b/>
        </w:rPr>
        <w:t>ura organizzativa</w:t>
      </w:r>
    </w:p>
    <w:p w:rsidR="00E86EC9" w:rsidRDefault="00A4416A">
      <w:pPr>
        <w:spacing w:before="35"/>
        <w:ind w:left="392"/>
        <w:rPr>
          <w:i/>
        </w:rPr>
      </w:pPr>
      <w:r>
        <w:t xml:space="preserve">Dimostrare di comprendere il significato di </w:t>
      </w:r>
      <w:r>
        <w:rPr>
          <w:i/>
        </w:rPr>
        <w:t>leadership</w:t>
      </w:r>
      <w:r>
        <w:t xml:space="preserve">. Descrivere e spiegare le caratteristiche di un </w:t>
      </w:r>
      <w:r>
        <w:rPr>
          <w:i/>
        </w:rPr>
        <w:t>leader</w:t>
      </w:r>
    </w:p>
    <w:p w:rsidR="00E86EC9" w:rsidRDefault="00A4416A">
      <w:pPr>
        <w:spacing w:before="37"/>
        <w:ind w:left="392"/>
      </w:pPr>
      <w:r>
        <w:t>efficace e in grado di ispirare.</w:t>
      </w:r>
    </w:p>
    <w:p w:rsidR="00E86EC9" w:rsidRDefault="00A4416A">
      <w:pPr>
        <w:spacing w:before="38" w:line="276" w:lineRule="auto"/>
        <w:ind w:left="392" w:right="598"/>
        <w:jc w:val="both"/>
      </w:pPr>
      <w:r>
        <w:t>Conoscere le diverse modalità per strutturare un’organizzazione in base ad obiettivi fissati, i</w:t>
      </w:r>
      <w:r>
        <w:t>dentificando le modalità più adeguate per la trasmissione dei flussi informativi. Interpretare un organigramma, identificare e riconoscere ruoli e conseguenti responsabilità.</w:t>
      </w:r>
    </w:p>
    <w:p w:rsidR="00E86EC9" w:rsidRDefault="00E86EC9">
      <w:pPr>
        <w:pStyle w:val="Corpodeltesto"/>
        <w:spacing w:before="9"/>
        <w:rPr>
          <w:sz w:val="25"/>
        </w:rPr>
      </w:pPr>
    </w:p>
    <w:p w:rsidR="00E86EC9" w:rsidRDefault="00A4416A">
      <w:pPr>
        <w:ind w:left="392"/>
        <w:jc w:val="both"/>
        <w:rPr>
          <w:b/>
        </w:rPr>
      </w:pPr>
      <w:r>
        <w:rPr>
          <w:b/>
        </w:rPr>
        <w:t>Co-progettazione e prototipazione rapida</w:t>
      </w:r>
    </w:p>
    <w:p w:rsidR="00E86EC9" w:rsidRDefault="00A4416A">
      <w:pPr>
        <w:spacing w:before="32" w:line="276" w:lineRule="auto"/>
        <w:ind w:left="392" w:right="588"/>
        <w:jc w:val="both"/>
      </w:pPr>
      <w:r>
        <w:t>Comprendere le caratteristiche e le pot</w:t>
      </w:r>
      <w:r>
        <w:t xml:space="preserve">enzialità della co-progettazione, anche attraverso approcci di </w:t>
      </w:r>
      <w:r>
        <w:rPr>
          <w:i/>
        </w:rPr>
        <w:t xml:space="preserve">design thinking </w:t>
      </w:r>
      <w:r>
        <w:t xml:space="preserve">e sfruttando tecniche di prototipazione rapida. Comprendere il proprio </w:t>
      </w:r>
      <w:r>
        <w:rPr>
          <w:i/>
        </w:rPr>
        <w:t>target</w:t>
      </w:r>
      <w:r>
        <w:t>. Saper fare ricerche sui propri utenti.</w:t>
      </w:r>
    </w:p>
    <w:p w:rsidR="00E86EC9" w:rsidRDefault="00E86EC9">
      <w:pPr>
        <w:pStyle w:val="Corpodeltesto"/>
        <w:spacing w:before="9"/>
        <w:rPr>
          <w:sz w:val="25"/>
        </w:rPr>
      </w:pPr>
    </w:p>
    <w:p w:rsidR="00E86EC9" w:rsidRDefault="00A4416A">
      <w:pPr>
        <w:ind w:left="392"/>
        <w:jc w:val="both"/>
        <w:rPr>
          <w:b/>
          <w:i/>
        </w:rPr>
      </w:pPr>
      <w:r>
        <w:rPr>
          <w:b/>
        </w:rPr>
        <w:t xml:space="preserve">La </w:t>
      </w:r>
      <w:r>
        <w:rPr>
          <w:b/>
          <w:i/>
        </w:rPr>
        <w:t>lean startup</w:t>
      </w:r>
    </w:p>
    <w:p w:rsidR="00E86EC9" w:rsidRDefault="00A4416A">
      <w:pPr>
        <w:spacing w:before="33" w:line="276" w:lineRule="auto"/>
        <w:ind w:left="392" w:right="588"/>
        <w:jc w:val="both"/>
      </w:pPr>
      <w:r>
        <w:t>Modello di sviluppo agile: ipotizzare, costruire, misurare e imparare. La costruzione di un MVP (</w:t>
      </w:r>
      <w:r>
        <w:rPr>
          <w:i/>
        </w:rPr>
        <w:t>Minimum Viable Product</w:t>
      </w:r>
      <w:r>
        <w:t xml:space="preserve">). Elementi di programmazione. Sviluppo </w:t>
      </w:r>
      <w:r>
        <w:rPr>
          <w:i/>
        </w:rPr>
        <w:t xml:space="preserve">web </w:t>
      </w:r>
      <w:r>
        <w:t xml:space="preserve">e mobile. </w:t>
      </w:r>
      <w:r>
        <w:rPr>
          <w:i/>
        </w:rPr>
        <w:t xml:space="preserve">User Interaction </w:t>
      </w:r>
      <w:r>
        <w:t xml:space="preserve">e </w:t>
      </w:r>
      <w:r>
        <w:rPr>
          <w:i/>
        </w:rPr>
        <w:t xml:space="preserve">User Experience design </w:t>
      </w:r>
      <w:r>
        <w:t>(UXD).</w:t>
      </w:r>
    </w:p>
    <w:p w:rsidR="00E86EC9" w:rsidRDefault="00E86EC9">
      <w:pPr>
        <w:pStyle w:val="Corpodeltesto"/>
        <w:spacing w:before="9"/>
        <w:rPr>
          <w:sz w:val="25"/>
        </w:rPr>
      </w:pPr>
    </w:p>
    <w:p w:rsidR="00E86EC9" w:rsidRDefault="00A4416A">
      <w:pPr>
        <w:ind w:left="392"/>
        <w:jc w:val="both"/>
        <w:rPr>
          <w:b/>
        </w:rPr>
      </w:pPr>
      <w:r>
        <w:rPr>
          <w:b/>
        </w:rPr>
        <w:t>Ciclo di vita di un’impresa</w:t>
      </w:r>
    </w:p>
    <w:p w:rsidR="00E86EC9" w:rsidRDefault="00A4416A">
      <w:pPr>
        <w:spacing w:before="32" w:line="276" w:lineRule="auto"/>
        <w:ind w:left="392" w:right="590"/>
        <w:jc w:val="both"/>
      </w:pPr>
      <w:r>
        <w:t>Conoscere gli strumenti per una prima valutazione della fattibilità di un’idea di impresa. Capire i requisiti necessari per trasformare un'idea in un’opportunità di impresa. Comprendere il ciclo di vita di un’impresa, Saper gestire il processo di trasforma</w:t>
      </w:r>
      <w:r>
        <w:t>zione dalla fase di creazione a quella di sviluppo di un’impresa.</w:t>
      </w:r>
    </w:p>
    <w:p w:rsidR="00E86EC9" w:rsidRDefault="00A4416A">
      <w:pPr>
        <w:spacing w:before="1" w:line="276" w:lineRule="auto"/>
        <w:ind w:left="392" w:right="589"/>
        <w:jc w:val="both"/>
      </w:pPr>
      <w:r>
        <w:t>Conoscere le diverse tipologie di impresa, in termini di caratteristiche, profili giuridici e di responsabilità connesse, per poter scegliere la forma giuridica più adatta alle esigenze spec</w:t>
      </w:r>
      <w:r>
        <w:t>ifiche della propria idea impren- ditoriale.</w:t>
      </w:r>
    </w:p>
    <w:p w:rsidR="00E86EC9" w:rsidRDefault="00E86EC9">
      <w:pPr>
        <w:pStyle w:val="Corpodeltesto"/>
        <w:spacing w:before="9"/>
        <w:rPr>
          <w:sz w:val="25"/>
        </w:rPr>
      </w:pPr>
    </w:p>
    <w:p w:rsidR="00E86EC9" w:rsidRDefault="00A4416A">
      <w:pPr>
        <w:ind w:left="392"/>
        <w:jc w:val="both"/>
        <w:rPr>
          <w:b/>
          <w:i/>
        </w:rPr>
      </w:pPr>
      <w:r>
        <w:rPr>
          <w:b/>
          <w:i/>
        </w:rPr>
        <w:t>Business modelling</w:t>
      </w:r>
    </w:p>
    <w:p w:rsidR="00E86EC9" w:rsidRDefault="00A4416A">
      <w:pPr>
        <w:spacing w:before="33" w:line="276" w:lineRule="auto"/>
        <w:ind w:left="392" w:right="592"/>
        <w:jc w:val="both"/>
      </w:pPr>
      <w:r>
        <w:t xml:space="preserve">Descrivere, spiegare e interpretare lo scopo e il contenuto di un </w:t>
      </w:r>
      <w:r>
        <w:rPr>
          <w:i/>
        </w:rPr>
        <w:t>business plan</w:t>
      </w:r>
      <w:r>
        <w:t>, dimostrando di conoscere e comprendere i passi necessari per il relativo sviluppo. Differenza tra la fase di p</w:t>
      </w:r>
      <w:r>
        <w:t xml:space="preserve">ianificazione e quella di pro- grammazione. Il </w:t>
      </w:r>
      <w:r>
        <w:rPr>
          <w:i/>
        </w:rPr>
        <w:t>business model canvas</w:t>
      </w:r>
      <w:r>
        <w:t>.</w:t>
      </w:r>
    </w:p>
    <w:p w:rsidR="00E86EC9" w:rsidRDefault="00E86EC9">
      <w:pPr>
        <w:spacing w:line="276" w:lineRule="auto"/>
        <w:jc w:val="both"/>
        <w:sectPr w:rsidR="00E86EC9">
          <w:headerReference w:type="default" r:id="rId32"/>
          <w:pgSz w:w="11910" w:h="16840"/>
          <w:pgMar w:top="3080" w:right="540" w:bottom="1240" w:left="740" w:header="709" w:footer="1048" w:gutter="0"/>
          <w:cols w:space="720"/>
        </w:sectPr>
      </w:pPr>
    </w:p>
    <w:p w:rsidR="00E86EC9" w:rsidRDefault="00E86EC9">
      <w:pPr>
        <w:pStyle w:val="Corpodeltesto"/>
        <w:spacing w:before="2"/>
        <w:rPr>
          <w:sz w:val="17"/>
        </w:rPr>
      </w:pPr>
    </w:p>
    <w:p w:rsidR="00E86EC9" w:rsidRDefault="00A4416A">
      <w:pPr>
        <w:spacing w:before="91"/>
        <w:ind w:left="392"/>
        <w:jc w:val="both"/>
        <w:rPr>
          <w:b/>
        </w:rPr>
      </w:pPr>
      <w:r>
        <w:rPr>
          <w:b/>
        </w:rPr>
        <w:t>Proprietà intellettuale</w:t>
      </w:r>
    </w:p>
    <w:p w:rsidR="00E86EC9" w:rsidRDefault="00A4416A">
      <w:pPr>
        <w:spacing w:before="33" w:line="276" w:lineRule="auto"/>
        <w:ind w:left="392" w:right="588"/>
        <w:jc w:val="both"/>
      </w:pPr>
      <w:r>
        <w:t xml:space="preserve">Comprendere lo scopo delle regole previste in materia di diritti di proprietà </w:t>
      </w:r>
      <w:r>
        <w:t xml:space="preserve">intellettuale e spiegarne le diver- se tipologie (ad esempio: diritti d'autore, marchi, brevetti). Comprendere cosa significa proteggere un’idea in campo nazionale e internazionale. Le opportunità della </w:t>
      </w:r>
      <w:r>
        <w:rPr>
          <w:i/>
        </w:rPr>
        <w:t xml:space="preserve">open innovation </w:t>
      </w:r>
      <w:r>
        <w:t>e di modelli imprenditoriali basati s</w:t>
      </w:r>
      <w:r>
        <w:t>ull’apertura invece che sulla protezione.</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3"/>
        <w:rPr>
          <w:sz w:val="17"/>
        </w:rPr>
      </w:pPr>
    </w:p>
    <w:p w:rsidR="00E86EC9" w:rsidRDefault="00A4416A">
      <w:pPr>
        <w:pStyle w:val="Heading1"/>
        <w:numPr>
          <w:ilvl w:val="0"/>
          <w:numId w:val="16"/>
        </w:numPr>
        <w:tabs>
          <w:tab w:val="left" w:pos="2779"/>
        </w:tabs>
        <w:ind w:right="200" w:hanging="2779"/>
        <w:jc w:val="left"/>
      </w:pPr>
      <w:r>
        <w:rPr>
          <w:color w:val="CC0000"/>
        </w:rPr>
        <w:t>Dall’idea all’impresa: risorse e</w:t>
      </w:r>
      <w:r>
        <w:rPr>
          <w:color w:val="CC0000"/>
          <w:spacing w:val="-3"/>
        </w:rPr>
        <w:t xml:space="preserve"> </w:t>
      </w:r>
      <w:r>
        <w:rPr>
          <w:color w:val="CC0000"/>
        </w:rPr>
        <w:t>competenze</w:t>
      </w:r>
    </w:p>
    <w:p w:rsidR="00E86EC9" w:rsidRDefault="00E86EC9">
      <w:pPr>
        <w:pStyle w:val="Corpodeltesto"/>
        <w:spacing w:before="8"/>
        <w:rPr>
          <w:b/>
          <w:sz w:val="29"/>
        </w:rPr>
      </w:pPr>
    </w:p>
    <w:p w:rsidR="00E86EC9" w:rsidRDefault="00A4416A">
      <w:pPr>
        <w:pStyle w:val="Heading2"/>
        <w:spacing w:before="1"/>
        <w:ind w:left="122" w:right="324"/>
      </w:pPr>
      <w:r>
        <w:t>Esempi di attività</w:t>
      </w:r>
    </w:p>
    <w:p w:rsidR="00E86EC9" w:rsidRDefault="00E86EC9">
      <w:pPr>
        <w:pStyle w:val="Corpodeltesto"/>
        <w:spacing w:before="4"/>
        <w:rPr>
          <w:b/>
          <w:sz w:val="28"/>
        </w:rPr>
      </w:pPr>
    </w:p>
    <w:p w:rsidR="00E86EC9" w:rsidRDefault="00A4416A">
      <w:pPr>
        <w:spacing w:line="276" w:lineRule="auto"/>
        <w:ind w:left="392" w:right="591"/>
        <w:jc w:val="both"/>
      </w:pPr>
      <w:r>
        <w:rPr>
          <w:b/>
          <w:i/>
        </w:rPr>
        <w:t xml:space="preserve">Brainstorming </w:t>
      </w:r>
      <w:r>
        <w:rPr>
          <w:b/>
        </w:rPr>
        <w:t>di idee</w:t>
      </w:r>
      <w:r>
        <w:t>, per individuazione e selezione idee da sviluppare concretamente con definizione di punti di forza e punti di debolezza per ogni idea, come lavoro di gruppo, per favorire l’emersione di ruoli e personalità. Ogni gruppo di lavoro deve essere strutturato co</w:t>
      </w:r>
      <w:r>
        <w:t xml:space="preserve">n un </w:t>
      </w:r>
      <w:r>
        <w:rPr>
          <w:i/>
        </w:rPr>
        <w:t xml:space="preserve">project-manager </w:t>
      </w:r>
      <w:r>
        <w:t>chiamato a coordinare le altre figure alle quali saranno assegnate mansioni specifiche.</w:t>
      </w:r>
    </w:p>
    <w:p w:rsidR="00E86EC9" w:rsidRDefault="00A4416A">
      <w:pPr>
        <w:spacing w:line="276" w:lineRule="auto"/>
        <w:ind w:left="392" w:right="586"/>
        <w:jc w:val="both"/>
      </w:pPr>
      <w:r>
        <w:rPr>
          <w:b/>
        </w:rPr>
        <w:t xml:space="preserve">Giochi di ruolo </w:t>
      </w:r>
      <w:r>
        <w:t>basati sull'organizzazione di un’impresa o un gruppo di lavoro, per far emergere i fattori che intervengono sull’efficienza e l’eff</w:t>
      </w:r>
      <w:r>
        <w:t>icacia di un gruppo di lavoro come ambiente, comunicazione interna, chiarezza dei ruoli, ecc. Esercizi per confrontare diverse modalità di lavoro (es. lavoro individuale, competi- tivo o cooperativo) o per rafforzare l’idea di gruppo e di interdipendenza (</w:t>
      </w:r>
      <w:r>
        <w:t xml:space="preserve">es. </w:t>
      </w:r>
      <w:r>
        <w:rPr>
          <w:i/>
        </w:rPr>
        <w:t>camminata di gruppo</w:t>
      </w:r>
      <w:r>
        <w:t xml:space="preserve">) o per confrontare le modalità di </w:t>
      </w:r>
      <w:r>
        <w:rPr>
          <w:i/>
        </w:rPr>
        <w:t xml:space="preserve">project-management </w:t>
      </w:r>
      <w:r>
        <w:t>di diversi gruppi.</w:t>
      </w:r>
    </w:p>
    <w:p w:rsidR="00E86EC9" w:rsidRDefault="00A4416A">
      <w:pPr>
        <w:spacing w:line="253" w:lineRule="exact"/>
        <w:ind w:left="392"/>
        <w:jc w:val="both"/>
      </w:pPr>
      <w:r>
        <w:rPr>
          <w:b/>
        </w:rPr>
        <w:t>Simulazione di selezione di personale</w:t>
      </w:r>
      <w:r>
        <w:t>, anche in collaborazione con agenzie di lavoro locale.</w:t>
      </w:r>
    </w:p>
    <w:p w:rsidR="00E86EC9" w:rsidRDefault="00A4416A">
      <w:pPr>
        <w:spacing w:before="38" w:line="276" w:lineRule="auto"/>
        <w:ind w:left="392"/>
      </w:pPr>
      <w:r>
        <w:rPr>
          <w:b/>
        </w:rPr>
        <w:t>Esercizi di interdipendenza positiva</w:t>
      </w:r>
      <w:r>
        <w:t>, organizzando il lavoro in gru</w:t>
      </w:r>
      <w:r>
        <w:t>ppi con compiti diversi, per promuovere l’apprendimento positivo tra diversi contributi che concorrono alla stessa idea.</w:t>
      </w:r>
    </w:p>
    <w:p w:rsidR="00E86EC9" w:rsidRDefault="00A4416A">
      <w:pPr>
        <w:spacing w:before="2" w:line="276" w:lineRule="auto"/>
        <w:ind w:left="392" w:right="698"/>
      </w:pPr>
      <w:r>
        <w:rPr>
          <w:b/>
        </w:rPr>
        <w:t xml:space="preserve">Redigere un </w:t>
      </w:r>
      <w:r>
        <w:rPr>
          <w:b/>
          <w:i/>
        </w:rPr>
        <w:t xml:space="preserve">business plan </w:t>
      </w:r>
      <w:r>
        <w:t xml:space="preserve">specificando tipologia di azienda, su cosa si basa il </w:t>
      </w:r>
      <w:r>
        <w:rPr>
          <w:i/>
        </w:rPr>
        <w:t>business, mission</w:t>
      </w:r>
      <w:r>
        <w:t>, descrizio- ne attività, concorrenti,</w:t>
      </w:r>
      <w:r>
        <w:t xml:space="preserve"> mercato di riferimento, strategia commerciale, piano costi e ricavi.</w:t>
      </w:r>
    </w:p>
    <w:p w:rsidR="00E86EC9" w:rsidRDefault="00A4416A">
      <w:pPr>
        <w:spacing w:line="276" w:lineRule="auto"/>
        <w:ind w:left="392"/>
      </w:pPr>
      <w:r>
        <w:rPr>
          <w:b/>
        </w:rPr>
        <w:t>Esercizi di accelerazione</w:t>
      </w:r>
      <w:r>
        <w:t xml:space="preserve">, come la compilazione di </w:t>
      </w:r>
      <w:r>
        <w:rPr>
          <w:i/>
        </w:rPr>
        <w:t>Business Model Canvas</w:t>
      </w:r>
      <w:r>
        <w:t xml:space="preserve">, </w:t>
      </w:r>
      <w:r>
        <w:rPr>
          <w:i/>
        </w:rPr>
        <w:t>Social Business Model Canvas</w:t>
      </w:r>
      <w:r>
        <w:t xml:space="preserve">, </w:t>
      </w:r>
      <w:r>
        <w:rPr>
          <w:i/>
        </w:rPr>
        <w:t>product marketing fit</w:t>
      </w:r>
      <w:r>
        <w:t>, modelli metrici, sviluppo di prodotto.</w:t>
      </w:r>
    </w:p>
    <w:p w:rsidR="00E86EC9" w:rsidRDefault="00E86EC9">
      <w:pPr>
        <w:spacing w:line="276" w:lineRule="auto"/>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spacing w:before="3"/>
        <w:rPr>
          <w:sz w:val="20"/>
        </w:rPr>
      </w:pPr>
    </w:p>
    <w:p w:rsidR="00E86EC9" w:rsidRDefault="00A4416A">
      <w:pPr>
        <w:pStyle w:val="Heading1"/>
        <w:numPr>
          <w:ilvl w:val="0"/>
          <w:numId w:val="16"/>
        </w:numPr>
        <w:tabs>
          <w:tab w:val="left" w:pos="2460"/>
        </w:tabs>
        <w:ind w:left="2459" w:hanging="282"/>
        <w:jc w:val="left"/>
      </w:pPr>
      <w:r>
        <w:rPr>
          <w:color w:val="CC0000"/>
        </w:rPr>
        <w:t>L’impresa in azione: confrontarsi con il</w:t>
      </w:r>
      <w:r>
        <w:rPr>
          <w:color w:val="CC0000"/>
          <w:spacing w:val="-5"/>
        </w:rPr>
        <w:t xml:space="preserve"> </w:t>
      </w:r>
      <w:r>
        <w:rPr>
          <w:color w:val="CC0000"/>
        </w:rPr>
        <w:t>mercato</w:t>
      </w:r>
    </w:p>
    <w:p w:rsidR="00E86EC9" w:rsidRDefault="00E86EC9">
      <w:pPr>
        <w:pStyle w:val="Corpodeltesto"/>
        <w:rPr>
          <w:b/>
          <w:sz w:val="30"/>
        </w:rPr>
      </w:pPr>
    </w:p>
    <w:p w:rsidR="00E86EC9" w:rsidRDefault="00A4416A">
      <w:pPr>
        <w:spacing w:before="234"/>
        <w:ind w:left="392"/>
        <w:jc w:val="both"/>
        <w:rPr>
          <w:b/>
          <w:i/>
        </w:rPr>
      </w:pPr>
      <w:r>
        <w:rPr>
          <w:b/>
        </w:rPr>
        <w:t xml:space="preserve">Opportunità di finanziamento e </w:t>
      </w:r>
      <w:r>
        <w:rPr>
          <w:b/>
          <w:i/>
        </w:rPr>
        <w:t>Budget</w:t>
      </w:r>
    </w:p>
    <w:p w:rsidR="00E86EC9" w:rsidRDefault="00A4416A">
      <w:pPr>
        <w:spacing w:before="33" w:line="276" w:lineRule="auto"/>
        <w:ind w:left="392" w:right="593"/>
        <w:jc w:val="both"/>
      </w:pPr>
      <w:r>
        <w:t xml:space="preserve">La necessità delle imprese di reperire risorse. Fare </w:t>
      </w:r>
      <w:r>
        <w:rPr>
          <w:i/>
        </w:rPr>
        <w:t xml:space="preserve">fundraising </w:t>
      </w:r>
      <w:r>
        <w:t>e comprendere la relazione tra le diverse fonti di finanziamento delle imprese e relativi costi e forme</w:t>
      </w:r>
      <w:r>
        <w:t xml:space="preserve"> di rischio, comprese le forme emergenti di finanza d’impatto. Il bilancio come strumento di gestione e di controllo di un’impresa.</w:t>
      </w:r>
    </w:p>
    <w:p w:rsidR="00E86EC9" w:rsidRDefault="00A4416A">
      <w:pPr>
        <w:spacing w:before="1" w:line="276" w:lineRule="auto"/>
        <w:ind w:left="392" w:right="589"/>
        <w:jc w:val="both"/>
      </w:pPr>
      <w:r>
        <w:t>Comprendere le dinamiche del fabbisogno finanziario di impresa e delle adeguate modalità di copertura. Comprendere le caratt</w:t>
      </w:r>
      <w:r>
        <w:t xml:space="preserve">eristiche delle diverse fonti di finanziamento a disposizione delle imprese e i relativi costi e rischi: capitale proprio e di credito. Il </w:t>
      </w:r>
      <w:r>
        <w:rPr>
          <w:i/>
        </w:rPr>
        <w:t xml:space="preserve">fundraising </w:t>
      </w:r>
      <w:r>
        <w:t xml:space="preserve">e le forme emergenti di finanza d’impatto. Il </w:t>
      </w:r>
      <w:r>
        <w:rPr>
          <w:i/>
        </w:rPr>
        <w:t xml:space="preserve">bud- get </w:t>
      </w:r>
      <w:r>
        <w:t>come strumento di gestione e di controllo dell’att</w:t>
      </w:r>
      <w:r>
        <w:t>ività di un’impresa. Saper stimare il costo di trasformare un’idea in un’attività che crea valore.</w:t>
      </w:r>
    </w:p>
    <w:p w:rsidR="00E86EC9" w:rsidRDefault="00E86EC9">
      <w:pPr>
        <w:pStyle w:val="Corpodeltesto"/>
        <w:spacing w:before="7"/>
        <w:rPr>
          <w:sz w:val="25"/>
        </w:rPr>
      </w:pPr>
    </w:p>
    <w:p w:rsidR="00E86EC9" w:rsidRDefault="00A4416A">
      <w:pPr>
        <w:spacing w:before="1"/>
        <w:ind w:left="392"/>
        <w:jc w:val="both"/>
        <w:rPr>
          <w:b/>
          <w:i/>
        </w:rPr>
      </w:pPr>
      <w:r>
        <w:rPr>
          <w:b/>
        </w:rPr>
        <w:t xml:space="preserve">Analisi strategica e </w:t>
      </w:r>
      <w:r>
        <w:rPr>
          <w:b/>
          <w:i/>
        </w:rPr>
        <w:t>marketing</w:t>
      </w:r>
    </w:p>
    <w:p w:rsidR="00E86EC9" w:rsidRDefault="00A4416A">
      <w:pPr>
        <w:spacing w:before="32" w:line="276" w:lineRule="auto"/>
        <w:ind w:left="392" w:right="589"/>
        <w:jc w:val="both"/>
      </w:pPr>
      <w:r>
        <w:t>Analisi del mercato e segmentazione della clientela. Analisi settoriale. Essere in grado di identificare i canali di distribuzione e vendita adeguati. I fattori che determinano il costo e il prezzo di vendita di un prodotto o servizio. Conoscere gli elemen</w:t>
      </w:r>
      <w:r>
        <w:t xml:space="preserve">ti chiave di una strategia di </w:t>
      </w:r>
      <w:r>
        <w:rPr>
          <w:i/>
        </w:rPr>
        <w:t>marketing</w:t>
      </w:r>
      <w:r>
        <w:t xml:space="preserve">, anche in sinergia con tecnologie digita- li e sperimentando diversi canali di comunicazione. Il </w:t>
      </w:r>
      <w:r>
        <w:rPr>
          <w:i/>
        </w:rPr>
        <w:t>growth hacking</w:t>
      </w:r>
      <w:r>
        <w:t>.</w:t>
      </w:r>
    </w:p>
    <w:p w:rsidR="00E86EC9" w:rsidRDefault="00E86EC9">
      <w:pPr>
        <w:pStyle w:val="Corpodeltesto"/>
        <w:spacing w:before="8"/>
        <w:rPr>
          <w:sz w:val="25"/>
        </w:rPr>
      </w:pPr>
    </w:p>
    <w:p w:rsidR="00E86EC9" w:rsidRDefault="00A4416A">
      <w:pPr>
        <w:ind w:left="392"/>
        <w:rPr>
          <w:b/>
        </w:rPr>
      </w:pPr>
      <w:r>
        <w:rPr>
          <w:b/>
        </w:rPr>
        <w:t>Comunicazione</w:t>
      </w:r>
    </w:p>
    <w:p w:rsidR="00E86EC9" w:rsidRDefault="00A4416A">
      <w:pPr>
        <w:spacing w:before="35" w:line="276" w:lineRule="auto"/>
        <w:ind w:left="392" w:right="592"/>
        <w:jc w:val="both"/>
      </w:pPr>
      <w:r>
        <w:t xml:space="preserve">Comprendere caratteristiche e differenze tra comunicazione </w:t>
      </w:r>
      <w:r>
        <w:rPr>
          <w:i/>
        </w:rPr>
        <w:t xml:space="preserve">offline </w:t>
      </w:r>
      <w:r>
        <w:t xml:space="preserve">e </w:t>
      </w:r>
      <w:r>
        <w:rPr>
          <w:i/>
        </w:rPr>
        <w:t>online</w:t>
      </w:r>
      <w:r>
        <w:t>. Organizzare</w:t>
      </w:r>
      <w:r>
        <w:t xml:space="preserve"> una campagna di comunicazione attraverso diversi canali. Utilizzare strumenti analitici per misurare campagne di comunica- zione.</w:t>
      </w:r>
    </w:p>
    <w:p w:rsidR="00E86EC9" w:rsidRDefault="00A4416A">
      <w:pPr>
        <w:spacing w:line="278" w:lineRule="auto"/>
        <w:ind w:left="392" w:right="588"/>
        <w:jc w:val="both"/>
      </w:pPr>
      <w:r>
        <w:t xml:space="preserve">Saper comunicare la propria idea di impresa in modo chiaro ed efficace in pubblico. Il </w:t>
      </w:r>
      <w:r>
        <w:rPr>
          <w:i/>
        </w:rPr>
        <w:t xml:space="preserve">pitch </w:t>
      </w:r>
      <w:r>
        <w:t xml:space="preserve">di un’idea. </w:t>
      </w:r>
      <w:r>
        <w:rPr>
          <w:i/>
        </w:rPr>
        <w:t xml:space="preserve">Pitch deck </w:t>
      </w:r>
      <w:r>
        <w:t xml:space="preserve">e </w:t>
      </w:r>
      <w:r>
        <w:rPr>
          <w:i/>
        </w:rPr>
        <w:t>pitch d</w:t>
      </w:r>
      <w:r>
        <w:rPr>
          <w:i/>
        </w:rPr>
        <w:t>ay</w:t>
      </w:r>
      <w:r>
        <w:t>. Saper gestire presentazioni davanti a potenziali finanziatori o investitori.</w:t>
      </w:r>
    </w:p>
    <w:p w:rsidR="00E86EC9" w:rsidRDefault="00E86EC9">
      <w:pPr>
        <w:pStyle w:val="Corpodeltesto"/>
        <w:spacing w:before="3"/>
        <w:rPr>
          <w:sz w:val="25"/>
        </w:rPr>
      </w:pPr>
    </w:p>
    <w:p w:rsidR="00E86EC9" w:rsidRDefault="00A4416A">
      <w:pPr>
        <w:ind w:left="392"/>
        <w:jc w:val="both"/>
        <w:rPr>
          <w:b/>
        </w:rPr>
      </w:pPr>
      <w:r>
        <w:rPr>
          <w:b/>
        </w:rPr>
        <w:t>Gestire l’incertezza e la possibilità di errore e accettare il fallimento</w:t>
      </w:r>
    </w:p>
    <w:p w:rsidR="00E86EC9" w:rsidRDefault="00A4416A">
      <w:pPr>
        <w:spacing w:before="33" w:line="276" w:lineRule="auto"/>
        <w:ind w:left="392" w:right="586"/>
        <w:jc w:val="both"/>
      </w:pPr>
      <w:r>
        <w:t>Saper affrontare situazioni di incertezza valutando e gestendo diversi tipi di rischi anche nel confronto con  gli altri. Riflettere sulle diverse tipologie di rischi e difficoltà che le diverse attività del fare impresa possono generare. Riconoscere che l</w:t>
      </w:r>
      <w:r>
        <w:t xml:space="preserve">’errore è un elemento di crescita e saper accettare il fallimento proprio e degli </w:t>
      </w:r>
      <w:r>
        <w:rPr>
          <w:spacing w:val="3"/>
        </w:rPr>
        <w:t xml:space="preserve">al- </w:t>
      </w:r>
      <w:r>
        <w:t>tri e apprendere dalla propria e dall’altrui</w:t>
      </w:r>
      <w:r>
        <w:rPr>
          <w:spacing w:val="-3"/>
        </w:rPr>
        <w:t xml:space="preserve"> </w:t>
      </w:r>
      <w:r>
        <w:t>esperienza.</w:t>
      </w:r>
    </w:p>
    <w:p w:rsidR="00E86EC9" w:rsidRDefault="00E86EC9">
      <w:pPr>
        <w:pStyle w:val="Corpodeltesto"/>
        <w:spacing w:before="8"/>
        <w:rPr>
          <w:sz w:val="25"/>
        </w:rPr>
      </w:pPr>
    </w:p>
    <w:p w:rsidR="00E86EC9" w:rsidRDefault="00A4416A">
      <w:pPr>
        <w:ind w:left="392"/>
        <w:rPr>
          <w:b/>
        </w:rPr>
      </w:pPr>
      <w:r>
        <w:rPr>
          <w:b/>
        </w:rPr>
        <w:t>Internazionalizzazione</w:t>
      </w:r>
    </w:p>
    <w:p w:rsidR="00E86EC9" w:rsidRDefault="00A4416A">
      <w:pPr>
        <w:spacing w:before="33" w:line="276" w:lineRule="auto"/>
        <w:ind w:left="392" w:right="595"/>
        <w:jc w:val="both"/>
      </w:pPr>
      <w:r>
        <w:t>Le opportunità dell’internazionalizzazione. Il commercio internazionale e la globalizzazi</w:t>
      </w:r>
      <w:r>
        <w:t>one: opportunità e rischi. Il contributo della tecnologia. La gestione delle problematiche logistiche dovute all’internazionalizzazione. Conoscere le opportunità e le sfide affrontate dalle imprese che operano a livello nazionale e internazionale. Studio d</w:t>
      </w:r>
      <w:r>
        <w:t>ei comportamenti e dei mercati dei diversi Paesi.</w:t>
      </w:r>
    </w:p>
    <w:p w:rsidR="00E86EC9" w:rsidRDefault="00E86EC9">
      <w:pPr>
        <w:spacing w:line="276" w:lineRule="auto"/>
        <w:jc w:val="both"/>
        <w:sectPr w:rsidR="00E86EC9">
          <w:pgSz w:w="11910" w:h="16840"/>
          <w:pgMar w:top="3080" w:right="540" w:bottom="1240" w:left="740" w:header="709" w:footer="1048" w:gutter="0"/>
          <w:cols w:space="720"/>
        </w:sectPr>
      </w:pPr>
    </w:p>
    <w:p w:rsidR="00E86EC9" w:rsidRDefault="00E86EC9">
      <w:pPr>
        <w:pStyle w:val="Corpodeltesto"/>
        <w:spacing w:before="2"/>
        <w:rPr>
          <w:sz w:val="17"/>
        </w:rPr>
      </w:pPr>
    </w:p>
    <w:p w:rsidR="00E86EC9" w:rsidRDefault="00A4416A">
      <w:pPr>
        <w:spacing w:before="91"/>
        <w:ind w:left="392"/>
        <w:rPr>
          <w:b/>
        </w:rPr>
      </w:pPr>
      <w:r>
        <w:rPr>
          <w:b/>
        </w:rPr>
        <w:t>Valutazione di impatto sociale</w:t>
      </w:r>
    </w:p>
    <w:p w:rsidR="00E86EC9" w:rsidRDefault="00A4416A">
      <w:pPr>
        <w:spacing w:before="33" w:line="276" w:lineRule="auto"/>
        <w:ind w:left="392" w:right="586"/>
      </w:pPr>
      <w:r>
        <w:t>Valutare l’impatto sociale e ambientale di un’impresa attraverso diversi strumenti. Fondamenti di rendicon- tazione sociale.</w:t>
      </w:r>
    </w:p>
    <w:p w:rsidR="00E86EC9" w:rsidRDefault="00E86EC9">
      <w:pPr>
        <w:spacing w:line="276" w:lineRule="auto"/>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spacing w:before="3"/>
        <w:rPr>
          <w:sz w:val="20"/>
        </w:rPr>
      </w:pPr>
    </w:p>
    <w:p w:rsidR="00E86EC9" w:rsidRDefault="00A4416A">
      <w:pPr>
        <w:pStyle w:val="Heading1"/>
        <w:ind w:left="126" w:right="324"/>
        <w:jc w:val="center"/>
      </w:pPr>
      <w:r>
        <w:rPr>
          <w:color w:val="CC0000"/>
        </w:rPr>
        <w:t>4. L’impres</w:t>
      </w:r>
      <w:r>
        <w:rPr>
          <w:color w:val="CC0000"/>
        </w:rPr>
        <w:t>a in azione: confrontarsi con il mercato</w:t>
      </w:r>
    </w:p>
    <w:p w:rsidR="00E86EC9" w:rsidRDefault="00E86EC9">
      <w:pPr>
        <w:pStyle w:val="Corpodeltesto"/>
        <w:spacing w:before="8"/>
        <w:rPr>
          <w:b/>
          <w:sz w:val="29"/>
        </w:rPr>
      </w:pPr>
    </w:p>
    <w:p w:rsidR="00E86EC9" w:rsidRDefault="00A4416A">
      <w:pPr>
        <w:pStyle w:val="Heading2"/>
        <w:ind w:left="122" w:right="324"/>
      </w:pPr>
      <w:r>
        <w:t>Esempi di attività</w:t>
      </w:r>
    </w:p>
    <w:p w:rsidR="00E86EC9" w:rsidRDefault="00E86EC9">
      <w:pPr>
        <w:pStyle w:val="Corpodeltesto"/>
        <w:spacing w:before="4"/>
        <w:rPr>
          <w:b/>
          <w:sz w:val="28"/>
        </w:rPr>
      </w:pPr>
    </w:p>
    <w:p w:rsidR="00E86EC9" w:rsidRDefault="00A4416A">
      <w:pPr>
        <w:spacing w:before="1" w:line="276" w:lineRule="auto"/>
        <w:ind w:left="392" w:right="593"/>
        <w:jc w:val="both"/>
      </w:pPr>
      <w:r>
        <w:rPr>
          <w:b/>
        </w:rPr>
        <w:t xml:space="preserve">Simulazione di creazione di una campagna di </w:t>
      </w:r>
      <w:r>
        <w:rPr>
          <w:b/>
          <w:i/>
        </w:rPr>
        <w:t>crowdfunding</w:t>
      </w:r>
      <w:r>
        <w:t xml:space="preserve">, attribuendo ruoli e responsabilità specifiche (redazione, video, ricerca </w:t>
      </w:r>
      <w:r>
        <w:rPr>
          <w:i/>
        </w:rPr>
        <w:t>partnership</w:t>
      </w:r>
      <w:r>
        <w:t xml:space="preserve">, </w:t>
      </w:r>
      <w:r>
        <w:rPr>
          <w:i/>
        </w:rPr>
        <w:t>community engagement</w:t>
      </w:r>
      <w:r>
        <w:t>, etc.)</w:t>
      </w:r>
    </w:p>
    <w:p w:rsidR="00E86EC9" w:rsidRDefault="00A4416A">
      <w:pPr>
        <w:spacing w:before="1" w:line="276" w:lineRule="auto"/>
        <w:ind w:left="392" w:right="593"/>
        <w:jc w:val="both"/>
      </w:pPr>
      <w:r>
        <w:rPr>
          <w:b/>
        </w:rPr>
        <w:t xml:space="preserve">Discussione con imprenditori su aspetti pratici </w:t>
      </w:r>
      <w:r>
        <w:t>e meno visibili del fare impresa, come l’accesso al credito, la contabilità e il bilancio aziendale, la ricerca di opportunità di finanziamento, ecc.</w:t>
      </w:r>
    </w:p>
    <w:p w:rsidR="00E86EC9" w:rsidRDefault="00A4416A">
      <w:pPr>
        <w:spacing w:line="276" w:lineRule="auto"/>
        <w:ind w:left="392" w:right="594"/>
        <w:jc w:val="both"/>
      </w:pPr>
      <w:r>
        <w:rPr>
          <w:b/>
        </w:rPr>
        <w:t xml:space="preserve">Esercizi per il </w:t>
      </w:r>
      <w:r>
        <w:rPr>
          <w:b/>
          <w:i/>
        </w:rPr>
        <w:t>digital marketing</w:t>
      </w:r>
      <w:r>
        <w:rPr>
          <w:b/>
        </w:rPr>
        <w:t xml:space="preserve">. </w:t>
      </w:r>
      <w:r>
        <w:t>Progettare piani editor</w:t>
      </w:r>
      <w:r>
        <w:t xml:space="preserve">iali per i </w:t>
      </w:r>
      <w:r>
        <w:rPr>
          <w:i/>
        </w:rPr>
        <w:t>Social Media</w:t>
      </w:r>
      <w:r>
        <w:t xml:space="preserve">, accrescere e monitorare </w:t>
      </w:r>
      <w:r>
        <w:rPr>
          <w:i/>
        </w:rPr>
        <w:t xml:space="preserve">au- dience </w:t>
      </w:r>
      <w:r>
        <w:t xml:space="preserve">e pianificare campagne di </w:t>
      </w:r>
      <w:r>
        <w:rPr>
          <w:i/>
        </w:rPr>
        <w:t xml:space="preserve">marketing </w:t>
      </w:r>
      <w:r>
        <w:t xml:space="preserve">efficaci sui </w:t>
      </w:r>
      <w:r>
        <w:rPr>
          <w:i/>
        </w:rPr>
        <w:t>Social Network</w:t>
      </w:r>
      <w:r>
        <w:t>.</w:t>
      </w:r>
    </w:p>
    <w:p w:rsidR="00E86EC9" w:rsidRDefault="00A4416A">
      <w:pPr>
        <w:spacing w:line="276" w:lineRule="auto"/>
        <w:ind w:left="392" w:right="586"/>
        <w:jc w:val="both"/>
      </w:pPr>
      <w:r>
        <w:rPr>
          <w:b/>
        </w:rPr>
        <w:t xml:space="preserve">Comunicare l’impresa attraverso il </w:t>
      </w:r>
      <w:r>
        <w:rPr>
          <w:b/>
          <w:i/>
        </w:rPr>
        <w:t>web</w:t>
      </w:r>
      <w:r>
        <w:rPr>
          <w:b/>
        </w:rPr>
        <w:t xml:space="preserve">. </w:t>
      </w:r>
      <w:r>
        <w:t>Studiare esempi di campagne di comunicazione innovative attra- verso la Rete, anche in relazione alla capacità di generare valore aggiunto per l’impresa, in sinergia con stra- tegie di vendita e il cambiamento di aspetti chiave dell’impresa attraverso le t</w:t>
      </w:r>
      <w:r>
        <w:t>ecnologie.</w:t>
      </w:r>
    </w:p>
    <w:p w:rsidR="00E86EC9" w:rsidRDefault="00A4416A">
      <w:pPr>
        <w:spacing w:line="276" w:lineRule="auto"/>
        <w:ind w:left="392" w:right="589"/>
        <w:jc w:val="both"/>
      </w:pPr>
      <w:r>
        <w:rPr>
          <w:b/>
        </w:rPr>
        <w:t>Promozione e valorizzazione del Made in Italy</w:t>
      </w:r>
      <w:r>
        <w:t>, attraverso l’incontro e la discussione con produttori di ec- cellenze locali del Made in Italy, anche in relazione alla difesa da contraffazioni (es. Indagine e ricerca di un prodotto tipico del Mad</w:t>
      </w:r>
      <w:r>
        <w:t>e in Italy agro-alimentare e esempi di contraffazione).</w:t>
      </w:r>
    </w:p>
    <w:p w:rsidR="00E86EC9" w:rsidRDefault="00A4416A">
      <w:pPr>
        <w:ind w:left="392"/>
        <w:jc w:val="both"/>
      </w:pPr>
      <w:r>
        <w:rPr>
          <w:b/>
          <w:i/>
        </w:rPr>
        <w:t>Theory of Change</w:t>
      </w:r>
      <w:r>
        <w:t>: applicazione metodologica per la valutazione dell’impatto sociale di un’impresa.</w:t>
      </w:r>
    </w:p>
    <w:p w:rsidR="00E86EC9" w:rsidRDefault="00E86EC9">
      <w:pPr>
        <w:jc w:val="both"/>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rPr>
          <w:sz w:val="20"/>
        </w:rPr>
      </w:pPr>
    </w:p>
    <w:p w:rsidR="00E86EC9" w:rsidRDefault="00E86EC9">
      <w:pPr>
        <w:pStyle w:val="Corpodeltesto"/>
        <w:spacing w:before="6"/>
        <w:rPr>
          <w:sz w:val="19"/>
        </w:rPr>
      </w:pPr>
    </w:p>
    <w:p w:rsidR="00E86EC9" w:rsidRDefault="00A4416A">
      <w:pPr>
        <w:ind w:left="392"/>
        <w:jc w:val="both"/>
        <w:rPr>
          <w:b/>
        </w:rPr>
      </w:pPr>
      <w:r>
        <w:rPr>
          <w:b/>
        </w:rPr>
        <w:t>Economia e benessere</w:t>
      </w:r>
    </w:p>
    <w:p w:rsidR="00E86EC9" w:rsidRDefault="00A4416A">
      <w:pPr>
        <w:spacing w:before="33" w:line="276" w:lineRule="auto"/>
        <w:ind w:left="392" w:right="587"/>
        <w:jc w:val="both"/>
      </w:pPr>
      <w:r>
        <w:t>Le relazioni tra crescita economica, benessere e sviluppo e</w:t>
      </w:r>
      <w:r>
        <w:t>conomico; le dimensioni che compongono il valo- re; la contabilità economica, sociale, ambientale del sistema economico; lo sviluppo sostenibile e i nuovi in- dicatori per misurare il benessere; sfide e opportunità della globalizzazione; disuguaglianze e r</w:t>
      </w:r>
      <w:r>
        <w:t>iflessi sulla società.</w:t>
      </w:r>
    </w:p>
    <w:p w:rsidR="00E86EC9" w:rsidRDefault="00E86EC9">
      <w:pPr>
        <w:pStyle w:val="Corpodeltesto"/>
        <w:spacing w:before="8"/>
        <w:rPr>
          <w:sz w:val="25"/>
        </w:rPr>
      </w:pPr>
    </w:p>
    <w:p w:rsidR="00E86EC9" w:rsidRDefault="00A4416A">
      <w:pPr>
        <w:ind w:left="392"/>
        <w:jc w:val="both"/>
        <w:rPr>
          <w:b/>
        </w:rPr>
      </w:pPr>
      <w:r>
        <w:rPr>
          <w:b/>
        </w:rPr>
        <w:t>Educazione al consumo</w:t>
      </w:r>
    </w:p>
    <w:p w:rsidR="00E86EC9" w:rsidRDefault="00A4416A">
      <w:pPr>
        <w:spacing w:before="32" w:line="276" w:lineRule="auto"/>
        <w:ind w:left="392" w:right="586"/>
        <w:jc w:val="both"/>
      </w:pPr>
      <w:r>
        <w:t>Acquisire consapevolezza delle implicazioni delle scelte individuali di consumo e dei diritti dei consumatori, in particolare in tema di tutela della legalità, della qualità delle produzioni, della salute, dei diritti dei lavora- tori e dell’ambiente in ot</w:t>
      </w:r>
      <w:r>
        <w:t>tica locale e globale.</w:t>
      </w:r>
    </w:p>
    <w:p w:rsidR="00E86EC9" w:rsidRDefault="00E86EC9">
      <w:pPr>
        <w:pStyle w:val="Corpodeltesto"/>
        <w:spacing w:before="9"/>
        <w:rPr>
          <w:sz w:val="25"/>
        </w:rPr>
      </w:pPr>
    </w:p>
    <w:p w:rsidR="00E86EC9" w:rsidRDefault="00A4416A">
      <w:pPr>
        <w:ind w:left="392"/>
        <w:jc w:val="both"/>
        <w:rPr>
          <w:b/>
        </w:rPr>
      </w:pPr>
      <w:r>
        <w:rPr>
          <w:b/>
        </w:rPr>
        <w:t>Moneta e Strumenti di Pagamento</w:t>
      </w:r>
    </w:p>
    <w:p w:rsidR="00E86EC9" w:rsidRDefault="00A4416A">
      <w:pPr>
        <w:spacing w:before="33" w:line="278" w:lineRule="auto"/>
        <w:ind w:left="392" w:right="589"/>
        <w:jc w:val="both"/>
      </w:pPr>
      <w:r>
        <w:t>Comprendere la dinamicità dei prezzi (</w:t>
      </w:r>
      <w:r>
        <w:rPr>
          <w:i/>
        </w:rPr>
        <w:t>inflazione e deflazione</w:t>
      </w:r>
      <w:r>
        <w:t>), il potere di acquisto e i vari strumenti di pa- gamento. I mezzi di pagamento elettronici. Monete tradizionali, Valute estere, Criptoval</w:t>
      </w:r>
      <w:r>
        <w:t>ute.</w:t>
      </w:r>
    </w:p>
    <w:p w:rsidR="00E86EC9" w:rsidRDefault="00E86EC9">
      <w:pPr>
        <w:pStyle w:val="Corpodeltesto"/>
        <w:spacing w:before="4"/>
        <w:rPr>
          <w:sz w:val="25"/>
        </w:rPr>
      </w:pPr>
    </w:p>
    <w:p w:rsidR="00E86EC9" w:rsidRDefault="00A4416A">
      <w:pPr>
        <w:ind w:left="392"/>
        <w:jc w:val="both"/>
        <w:rPr>
          <w:b/>
        </w:rPr>
      </w:pPr>
      <w:r>
        <w:rPr>
          <w:b/>
        </w:rPr>
        <w:t>Sistema economico, finanziario e fiscale</w:t>
      </w:r>
    </w:p>
    <w:p w:rsidR="00E86EC9" w:rsidRDefault="00A4416A">
      <w:pPr>
        <w:spacing w:before="33" w:line="276" w:lineRule="auto"/>
        <w:ind w:left="392" w:right="586"/>
        <w:jc w:val="both"/>
      </w:pPr>
      <w:r>
        <w:t>Conoscere gli strumenti di informazione e di supporto alle decisioni economico finanziarie. Le istituzioni fi- nanziarie. Natura, funzionamento e regolamentazione dei mercati finanziari. Comprendere gli strume</w:t>
      </w:r>
      <w:r>
        <w:t xml:space="preserve">nti di tutela del cittadino (consumatore, contribuente, imprenditore), ruolo delle PP.AA. e delle Autorità la tassa- zione e la spesa pubblica. Le operazioni speculative. Gli strumenti di prevenzione dei rischi. Etica degli affa- ri ed etica negli affari. </w:t>
      </w:r>
      <w:r>
        <w:t>L’impatto sociale delle scelte finanziarie; la finanza etica e nuovi strumenti finanziari a impatto sociale. L’impatto della normativa fiscale sugli strumenti di natura</w:t>
      </w:r>
      <w:r>
        <w:rPr>
          <w:spacing w:val="-6"/>
        </w:rPr>
        <w:t xml:space="preserve"> </w:t>
      </w:r>
      <w:r>
        <w:t>finanziaria.</w:t>
      </w:r>
    </w:p>
    <w:p w:rsidR="00E86EC9" w:rsidRDefault="00E86EC9">
      <w:pPr>
        <w:pStyle w:val="Corpodeltesto"/>
        <w:spacing w:before="9"/>
        <w:rPr>
          <w:sz w:val="25"/>
        </w:rPr>
      </w:pPr>
    </w:p>
    <w:p w:rsidR="00E86EC9" w:rsidRDefault="00A4416A">
      <w:pPr>
        <w:spacing w:before="1"/>
        <w:ind w:left="392"/>
        <w:jc w:val="both"/>
        <w:rPr>
          <w:b/>
        </w:rPr>
      </w:pPr>
      <w:r>
        <w:rPr>
          <w:b/>
        </w:rPr>
        <w:t>Innovazioni in ambito economico</w:t>
      </w:r>
    </w:p>
    <w:p w:rsidR="00E86EC9" w:rsidRDefault="00A4416A">
      <w:pPr>
        <w:spacing w:before="32" w:line="276" w:lineRule="auto"/>
        <w:ind w:left="392" w:right="589"/>
        <w:jc w:val="both"/>
      </w:pPr>
      <w:r>
        <w:t>Le innovazioni in ambito economico: econo</w:t>
      </w:r>
      <w:r>
        <w:t>mia circolare, economia collaborativa e della condivisione, eco- nomia civile, commercio equo e solidale, valore condiviso, innovazione sociale, impatto sociale e mercato del lavoro come istituzione sociale; impatto della Rete su processi economici e socia</w:t>
      </w:r>
      <w:r>
        <w:t xml:space="preserve">li; la moneta digitale, le nuove tecnologie per la gestione del denaro, il </w:t>
      </w:r>
      <w:r>
        <w:rPr>
          <w:i/>
        </w:rPr>
        <w:t>fintech</w:t>
      </w:r>
      <w:r>
        <w:t>.</w:t>
      </w:r>
    </w:p>
    <w:p w:rsidR="00E86EC9" w:rsidRDefault="00E86EC9">
      <w:pPr>
        <w:pStyle w:val="Corpodeltesto"/>
        <w:spacing w:before="8"/>
        <w:rPr>
          <w:sz w:val="25"/>
        </w:rPr>
      </w:pPr>
    </w:p>
    <w:p w:rsidR="00E86EC9" w:rsidRDefault="00A4416A">
      <w:pPr>
        <w:ind w:left="392"/>
        <w:jc w:val="both"/>
        <w:rPr>
          <w:b/>
        </w:rPr>
      </w:pPr>
      <w:r>
        <w:rPr>
          <w:b/>
        </w:rPr>
        <w:t xml:space="preserve">Gestione del </w:t>
      </w:r>
      <w:r>
        <w:rPr>
          <w:b/>
          <w:i/>
        </w:rPr>
        <w:t xml:space="preserve">budget </w:t>
      </w:r>
      <w:r>
        <w:rPr>
          <w:b/>
        </w:rPr>
        <w:t>e risparmio, rischio e rendimento</w:t>
      </w:r>
    </w:p>
    <w:p w:rsidR="00E86EC9" w:rsidRDefault="00A4416A">
      <w:pPr>
        <w:spacing w:before="33" w:line="276" w:lineRule="auto"/>
        <w:ind w:left="392" w:right="589"/>
        <w:jc w:val="both"/>
      </w:pPr>
      <w:r>
        <w:t>Nozioni di reddito, consumo, risparmio, previdenza e investimento. Saper pianificare un investimento finan- ziario di</w:t>
      </w:r>
      <w:r>
        <w:t xml:space="preserve"> breve, medio e lungo periodo, secondo le esigenze personali e familiari, gestendo il </w:t>
      </w:r>
      <w:r>
        <w:rPr>
          <w:i/>
        </w:rPr>
        <w:t xml:space="preserve">budget </w:t>
      </w:r>
      <w:r>
        <w:t>secondo un proprio profilo di rischio.</w:t>
      </w:r>
    </w:p>
    <w:p w:rsidR="00E86EC9" w:rsidRDefault="00E86EC9">
      <w:pPr>
        <w:spacing w:line="276" w:lineRule="auto"/>
        <w:jc w:val="both"/>
        <w:sectPr w:rsidR="00E86EC9">
          <w:headerReference w:type="default" r:id="rId33"/>
          <w:pgSz w:w="11910" w:h="16840"/>
          <w:pgMar w:top="3700" w:right="540" w:bottom="1240" w:left="740" w:header="709" w:footer="1048" w:gutter="0"/>
          <w:cols w:space="720"/>
        </w:sectPr>
      </w:pPr>
    </w:p>
    <w:p w:rsidR="00E86EC9" w:rsidRDefault="00E86EC9">
      <w:pPr>
        <w:pStyle w:val="Corpodeltesto"/>
        <w:spacing w:before="4"/>
        <w:rPr>
          <w:sz w:val="19"/>
        </w:rPr>
      </w:pPr>
    </w:p>
    <w:p w:rsidR="00E86EC9" w:rsidRDefault="00A4416A">
      <w:pPr>
        <w:pStyle w:val="Heading2"/>
        <w:spacing w:before="90"/>
        <w:ind w:left="122" w:right="324"/>
      </w:pPr>
      <w:r>
        <w:t>Esempi di attività</w:t>
      </w:r>
    </w:p>
    <w:p w:rsidR="00E86EC9" w:rsidRDefault="00E86EC9">
      <w:pPr>
        <w:pStyle w:val="Corpodeltesto"/>
        <w:rPr>
          <w:b/>
          <w:sz w:val="26"/>
        </w:rPr>
      </w:pPr>
    </w:p>
    <w:p w:rsidR="00E86EC9" w:rsidRDefault="00E86EC9">
      <w:pPr>
        <w:pStyle w:val="Corpodeltesto"/>
        <w:spacing w:before="6"/>
        <w:rPr>
          <w:b/>
          <w:sz w:val="25"/>
        </w:rPr>
      </w:pPr>
    </w:p>
    <w:p w:rsidR="00E86EC9" w:rsidRDefault="00A4416A">
      <w:pPr>
        <w:spacing w:line="276" w:lineRule="auto"/>
        <w:ind w:left="392" w:right="586"/>
        <w:jc w:val="both"/>
      </w:pPr>
      <w:r>
        <w:rPr>
          <w:b/>
        </w:rPr>
        <w:t xml:space="preserve">Attività di progettazione in aula </w:t>
      </w:r>
      <w:r>
        <w:t xml:space="preserve">nelle quali gli studenti saranno chiamati a utilizzare </w:t>
      </w:r>
      <w:r>
        <w:rPr>
          <w:i/>
        </w:rPr>
        <w:t xml:space="preserve">budget </w:t>
      </w:r>
      <w:r>
        <w:t>virtuali da al- locare per la realizzazione della propria idea di impresa.</w:t>
      </w:r>
    </w:p>
    <w:p w:rsidR="00E86EC9" w:rsidRDefault="00A4416A">
      <w:pPr>
        <w:spacing w:before="2" w:line="276" w:lineRule="auto"/>
        <w:ind w:left="392" w:right="595"/>
        <w:jc w:val="both"/>
      </w:pPr>
      <w:r>
        <w:rPr>
          <w:b/>
        </w:rPr>
        <w:t xml:space="preserve">Giochi di ruolo e attività mirate </w:t>
      </w:r>
      <w:r>
        <w:t>per la gestione di un bilancio</w:t>
      </w:r>
      <w:r>
        <w:t xml:space="preserve"> semplice (es. bilancio famigliare, gestione della paghetta) o complesso, anche attraverso un’analisi di bisogni e priorità.</w:t>
      </w:r>
    </w:p>
    <w:p w:rsidR="00E86EC9" w:rsidRDefault="00A4416A">
      <w:pPr>
        <w:spacing w:line="276" w:lineRule="auto"/>
        <w:ind w:left="392" w:right="593"/>
        <w:jc w:val="both"/>
      </w:pPr>
      <w:r>
        <w:rPr>
          <w:b/>
        </w:rPr>
        <w:t xml:space="preserve">Indagine/Ricerca di gruppo </w:t>
      </w:r>
      <w:r>
        <w:t>su un prodotto (</w:t>
      </w:r>
      <w:r>
        <w:rPr>
          <w:i/>
        </w:rPr>
        <w:t>es. un prodotto tipico in campo agro-alimentare</w:t>
      </w:r>
      <w:r>
        <w:t>), per com- prendere la catena del valore</w:t>
      </w:r>
      <w:r>
        <w:t xml:space="preserve"> e l’evoluzione della filiera.</w:t>
      </w:r>
    </w:p>
    <w:p w:rsidR="00E86EC9" w:rsidRDefault="00A4416A">
      <w:pPr>
        <w:spacing w:line="276" w:lineRule="auto"/>
        <w:ind w:left="392" w:right="586"/>
        <w:jc w:val="both"/>
      </w:pPr>
      <w:r>
        <w:rPr>
          <w:b/>
        </w:rPr>
        <w:t xml:space="preserve">Interviste contestuali </w:t>
      </w:r>
      <w:r>
        <w:t xml:space="preserve">a imprenditori, </w:t>
      </w:r>
      <w:r>
        <w:rPr>
          <w:i/>
        </w:rPr>
        <w:t xml:space="preserve">project manager </w:t>
      </w:r>
      <w:r>
        <w:t xml:space="preserve">e agli altri ruoli che caratterizzano un'azienda per comprendere le sfide nella realizzazione di un progetto imprenditoriale in termini di </w:t>
      </w:r>
      <w:r>
        <w:rPr>
          <w:i/>
        </w:rPr>
        <w:t>budget</w:t>
      </w:r>
      <w:r>
        <w:t>, gestione di ri- schi ec</w:t>
      </w:r>
      <w:r>
        <w:t>onomici e finanziari e gestione fiscale.</w:t>
      </w:r>
    </w:p>
    <w:p w:rsidR="00E86EC9" w:rsidRDefault="00A4416A">
      <w:pPr>
        <w:spacing w:line="276" w:lineRule="auto"/>
        <w:ind w:left="392" w:right="593"/>
        <w:jc w:val="both"/>
      </w:pPr>
      <w:r>
        <w:rPr>
          <w:b/>
        </w:rPr>
        <w:t xml:space="preserve">Approfondimenti con esperti </w:t>
      </w:r>
      <w:r>
        <w:t xml:space="preserve">di moneta digitale, </w:t>
      </w:r>
      <w:r>
        <w:rPr>
          <w:i/>
        </w:rPr>
        <w:t xml:space="preserve">cryptocurrencies </w:t>
      </w:r>
      <w:r>
        <w:t>e in generale il rapporto tra tecnologie digitali, fiducia, scambio e transazioni.</w:t>
      </w:r>
    </w:p>
    <w:p w:rsidR="00E86EC9" w:rsidRDefault="00A4416A">
      <w:pPr>
        <w:spacing w:line="276" w:lineRule="auto"/>
        <w:ind w:left="392" w:right="596"/>
        <w:jc w:val="both"/>
      </w:pPr>
      <w:r>
        <w:rPr>
          <w:b/>
        </w:rPr>
        <w:t xml:space="preserve">Giochi di ruolo e </w:t>
      </w:r>
      <w:r>
        <w:rPr>
          <w:b/>
          <w:i/>
        </w:rPr>
        <w:t xml:space="preserve">edugames </w:t>
      </w:r>
      <w:r>
        <w:t>sui temi della moneta e sul ruolo e l’impatto delle transazioni, con particolare attenzione al commercio internazionale.</w:t>
      </w:r>
    </w:p>
    <w:p w:rsidR="00E86EC9" w:rsidRDefault="00A4416A">
      <w:pPr>
        <w:spacing w:line="252" w:lineRule="exact"/>
        <w:ind w:left="392"/>
        <w:jc w:val="both"/>
      </w:pPr>
      <w:r>
        <w:rPr>
          <w:b/>
          <w:i/>
        </w:rPr>
        <w:t xml:space="preserve">Project-work </w:t>
      </w:r>
      <w:r>
        <w:t>legati alla realizzazione di progetti scolastici di acquisto solidale.</w:t>
      </w:r>
    </w:p>
    <w:p w:rsidR="00E86EC9" w:rsidRDefault="00A4416A">
      <w:pPr>
        <w:spacing w:before="38"/>
        <w:ind w:left="392"/>
        <w:jc w:val="both"/>
      </w:pPr>
      <w:r>
        <w:rPr>
          <w:b/>
        </w:rPr>
        <w:t xml:space="preserve">Esperimenti di bilancio partecipato </w:t>
      </w:r>
      <w:r>
        <w:t>in classe o a s</w:t>
      </w:r>
      <w:r>
        <w:t>cuola.</w:t>
      </w:r>
    </w:p>
    <w:p w:rsidR="00E86EC9" w:rsidRDefault="00E86EC9">
      <w:pPr>
        <w:jc w:val="both"/>
        <w:sectPr w:rsidR="00E86EC9">
          <w:pgSz w:w="11910" w:h="16840"/>
          <w:pgMar w:top="3700" w:right="540" w:bottom="1240" w:left="740" w:header="709" w:footer="1048" w:gutter="0"/>
          <w:cols w:space="720"/>
        </w:sectPr>
      </w:pPr>
    </w:p>
    <w:p w:rsidR="00E86EC9" w:rsidRDefault="00E86EC9">
      <w:pPr>
        <w:pStyle w:val="Corpodeltesto"/>
        <w:spacing w:before="4"/>
        <w:rPr>
          <w:sz w:val="17"/>
        </w:rPr>
      </w:pPr>
    </w:p>
    <w:p w:rsidR="00E86EC9" w:rsidRDefault="00A4416A">
      <w:pPr>
        <w:pStyle w:val="Heading2"/>
        <w:numPr>
          <w:ilvl w:val="0"/>
          <w:numId w:val="23"/>
        </w:numPr>
        <w:tabs>
          <w:tab w:val="left" w:pos="737"/>
        </w:tabs>
        <w:spacing w:before="90"/>
        <w:ind w:left="736" w:hanging="345"/>
      </w:pPr>
      <w:r>
        <w:t>Modello di</w:t>
      </w:r>
      <w:r>
        <w:rPr>
          <w:spacing w:val="-1"/>
        </w:rPr>
        <w:t xml:space="preserve"> </w:t>
      </w:r>
      <w:r>
        <w:t>convenzione</w:t>
      </w:r>
    </w:p>
    <w:p w:rsidR="00E86EC9" w:rsidRDefault="00E86EC9">
      <w:pPr>
        <w:pStyle w:val="Corpodeltesto"/>
        <w:rPr>
          <w:b/>
          <w:sz w:val="26"/>
        </w:rPr>
      </w:pPr>
    </w:p>
    <w:p w:rsidR="00E86EC9" w:rsidRDefault="00E86EC9">
      <w:pPr>
        <w:pStyle w:val="Corpodeltesto"/>
        <w:spacing w:before="9"/>
        <w:rPr>
          <w:b/>
          <w:sz w:val="32"/>
        </w:rPr>
      </w:pPr>
    </w:p>
    <w:p w:rsidR="00E86EC9" w:rsidRDefault="00A4416A">
      <w:pPr>
        <w:spacing w:line="276" w:lineRule="auto"/>
        <w:ind w:left="3768" w:right="1753" w:hanging="2060"/>
        <w:rPr>
          <w:b/>
          <w:sz w:val="24"/>
        </w:rPr>
      </w:pPr>
      <w:r>
        <w:rPr>
          <w:b/>
          <w:color w:val="538DD3"/>
          <w:sz w:val="24"/>
        </w:rPr>
        <w:t>FAC-SIMILE CONVENZIONE TRA ISTITUZIONE SCOLASTICA E SOGGETTO OSPITANTE</w:t>
      </w:r>
    </w:p>
    <w:p w:rsidR="00E86EC9" w:rsidRDefault="00E86EC9">
      <w:pPr>
        <w:pStyle w:val="Corpodeltesto"/>
        <w:spacing w:before="6"/>
        <w:rPr>
          <w:b/>
          <w:sz w:val="27"/>
        </w:rPr>
      </w:pPr>
    </w:p>
    <w:p w:rsidR="00E86EC9" w:rsidRDefault="00A4416A">
      <w:pPr>
        <w:ind w:left="123" w:right="324"/>
        <w:jc w:val="center"/>
        <w:rPr>
          <w:b/>
          <w:sz w:val="24"/>
        </w:rPr>
      </w:pPr>
      <w:r>
        <w:rPr>
          <w:b/>
          <w:sz w:val="24"/>
        </w:rPr>
        <w:t>Tra</w:t>
      </w:r>
    </w:p>
    <w:p w:rsidR="00E86EC9" w:rsidRDefault="00E86EC9">
      <w:pPr>
        <w:pStyle w:val="Corpodeltesto"/>
        <w:spacing w:before="10"/>
        <w:rPr>
          <w:b/>
          <w:sz w:val="30"/>
        </w:rPr>
      </w:pPr>
    </w:p>
    <w:p w:rsidR="00E86EC9" w:rsidRDefault="00A4416A">
      <w:pPr>
        <w:pStyle w:val="Corpodeltesto"/>
        <w:tabs>
          <w:tab w:val="left" w:leader="dot" w:pos="9741"/>
        </w:tabs>
        <w:spacing w:before="1"/>
        <w:ind w:left="392"/>
      </w:pPr>
      <w:r>
        <w:t xml:space="preserve">(Denominazione  istituzione  scolastica)……………………….  con </w:t>
      </w:r>
      <w:r>
        <w:rPr>
          <w:spacing w:val="48"/>
        </w:rPr>
        <w:t xml:space="preserve"> </w:t>
      </w:r>
      <w:r>
        <w:t xml:space="preserve">sede </w:t>
      </w:r>
      <w:r>
        <w:rPr>
          <w:spacing w:val="11"/>
        </w:rPr>
        <w:t xml:space="preserve"> </w:t>
      </w:r>
      <w:r>
        <w:t>in</w:t>
      </w:r>
      <w:r>
        <w:tab/>
        <w:t>via</w:t>
      </w:r>
    </w:p>
    <w:p w:rsidR="00E86EC9" w:rsidRDefault="00A4416A">
      <w:pPr>
        <w:pStyle w:val="Corpodeltesto"/>
        <w:spacing w:before="40"/>
        <w:ind w:left="392"/>
      </w:pPr>
      <w:r>
        <w:t>...........................,</w:t>
      </w:r>
      <w:r>
        <w:rPr>
          <w:spacing w:val="33"/>
        </w:rPr>
        <w:t xml:space="preserve"> </w:t>
      </w:r>
      <w:r>
        <w:t>codice</w:t>
      </w:r>
      <w:r>
        <w:rPr>
          <w:spacing w:val="35"/>
        </w:rPr>
        <w:t xml:space="preserve"> </w:t>
      </w:r>
      <w:r>
        <w:t>fiscale</w:t>
      </w:r>
      <w:r>
        <w:rPr>
          <w:spacing w:val="33"/>
        </w:rPr>
        <w:t xml:space="preserve"> </w:t>
      </w:r>
      <w:r>
        <w:t>...........................d’ora</w:t>
      </w:r>
      <w:r>
        <w:rPr>
          <w:spacing w:val="33"/>
        </w:rPr>
        <w:t xml:space="preserve"> </w:t>
      </w:r>
      <w:r>
        <w:t>in</w:t>
      </w:r>
      <w:r>
        <w:rPr>
          <w:spacing w:val="35"/>
        </w:rPr>
        <w:t xml:space="preserve"> </w:t>
      </w:r>
      <w:r>
        <w:t>poi</w:t>
      </w:r>
      <w:r>
        <w:rPr>
          <w:spacing w:val="34"/>
        </w:rPr>
        <w:t xml:space="preserve"> </w:t>
      </w:r>
      <w:r>
        <w:t>denominata</w:t>
      </w:r>
      <w:r>
        <w:rPr>
          <w:spacing w:val="34"/>
        </w:rPr>
        <w:t xml:space="preserve"> </w:t>
      </w:r>
      <w:r>
        <w:t>“istituzione</w:t>
      </w:r>
      <w:r>
        <w:rPr>
          <w:spacing w:val="34"/>
        </w:rPr>
        <w:t xml:space="preserve"> </w:t>
      </w:r>
      <w:r>
        <w:t>scolastica”,</w:t>
      </w:r>
    </w:p>
    <w:p w:rsidR="00E86EC9" w:rsidRDefault="00A4416A">
      <w:pPr>
        <w:pStyle w:val="Corpodeltesto"/>
        <w:spacing w:before="41"/>
        <w:ind w:left="392"/>
      </w:pPr>
      <w:r>
        <w:t xml:space="preserve">rappresentata </w:t>
      </w:r>
      <w:r>
        <w:rPr>
          <w:spacing w:val="14"/>
        </w:rPr>
        <w:t xml:space="preserve"> </w:t>
      </w:r>
      <w:r>
        <w:t xml:space="preserve">dal </w:t>
      </w:r>
      <w:r>
        <w:rPr>
          <w:spacing w:val="16"/>
        </w:rPr>
        <w:t xml:space="preserve"> </w:t>
      </w:r>
      <w:r>
        <w:t xml:space="preserve">Sig. </w:t>
      </w:r>
      <w:r>
        <w:rPr>
          <w:spacing w:val="14"/>
        </w:rPr>
        <w:t xml:space="preserve"> </w:t>
      </w:r>
      <w:r>
        <w:t xml:space="preserve">...........................nato </w:t>
      </w:r>
      <w:r>
        <w:rPr>
          <w:spacing w:val="16"/>
        </w:rPr>
        <w:t xml:space="preserve"> </w:t>
      </w:r>
      <w:r>
        <w:t xml:space="preserve">a </w:t>
      </w:r>
      <w:r>
        <w:rPr>
          <w:spacing w:val="14"/>
        </w:rPr>
        <w:t xml:space="preserve"> </w:t>
      </w:r>
      <w:r>
        <w:t xml:space="preserve">...........................il </w:t>
      </w:r>
      <w:r>
        <w:rPr>
          <w:spacing w:val="15"/>
        </w:rPr>
        <w:t xml:space="preserve"> </w:t>
      </w:r>
      <w:r>
        <w:t xml:space="preserve">......./......./......., </w:t>
      </w:r>
      <w:r>
        <w:rPr>
          <w:spacing w:val="15"/>
        </w:rPr>
        <w:t xml:space="preserve"> </w:t>
      </w:r>
      <w:r>
        <w:t xml:space="preserve">codice </w:t>
      </w:r>
      <w:r>
        <w:rPr>
          <w:spacing w:val="14"/>
        </w:rPr>
        <w:t xml:space="preserve"> </w:t>
      </w:r>
      <w:r>
        <w:t>fiscale</w:t>
      </w:r>
    </w:p>
    <w:p w:rsidR="00E86EC9" w:rsidRDefault="00A4416A">
      <w:pPr>
        <w:pStyle w:val="Corpodeltesto"/>
        <w:spacing w:before="43"/>
        <w:ind w:left="392"/>
      </w:pPr>
      <w:r>
        <w:t>...........................................;</w:t>
      </w:r>
    </w:p>
    <w:p w:rsidR="00E86EC9" w:rsidRDefault="00E86EC9">
      <w:pPr>
        <w:pStyle w:val="Corpodeltesto"/>
        <w:spacing w:before="7"/>
        <w:rPr>
          <w:sz w:val="31"/>
        </w:rPr>
      </w:pPr>
    </w:p>
    <w:p w:rsidR="00E86EC9" w:rsidRDefault="00A4416A">
      <w:pPr>
        <w:pStyle w:val="Heading2"/>
        <w:ind w:left="0" w:right="197"/>
      </w:pPr>
      <w:r>
        <w:t>e</w:t>
      </w:r>
    </w:p>
    <w:p w:rsidR="00E86EC9" w:rsidRDefault="00E86EC9">
      <w:pPr>
        <w:pStyle w:val="Corpodeltesto"/>
        <w:spacing w:before="10"/>
        <w:rPr>
          <w:b/>
          <w:sz w:val="30"/>
        </w:rPr>
      </w:pPr>
    </w:p>
    <w:p w:rsidR="00E86EC9" w:rsidRDefault="00A4416A">
      <w:pPr>
        <w:pStyle w:val="Corpodeltesto"/>
        <w:ind w:left="392"/>
      </w:pPr>
      <w:r>
        <w:t xml:space="preserve">(Soggetto </w:t>
      </w:r>
      <w:r>
        <w:rPr>
          <w:spacing w:val="10"/>
        </w:rPr>
        <w:t xml:space="preserve"> </w:t>
      </w:r>
      <w:r>
        <w:t xml:space="preserve">ospitante) </w:t>
      </w:r>
      <w:r>
        <w:rPr>
          <w:spacing w:val="11"/>
        </w:rPr>
        <w:t xml:space="preserve"> </w:t>
      </w:r>
      <w:r>
        <w:t xml:space="preserve">………………………. </w:t>
      </w:r>
      <w:r>
        <w:rPr>
          <w:spacing w:val="10"/>
        </w:rPr>
        <w:t xml:space="preserve"> </w:t>
      </w:r>
      <w:r>
        <w:t xml:space="preserve">- </w:t>
      </w:r>
      <w:r>
        <w:rPr>
          <w:spacing w:val="11"/>
        </w:rPr>
        <w:t xml:space="preserve"> </w:t>
      </w:r>
      <w:r>
        <w:t xml:space="preserve">con </w:t>
      </w:r>
      <w:r>
        <w:rPr>
          <w:spacing w:val="10"/>
        </w:rPr>
        <w:t xml:space="preserve"> </w:t>
      </w:r>
      <w:r>
        <w:t xml:space="preserve">sede </w:t>
      </w:r>
      <w:r>
        <w:rPr>
          <w:spacing w:val="9"/>
        </w:rPr>
        <w:t xml:space="preserve"> </w:t>
      </w:r>
      <w:r>
        <w:t xml:space="preserve">legale </w:t>
      </w:r>
      <w:r>
        <w:rPr>
          <w:spacing w:val="10"/>
        </w:rPr>
        <w:t xml:space="preserve"> </w:t>
      </w:r>
      <w:r>
        <w:t xml:space="preserve">in </w:t>
      </w:r>
      <w:r>
        <w:rPr>
          <w:spacing w:val="11"/>
        </w:rPr>
        <w:t xml:space="preserve"> </w:t>
      </w:r>
      <w:r>
        <w:t xml:space="preserve">........................... </w:t>
      </w:r>
      <w:r>
        <w:rPr>
          <w:spacing w:val="10"/>
        </w:rPr>
        <w:t xml:space="preserve"> </w:t>
      </w:r>
      <w:r>
        <w:t xml:space="preserve">(........), </w:t>
      </w:r>
      <w:r>
        <w:rPr>
          <w:spacing w:val="10"/>
        </w:rPr>
        <w:t xml:space="preserve"> </w:t>
      </w:r>
      <w:r>
        <w:t>via</w:t>
      </w:r>
    </w:p>
    <w:p w:rsidR="00E86EC9" w:rsidRDefault="00A4416A">
      <w:pPr>
        <w:pStyle w:val="Corpodeltesto"/>
        <w:spacing w:before="41"/>
        <w:ind w:left="392"/>
      </w:pPr>
      <w:r>
        <w:t>...........................,</w:t>
      </w:r>
      <w:r>
        <w:rPr>
          <w:spacing w:val="39"/>
        </w:rPr>
        <w:t xml:space="preserve"> </w:t>
      </w:r>
      <w:r>
        <w:t>codice</w:t>
      </w:r>
      <w:r>
        <w:rPr>
          <w:spacing w:val="40"/>
        </w:rPr>
        <w:t xml:space="preserve"> </w:t>
      </w:r>
      <w:r>
        <w:t>fiscale/Partita</w:t>
      </w:r>
      <w:r>
        <w:rPr>
          <w:spacing w:val="43"/>
        </w:rPr>
        <w:t xml:space="preserve"> </w:t>
      </w:r>
      <w:r>
        <w:t>IVA</w:t>
      </w:r>
      <w:r>
        <w:rPr>
          <w:spacing w:val="39"/>
        </w:rPr>
        <w:t xml:space="preserve"> </w:t>
      </w:r>
      <w:r>
        <w:t>...........................</w:t>
      </w:r>
      <w:r>
        <w:rPr>
          <w:spacing w:val="39"/>
        </w:rPr>
        <w:t xml:space="preserve"> </w:t>
      </w:r>
      <w:r>
        <w:t>d’ora</w:t>
      </w:r>
      <w:r>
        <w:rPr>
          <w:spacing w:val="40"/>
        </w:rPr>
        <w:t xml:space="preserve"> </w:t>
      </w:r>
      <w:r>
        <w:t>in</w:t>
      </w:r>
      <w:r>
        <w:rPr>
          <w:spacing w:val="40"/>
        </w:rPr>
        <w:t xml:space="preserve"> </w:t>
      </w:r>
      <w:r>
        <w:t>poi</w:t>
      </w:r>
      <w:r>
        <w:rPr>
          <w:spacing w:val="40"/>
        </w:rPr>
        <w:t xml:space="preserve"> </w:t>
      </w:r>
      <w:r>
        <w:t>denominato</w:t>
      </w:r>
      <w:r>
        <w:rPr>
          <w:spacing w:val="40"/>
        </w:rPr>
        <w:t xml:space="preserve"> </w:t>
      </w:r>
      <w:r>
        <w:t>“soggetto</w:t>
      </w:r>
    </w:p>
    <w:p w:rsidR="00E86EC9" w:rsidRDefault="00A4416A">
      <w:pPr>
        <w:pStyle w:val="Corpodeltesto"/>
        <w:tabs>
          <w:tab w:val="left" w:pos="1631"/>
          <w:tab w:val="left" w:pos="3132"/>
          <w:tab w:val="left" w:pos="3631"/>
          <w:tab w:val="left" w:pos="4219"/>
          <w:tab w:val="left" w:pos="6467"/>
          <w:tab w:val="left" w:pos="7086"/>
          <w:tab w:val="left" w:pos="7400"/>
          <w:tab w:val="left" w:pos="9228"/>
          <w:tab w:val="left" w:pos="9893"/>
        </w:tabs>
        <w:spacing w:before="41"/>
        <w:ind w:left="392"/>
      </w:pPr>
      <w:r>
        <w:t>ospitante”,</w:t>
      </w:r>
      <w:r>
        <w:tab/>
        <w:t>rappresentato</w:t>
      </w:r>
      <w:r>
        <w:tab/>
      </w:r>
      <w:r>
        <w:t>dal</w:t>
      </w:r>
      <w:r>
        <w:tab/>
        <w:t>Sig.</w:t>
      </w:r>
      <w:r>
        <w:tab/>
        <w:t>..................................</w:t>
      </w:r>
      <w:r>
        <w:tab/>
        <w:t>nato</w:t>
      </w:r>
      <w:r>
        <w:tab/>
        <w:t>a</w:t>
      </w:r>
      <w:r>
        <w:tab/>
        <w:t>...........................</w:t>
      </w:r>
      <w:r>
        <w:tab/>
        <w:t>(.....)</w:t>
      </w:r>
      <w:r>
        <w:tab/>
        <w:t>il</w:t>
      </w:r>
    </w:p>
    <w:p w:rsidR="00E86EC9" w:rsidRDefault="00A4416A">
      <w:pPr>
        <w:pStyle w:val="Corpodeltesto"/>
        <w:spacing w:before="40"/>
        <w:ind w:left="392"/>
      </w:pPr>
      <w:r>
        <w:t>....../....../......, codice fiscale ...........................</w:t>
      </w:r>
    </w:p>
    <w:p w:rsidR="00E86EC9" w:rsidRDefault="00E86EC9">
      <w:pPr>
        <w:pStyle w:val="Corpodeltesto"/>
        <w:spacing w:before="9"/>
        <w:rPr>
          <w:sz w:val="31"/>
        </w:rPr>
      </w:pPr>
    </w:p>
    <w:p w:rsidR="00E86EC9" w:rsidRDefault="00A4416A">
      <w:pPr>
        <w:pStyle w:val="Heading2"/>
        <w:ind w:left="121" w:right="324"/>
      </w:pPr>
      <w:r>
        <w:rPr>
          <w:color w:val="1D407D"/>
        </w:rPr>
        <w:t>Premesso che</w:t>
      </w:r>
    </w:p>
    <w:p w:rsidR="00E86EC9" w:rsidRDefault="00E86EC9">
      <w:pPr>
        <w:pStyle w:val="Corpodeltesto"/>
        <w:spacing w:before="7"/>
        <w:rPr>
          <w:b/>
          <w:sz w:val="30"/>
        </w:rPr>
      </w:pPr>
    </w:p>
    <w:p w:rsidR="00E86EC9" w:rsidRDefault="00A4416A">
      <w:pPr>
        <w:pStyle w:val="Paragrafoelenco"/>
        <w:numPr>
          <w:ilvl w:val="0"/>
          <w:numId w:val="15"/>
        </w:numPr>
        <w:tabs>
          <w:tab w:val="left" w:pos="1114"/>
        </w:tabs>
        <w:spacing w:before="1" w:line="276" w:lineRule="auto"/>
        <w:ind w:right="592"/>
        <w:jc w:val="both"/>
        <w:rPr>
          <w:sz w:val="24"/>
        </w:rPr>
      </w:pPr>
      <w:r>
        <w:rPr>
          <w:sz w:val="24"/>
        </w:rPr>
        <w:t>la legge 30 dicembre 2018, n. 145, recante “</w:t>
      </w:r>
      <w:r>
        <w:rPr>
          <w:i/>
          <w:sz w:val="24"/>
        </w:rPr>
        <w:t>Bilancio di previsione dello Stato per l’a</w:t>
      </w:r>
      <w:r>
        <w:rPr>
          <w:i/>
          <w:sz w:val="24"/>
        </w:rPr>
        <w:t>nno fi- nanziario 2019 e bilancio pluriennale per il triennio 2019-2021</w:t>
      </w:r>
      <w:r>
        <w:rPr>
          <w:sz w:val="24"/>
        </w:rPr>
        <w:t>” (legge di Bilancio 2019) ha disposto la ridenominazione dei percorsi di alternanza scuola lavoro di cui al decreto le- gislativo 15 aprile 2005, n. 77, in “</w:t>
      </w:r>
      <w:r>
        <w:rPr>
          <w:i/>
          <w:sz w:val="24"/>
        </w:rPr>
        <w:t xml:space="preserve">percorsi per le competenze </w:t>
      </w:r>
      <w:r>
        <w:rPr>
          <w:i/>
          <w:sz w:val="24"/>
        </w:rPr>
        <w:t>trasversali e per l’orientamento</w:t>
      </w:r>
      <w:r>
        <w:rPr>
          <w:sz w:val="24"/>
        </w:rPr>
        <w:t>”</w:t>
      </w:r>
    </w:p>
    <w:p w:rsidR="00E86EC9" w:rsidRDefault="00A4416A">
      <w:pPr>
        <w:pStyle w:val="Paragrafoelenco"/>
        <w:numPr>
          <w:ilvl w:val="0"/>
          <w:numId w:val="15"/>
        </w:numPr>
        <w:tabs>
          <w:tab w:val="left" w:pos="1114"/>
        </w:tabs>
        <w:spacing w:line="276" w:lineRule="auto"/>
        <w:ind w:right="593"/>
        <w:jc w:val="both"/>
        <w:rPr>
          <w:sz w:val="24"/>
        </w:rPr>
      </w:pPr>
      <w:r>
        <w:rPr>
          <w:sz w:val="24"/>
        </w:rPr>
        <w:t>ai sensi dell’art. 1 del D. Lgs. 77/05, tali percorsi costituiscono una modalità di realizzazione dei corsi nel secondo ciclo del sistema d’istruzione e formazione, per assicurare ai giovani l’acquisizione di competenze sp</w:t>
      </w:r>
      <w:r>
        <w:rPr>
          <w:sz w:val="24"/>
        </w:rPr>
        <w:t>endibili nel mercato del</w:t>
      </w:r>
      <w:r>
        <w:rPr>
          <w:spacing w:val="-3"/>
          <w:sz w:val="24"/>
        </w:rPr>
        <w:t xml:space="preserve"> </w:t>
      </w:r>
      <w:r>
        <w:rPr>
          <w:sz w:val="24"/>
        </w:rPr>
        <w:t>lavoro;</w:t>
      </w:r>
    </w:p>
    <w:p w:rsidR="00E86EC9" w:rsidRDefault="00A4416A">
      <w:pPr>
        <w:pStyle w:val="Paragrafoelenco"/>
        <w:numPr>
          <w:ilvl w:val="0"/>
          <w:numId w:val="15"/>
        </w:numPr>
        <w:tabs>
          <w:tab w:val="left" w:pos="1114"/>
        </w:tabs>
        <w:spacing w:line="276" w:lineRule="auto"/>
        <w:ind w:right="590"/>
        <w:jc w:val="both"/>
        <w:rPr>
          <w:sz w:val="24"/>
        </w:rPr>
      </w:pPr>
      <w:r>
        <w:rPr>
          <w:sz w:val="24"/>
        </w:rPr>
        <w:t>ai sensi della legge 13 luglio 2015 n.107, art.1, commi 33-43, i percorsi in esame sono orga- nicamente inseriti nel Piano Triennale dell’Offerta Formativa dell’istituzione scolastica co- me parte integrante dei percorsi di</w:t>
      </w:r>
      <w:r>
        <w:rPr>
          <w:spacing w:val="-4"/>
          <w:sz w:val="24"/>
        </w:rPr>
        <w:t xml:space="preserve"> </w:t>
      </w:r>
      <w:r>
        <w:rPr>
          <w:sz w:val="24"/>
        </w:rPr>
        <w:t>istruzione;</w:t>
      </w:r>
    </w:p>
    <w:p w:rsidR="00E86EC9" w:rsidRDefault="00A4416A">
      <w:pPr>
        <w:pStyle w:val="Paragrafoelenco"/>
        <w:numPr>
          <w:ilvl w:val="0"/>
          <w:numId w:val="15"/>
        </w:numPr>
        <w:tabs>
          <w:tab w:val="left" w:pos="1114"/>
        </w:tabs>
        <w:spacing w:before="2" w:line="276" w:lineRule="auto"/>
        <w:ind w:right="591"/>
        <w:jc w:val="both"/>
        <w:rPr>
          <w:sz w:val="24"/>
        </w:rPr>
      </w:pPr>
      <w:r>
        <w:rPr>
          <w:sz w:val="24"/>
        </w:rPr>
        <w:t>durante i percorsi gli studenti sono soggetti all’applicazione delle disposizioni del d.lgs. 9 aprile 2008, n. 81 e successive modifiche e</w:t>
      </w:r>
      <w:r>
        <w:rPr>
          <w:spacing w:val="-4"/>
          <w:sz w:val="24"/>
        </w:rPr>
        <w:t xml:space="preserve"> </w:t>
      </w:r>
      <w:r>
        <w:rPr>
          <w:sz w:val="24"/>
        </w:rPr>
        <w:t>integrazioni;</w:t>
      </w:r>
    </w:p>
    <w:p w:rsidR="00E86EC9" w:rsidRDefault="00E86EC9">
      <w:pPr>
        <w:pStyle w:val="Corpodeltesto"/>
        <w:rPr>
          <w:sz w:val="28"/>
        </w:rPr>
      </w:pPr>
    </w:p>
    <w:p w:rsidR="00E86EC9" w:rsidRDefault="00A4416A">
      <w:pPr>
        <w:pStyle w:val="Heading2"/>
        <w:ind w:left="125" w:right="324"/>
      </w:pPr>
      <w:r>
        <w:rPr>
          <w:color w:val="1D407D"/>
        </w:rPr>
        <w:t>Si conviene quanto segue:</w:t>
      </w:r>
    </w:p>
    <w:p w:rsidR="00E86EC9" w:rsidRDefault="00E86EC9">
      <w:pPr>
        <w:sectPr w:rsidR="00E86EC9">
          <w:headerReference w:type="default" r:id="rId34"/>
          <w:pgSz w:w="11910" w:h="16840"/>
          <w:pgMar w:top="3080" w:right="540" w:bottom="1240" w:left="740" w:header="709" w:footer="1048" w:gutter="0"/>
          <w:cols w:space="720"/>
        </w:sectPr>
      </w:pPr>
    </w:p>
    <w:p w:rsidR="00E86EC9" w:rsidRDefault="00E86EC9">
      <w:pPr>
        <w:pStyle w:val="Corpodeltesto"/>
        <w:rPr>
          <w:b/>
          <w:sz w:val="20"/>
        </w:rPr>
      </w:pPr>
    </w:p>
    <w:p w:rsidR="00E86EC9" w:rsidRDefault="00E86EC9">
      <w:pPr>
        <w:pStyle w:val="Corpodeltesto"/>
        <w:spacing w:before="10"/>
        <w:rPr>
          <w:b/>
        </w:rPr>
      </w:pPr>
    </w:p>
    <w:p w:rsidR="00E86EC9" w:rsidRDefault="00A4416A">
      <w:pPr>
        <w:spacing w:before="90"/>
        <w:ind w:left="4881"/>
        <w:jc w:val="both"/>
        <w:rPr>
          <w:b/>
          <w:sz w:val="24"/>
        </w:rPr>
      </w:pPr>
      <w:r>
        <w:rPr>
          <w:b/>
          <w:color w:val="1D407D"/>
          <w:sz w:val="24"/>
        </w:rPr>
        <w:t>Art. 1.</w:t>
      </w:r>
    </w:p>
    <w:p w:rsidR="00E86EC9" w:rsidRDefault="00A4416A">
      <w:pPr>
        <w:pStyle w:val="Corpodeltesto"/>
        <w:spacing w:before="36" w:line="276" w:lineRule="auto"/>
        <w:ind w:left="392" w:right="591"/>
        <w:jc w:val="both"/>
      </w:pPr>
      <w:r>
        <w:t>1. La [</w:t>
      </w:r>
      <w:r>
        <w:rPr>
          <w:b/>
        </w:rPr>
        <w:t>denominazione struttura ospitante</w:t>
      </w:r>
      <w:r>
        <w:t>], qui di seguito indicata/o anche come il “soggetto osp- tante”, si impegna ad accogliere a titolo gratuito presso le sue strutture n°….. studenti nei percorsi per le competenze trasver</w:t>
      </w:r>
      <w:r>
        <w:t>sali e per l’orientamento (di seguito indicati PCTO) su proposta di [</w:t>
      </w:r>
      <w:r>
        <w:rPr>
          <w:b/>
        </w:rPr>
        <w:t>de- nominazione istituzione scolastica</w:t>
      </w:r>
      <w:r>
        <w:t>], di seguito indicata/o anche come “istituzione scolastica”.</w:t>
      </w:r>
    </w:p>
    <w:p w:rsidR="00E86EC9" w:rsidRDefault="00E86EC9">
      <w:pPr>
        <w:pStyle w:val="Corpodeltesto"/>
        <w:spacing w:before="2"/>
        <w:rPr>
          <w:sz w:val="28"/>
        </w:rPr>
      </w:pPr>
    </w:p>
    <w:p w:rsidR="00E86EC9" w:rsidRDefault="00A4416A">
      <w:pPr>
        <w:pStyle w:val="Heading2"/>
        <w:spacing w:before="1"/>
        <w:ind w:left="4912"/>
        <w:jc w:val="both"/>
      </w:pPr>
      <w:r>
        <w:rPr>
          <w:color w:val="1D407D"/>
        </w:rPr>
        <w:t>Art. 2</w:t>
      </w:r>
    </w:p>
    <w:p w:rsidR="00E86EC9" w:rsidRDefault="00E86EC9">
      <w:pPr>
        <w:pStyle w:val="Corpodeltesto"/>
        <w:spacing w:before="7"/>
        <w:rPr>
          <w:b/>
          <w:sz w:val="30"/>
        </w:rPr>
      </w:pPr>
    </w:p>
    <w:p w:rsidR="00E86EC9" w:rsidRDefault="00A4416A">
      <w:pPr>
        <w:pStyle w:val="Paragrafoelenco"/>
        <w:numPr>
          <w:ilvl w:val="0"/>
          <w:numId w:val="14"/>
        </w:numPr>
        <w:tabs>
          <w:tab w:val="left" w:pos="650"/>
        </w:tabs>
        <w:spacing w:before="1" w:line="276" w:lineRule="auto"/>
        <w:ind w:right="598" w:firstLine="0"/>
        <w:jc w:val="both"/>
        <w:rPr>
          <w:sz w:val="24"/>
        </w:rPr>
      </w:pPr>
      <w:r>
        <w:rPr>
          <w:sz w:val="24"/>
        </w:rPr>
        <w:t>L’accoglimento dello/degli studente/i per i periodi di apprendimento in ambiente lavorativo non costituisce rapporto di</w:t>
      </w:r>
      <w:r>
        <w:rPr>
          <w:spacing w:val="-2"/>
          <w:sz w:val="24"/>
        </w:rPr>
        <w:t xml:space="preserve"> </w:t>
      </w:r>
      <w:r>
        <w:rPr>
          <w:sz w:val="24"/>
        </w:rPr>
        <w:t>lavoro.</w:t>
      </w:r>
    </w:p>
    <w:p w:rsidR="00E86EC9" w:rsidRDefault="00A4416A">
      <w:pPr>
        <w:pStyle w:val="Paragrafoelenco"/>
        <w:numPr>
          <w:ilvl w:val="0"/>
          <w:numId w:val="14"/>
        </w:numPr>
        <w:tabs>
          <w:tab w:val="left" w:pos="638"/>
        </w:tabs>
        <w:spacing w:before="1" w:line="276" w:lineRule="auto"/>
        <w:ind w:right="596" w:firstLine="0"/>
        <w:jc w:val="both"/>
        <w:rPr>
          <w:sz w:val="24"/>
        </w:rPr>
      </w:pPr>
      <w:r>
        <w:rPr>
          <w:sz w:val="24"/>
        </w:rPr>
        <w:t>Ai fini e agli effetti delle disposizioni di cui al d.lgs. 81/2008, lo studente nelle attività del PCTO è equiparato al lavorato</w:t>
      </w:r>
      <w:r>
        <w:rPr>
          <w:sz w:val="24"/>
        </w:rPr>
        <w:t>re, ex art. 2, comma 1 lettera a) del decreto</w:t>
      </w:r>
      <w:r>
        <w:rPr>
          <w:spacing w:val="-5"/>
          <w:sz w:val="24"/>
        </w:rPr>
        <w:t xml:space="preserve"> </w:t>
      </w:r>
      <w:r>
        <w:rPr>
          <w:sz w:val="24"/>
        </w:rPr>
        <w:t>citato.</w:t>
      </w:r>
    </w:p>
    <w:p w:rsidR="00E86EC9" w:rsidRDefault="00A4416A">
      <w:pPr>
        <w:pStyle w:val="Paragrafoelenco"/>
        <w:numPr>
          <w:ilvl w:val="0"/>
          <w:numId w:val="14"/>
        </w:numPr>
        <w:tabs>
          <w:tab w:val="left" w:pos="657"/>
        </w:tabs>
        <w:spacing w:line="276" w:lineRule="auto"/>
        <w:ind w:right="591" w:firstLine="0"/>
        <w:jc w:val="both"/>
        <w:rPr>
          <w:sz w:val="24"/>
        </w:rPr>
      </w:pPr>
      <w:r>
        <w:rPr>
          <w:sz w:val="24"/>
        </w:rPr>
        <w:t>L’attività di formazione ed orientamento del PCTO è congiuntamente progettata e verificata da un docente tutor interno, designato dall’istituzione scolastica, e da un tutor formativo della struttura, in</w:t>
      </w:r>
      <w:r>
        <w:rPr>
          <w:sz w:val="24"/>
        </w:rPr>
        <w:t>dicato dal soggetto ospitante, denominato tutor formativo</w:t>
      </w:r>
      <w:r>
        <w:rPr>
          <w:spacing w:val="-3"/>
          <w:sz w:val="24"/>
        </w:rPr>
        <w:t xml:space="preserve"> </w:t>
      </w:r>
      <w:r>
        <w:rPr>
          <w:sz w:val="24"/>
        </w:rPr>
        <w:t>esterno.</w:t>
      </w:r>
    </w:p>
    <w:p w:rsidR="00E86EC9" w:rsidRDefault="00A4416A">
      <w:pPr>
        <w:pStyle w:val="Paragrafoelenco"/>
        <w:numPr>
          <w:ilvl w:val="0"/>
          <w:numId w:val="14"/>
        </w:numPr>
        <w:tabs>
          <w:tab w:val="left" w:pos="635"/>
        </w:tabs>
        <w:spacing w:line="276" w:lineRule="auto"/>
        <w:ind w:right="588" w:firstLine="0"/>
        <w:jc w:val="both"/>
        <w:rPr>
          <w:sz w:val="24"/>
        </w:rPr>
      </w:pPr>
      <w:r>
        <w:rPr>
          <w:sz w:val="24"/>
        </w:rPr>
        <w:t>Per ciascun allievo inserito nella struttura ospitante in base alla presente Convenzione è predispo- sto un percorso formativo personalizzato, che fa parte integrante della presente Convenz</w:t>
      </w:r>
      <w:r>
        <w:rPr>
          <w:sz w:val="24"/>
        </w:rPr>
        <w:t>ione, coe- rente con il profilo educativo, culturale e professionale dell’indirizzo di</w:t>
      </w:r>
      <w:r>
        <w:rPr>
          <w:spacing w:val="-4"/>
          <w:sz w:val="24"/>
        </w:rPr>
        <w:t xml:space="preserve"> </w:t>
      </w:r>
      <w:r>
        <w:rPr>
          <w:sz w:val="24"/>
        </w:rPr>
        <w:t>studi.</w:t>
      </w:r>
    </w:p>
    <w:p w:rsidR="00E86EC9" w:rsidRDefault="00A4416A">
      <w:pPr>
        <w:pStyle w:val="Paragrafoelenco"/>
        <w:numPr>
          <w:ilvl w:val="0"/>
          <w:numId w:val="14"/>
        </w:numPr>
        <w:tabs>
          <w:tab w:val="left" w:pos="659"/>
        </w:tabs>
        <w:spacing w:line="276" w:lineRule="auto"/>
        <w:ind w:right="590" w:firstLine="0"/>
        <w:jc w:val="both"/>
        <w:rPr>
          <w:sz w:val="24"/>
        </w:rPr>
      </w:pPr>
      <w:r>
        <w:rPr>
          <w:sz w:val="24"/>
        </w:rPr>
        <w:t>La titolarità del percorso, della progettazione formativa e della certificazione delle competenze acquisite è dell’istituzione</w:t>
      </w:r>
      <w:r>
        <w:rPr>
          <w:spacing w:val="-4"/>
          <w:sz w:val="24"/>
        </w:rPr>
        <w:t xml:space="preserve"> </w:t>
      </w:r>
      <w:r>
        <w:rPr>
          <w:sz w:val="24"/>
        </w:rPr>
        <w:t>scolastica.</w:t>
      </w:r>
    </w:p>
    <w:p w:rsidR="00E86EC9" w:rsidRDefault="00A4416A">
      <w:pPr>
        <w:pStyle w:val="Paragrafoelenco"/>
        <w:numPr>
          <w:ilvl w:val="0"/>
          <w:numId w:val="14"/>
        </w:numPr>
        <w:tabs>
          <w:tab w:val="left" w:pos="645"/>
        </w:tabs>
        <w:spacing w:line="276" w:lineRule="auto"/>
        <w:ind w:right="590" w:firstLine="0"/>
        <w:jc w:val="both"/>
        <w:rPr>
          <w:sz w:val="24"/>
        </w:rPr>
      </w:pPr>
      <w:r>
        <w:rPr>
          <w:sz w:val="24"/>
        </w:rPr>
        <w:t>L’accoglimento dello/de</w:t>
      </w:r>
      <w:r>
        <w:rPr>
          <w:sz w:val="24"/>
        </w:rPr>
        <w:t xml:space="preserve">gli studente/i minorenni per i periodi di apprendimento in contesto lavo- rativo non fa acquisire agli stessi la qualifica di “lavoratore minore” di cui alla </w:t>
      </w:r>
      <w:r>
        <w:rPr>
          <w:spacing w:val="-3"/>
          <w:sz w:val="24"/>
        </w:rPr>
        <w:t xml:space="preserve">L. </w:t>
      </w:r>
      <w:r>
        <w:rPr>
          <w:sz w:val="24"/>
        </w:rPr>
        <w:t>977/67 e succes- sive</w:t>
      </w:r>
      <w:r>
        <w:rPr>
          <w:spacing w:val="-2"/>
          <w:sz w:val="24"/>
        </w:rPr>
        <w:t xml:space="preserve"> </w:t>
      </w:r>
      <w:r>
        <w:rPr>
          <w:sz w:val="24"/>
        </w:rPr>
        <w:t>modifiche.</w:t>
      </w:r>
    </w:p>
    <w:p w:rsidR="00E86EC9" w:rsidRDefault="00E86EC9">
      <w:pPr>
        <w:pStyle w:val="Corpodeltesto"/>
        <w:rPr>
          <w:sz w:val="28"/>
        </w:rPr>
      </w:pPr>
    </w:p>
    <w:p w:rsidR="00E86EC9" w:rsidRDefault="00A4416A">
      <w:pPr>
        <w:pStyle w:val="Heading2"/>
        <w:ind w:left="4912"/>
        <w:jc w:val="both"/>
      </w:pPr>
      <w:r>
        <w:rPr>
          <w:color w:val="1D407D"/>
        </w:rPr>
        <w:t>Art. 3</w:t>
      </w:r>
    </w:p>
    <w:p w:rsidR="00E86EC9" w:rsidRDefault="00E86EC9">
      <w:pPr>
        <w:pStyle w:val="Corpodeltesto"/>
        <w:spacing w:before="8"/>
        <w:rPr>
          <w:b/>
          <w:sz w:val="30"/>
        </w:rPr>
      </w:pPr>
    </w:p>
    <w:p w:rsidR="00E86EC9" w:rsidRDefault="00A4416A">
      <w:pPr>
        <w:pStyle w:val="Paragrafoelenco"/>
        <w:numPr>
          <w:ilvl w:val="0"/>
          <w:numId w:val="13"/>
        </w:numPr>
        <w:tabs>
          <w:tab w:val="left" w:pos="635"/>
        </w:tabs>
        <w:rPr>
          <w:sz w:val="24"/>
        </w:rPr>
      </w:pPr>
      <w:r>
        <w:rPr>
          <w:spacing w:val="-3"/>
          <w:sz w:val="24"/>
        </w:rPr>
        <w:t xml:space="preserve">Il </w:t>
      </w:r>
      <w:r>
        <w:rPr>
          <w:sz w:val="24"/>
        </w:rPr>
        <w:t>docente tutor interno svolge le seguenti</w:t>
      </w:r>
      <w:r>
        <w:rPr>
          <w:spacing w:val="3"/>
          <w:sz w:val="24"/>
        </w:rPr>
        <w:t xml:space="preserve"> </w:t>
      </w:r>
      <w:r>
        <w:rPr>
          <w:sz w:val="24"/>
        </w:rPr>
        <w:t>funzioni:</w:t>
      </w:r>
    </w:p>
    <w:p w:rsidR="00E86EC9" w:rsidRDefault="00A4416A">
      <w:pPr>
        <w:pStyle w:val="Paragrafoelenco"/>
        <w:numPr>
          <w:ilvl w:val="1"/>
          <w:numId w:val="13"/>
        </w:numPr>
        <w:tabs>
          <w:tab w:val="left" w:pos="1181"/>
        </w:tabs>
        <w:spacing w:before="43" w:line="276" w:lineRule="auto"/>
        <w:ind w:right="593"/>
        <w:rPr>
          <w:sz w:val="24"/>
        </w:rPr>
      </w:pPr>
      <w:r>
        <w:rPr>
          <w:sz w:val="24"/>
        </w:rPr>
        <w:t>elabora, insieme al tutor esterno, il percorso formativo personalizzato sottoscritto dalle par- ti coinvolte (scuola, struttura ospitante, studente/soggetti esercenti la potestà</w:t>
      </w:r>
      <w:r>
        <w:rPr>
          <w:spacing w:val="-18"/>
          <w:sz w:val="24"/>
        </w:rPr>
        <w:t xml:space="preserve"> </w:t>
      </w:r>
      <w:r>
        <w:rPr>
          <w:sz w:val="24"/>
        </w:rPr>
        <w:t>genitoriale);</w:t>
      </w:r>
    </w:p>
    <w:p w:rsidR="00E86EC9" w:rsidRDefault="00A4416A">
      <w:pPr>
        <w:pStyle w:val="Paragrafoelenco"/>
        <w:numPr>
          <w:ilvl w:val="1"/>
          <w:numId w:val="13"/>
        </w:numPr>
        <w:tabs>
          <w:tab w:val="left" w:pos="1181"/>
        </w:tabs>
        <w:spacing w:line="276" w:lineRule="auto"/>
        <w:ind w:right="589"/>
        <w:rPr>
          <w:sz w:val="24"/>
        </w:rPr>
      </w:pPr>
      <w:r>
        <w:rPr>
          <w:sz w:val="24"/>
        </w:rPr>
        <w:t>assiste e guida lo studente nei PCTO e ne verifica, in collabor</w:t>
      </w:r>
      <w:r>
        <w:rPr>
          <w:sz w:val="24"/>
        </w:rPr>
        <w:t>azione con il tutor esterno, il corretto</w:t>
      </w:r>
      <w:r>
        <w:rPr>
          <w:spacing w:val="-1"/>
          <w:sz w:val="24"/>
        </w:rPr>
        <w:t xml:space="preserve"> </w:t>
      </w:r>
      <w:r>
        <w:rPr>
          <w:sz w:val="24"/>
        </w:rPr>
        <w:t>svolgimento;</w:t>
      </w:r>
    </w:p>
    <w:p w:rsidR="00E86EC9" w:rsidRDefault="00A4416A">
      <w:pPr>
        <w:pStyle w:val="Paragrafoelenco"/>
        <w:numPr>
          <w:ilvl w:val="1"/>
          <w:numId w:val="13"/>
        </w:numPr>
        <w:tabs>
          <w:tab w:val="left" w:pos="1181"/>
        </w:tabs>
        <w:spacing w:before="1" w:line="276" w:lineRule="auto"/>
        <w:ind w:right="592"/>
        <w:rPr>
          <w:sz w:val="24"/>
        </w:rPr>
      </w:pPr>
      <w:r>
        <w:rPr>
          <w:sz w:val="24"/>
        </w:rPr>
        <w:t>gestisce le relazioni con il contesto in cui si sviluppa l’esperienza di PCTO, rapportandosi con il tutor</w:t>
      </w:r>
      <w:r>
        <w:rPr>
          <w:spacing w:val="-2"/>
          <w:sz w:val="24"/>
        </w:rPr>
        <w:t xml:space="preserve"> </w:t>
      </w:r>
      <w:r>
        <w:rPr>
          <w:sz w:val="24"/>
        </w:rPr>
        <w:t>esterno;</w:t>
      </w:r>
    </w:p>
    <w:p w:rsidR="00E86EC9" w:rsidRDefault="00A4416A">
      <w:pPr>
        <w:pStyle w:val="Paragrafoelenco"/>
        <w:numPr>
          <w:ilvl w:val="1"/>
          <w:numId w:val="13"/>
        </w:numPr>
        <w:tabs>
          <w:tab w:val="left" w:pos="1181"/>
        </w:tabs>
        <w:spacing w:line="275" w:lineRule="exact"/>
        <w:ind w:hanging="361"/>
        <w:rPr>
          <w:sz w:val="24"/>
        </w:rPr>
      </w:pPr>
      <w:r>
        <w:rPr>
          <w:sz w:val="24"/>
        </w:rPr>
        <w:t>monitora le attività e affronta le eventuali criticità che dovessero emergere dalle</w:t>
      </w:r>
      <w:r>
        <w:rPr>
          <w:spacing w:val="-14"/>
          <w:sz w:val="24"/>
        </w:rPr>
        <w:t xml:space="preserve"> </w:t>
      </w:r>
      <w:r>
        <w:rPr>
          <w:sz w:val="24"/>
        </w:rPr>
        <w:t>ste</w:t>
      </w:r>
      <w:r>
        <w:rPr>
          <w:sz w:val="24"/>
        </w:rPr>
        <w:t>sse;</w:t>
      </w:r>
    </w:p>
    <w:p w:rsidR="00E86EC9" w:rsidRDefault="00A4416A">
      <w:pPr>
        <w:pStyle w:val="Paragrafoelenco"/>
        <w:numPr>
          <w:ilvl w:val="1"/>
          <w:numId w:val="13"/>
        </w:numPr>
        <w:tabs>
          <w:tab w:val="left" w:pos="1181"/>
        </w:tabs>
        <w:spacing w:before="41" w:line="278" w:lineRule="auto"/>
        <w:ind w:right="589"/>
        <w:rPr>
          <w:sz w:val="24"/>
        </w:rPr>
      </w:pPr>
      <w:r>
        <w:rPr>
          <w:sz w:val="24"/>
        </w:rPr>
        <w:t>valuta, comunica e valorizza gli obiettivi raggiunti e le competenze progressivamente svi- luppate dallo</w:t>
      </w:r>
      <w:r>
        <w:rPr>
          <w:spacing w:val="-2"/>
          <w:sz w:val="24"/>
        </w:rPr>
        <w:t xml:space="preserve"> </w:t>
      </w:r>
      <w:r>
        <w:rPr>
          <w:sz w:val="24"/>
        </w:rPr>
        <w:t>studente;</w:t>
      </w:r>
    </w:p>
    <w:p w:rsidR="00E86EC9" w:rsidRDefault="00E86EC9">
      <w:pPr>
        <w:spacing w:line="278" w:lineRule="auto"/>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1"/>
          <w:numId w:val="13"/>
        </w:numPr>
        <w:tabs>
          <w:tab w:val="left" w:pos="1181"/>
        </w:tabs>
        <w:spacing w:before="90" w:line="276" w:lineRule="auto"/>
        <w:ind w:right="590"/>
        <w:jc w:val="both"/>
        <w:rPr>
          <w:sz w:val="24"/>
        </w:rPr>
      </w:pPr>
      <w:r>
        <w:rPr>
          <w:sz w:val="24"/>
        </w:rPr>
        <w:t>promuove l’attività di valutazione sull’efficacia e la coerenza del PCTO, da parte dello stu- dente</w:t>
      </w:r>
      <w:r>
        <w:rPr>
          <w:spacing w:val="-1"/>
          <w:sz w:val="24"/>
        </w:rPr>
        <w:t xml:space="preserve"> </w:t>
      </w:r>
      <w:r>
        <w:rPr>
          <w:sz w:val="24"/>
        </w:rPr>
        <w:t>coinvolto;</w:t>
      </w:r>
    </w:p>
    <w:p w:rsidR="00E86EC9" w:rsidRDefault="00A4416A">
      <w:pPr>
        <w:pStyle w:val="Paragrafoelenco"/>
        <w:numPr>
          <w:ilvl w:val="1"/>
          <w:numId w:val="13"/>
        </w:numPr>
        <w:tabs>
          <w:tab w:val="left" w:pos="1181"/>
        </w:tabs>
        <w:spacing w:line="276" w:lineRule="auto"/>
        <w:ind w:right="588"/>
        <w:jc w:val="both"/>
        <w:rPr>
          <w:sz w:val="24"/>
        </w:rPr>
      </w:pPr>
      <w:r>
        <w:rPr>
          <w:sz w:val="24"/>
        </w:rPr>
        <w:t>inform</w:t>
      </w:r>
      <w:r>
        <w:rPr>
          <w:sz w:val="24"/>
        </w:rPr>
        <w:t xml:space="preserve">a gli organi scolastici preposti (Dirigente Scolastico, Dipartimenti, Collegio dei </w:t>
      </w:r>
      <w:r>
        <w:rPr>
          <w:spacing w:val="2"/>
          <w:sz w:val="24"/>
        </w:rPr>
        <w:t xml:space="preserve">do- </w:t>
      </w:r>
      <w:r>
        <w:rPr>
          <w:sz w:val="24"/>
        </w:rPr>
        <w:t xml:space="preserve">centi, Comitato Tecnico Scientifico/Comitato Scientifico) ed aggiorna il Consiglio di classe sullo svolgimento dei percorsi, anche ai fini dell’eventuale riallineamento </w:t>
      </w:r>
      <w:r>
        <w:rPr>
          <w:sz w:val="24"/>
        </w:rPr>
        <w:t>della</w:t>
      </w:r>
      <w:r>
        <w:rPr>
          <w:spacing w:val="-15"/>
          <w:sz w:val="24"/>
        </w:rPr>
        <w:t xml:space="preserve"> </w:t>
      </w:r>
      <w:r>
        <w:rPr>
          <w:sz w:val="24"/>
        </w:rPr>
        <w:t>classe;</w:t>
      </w:r>
    </w:p>
    <w:p w:rsidR="00E86EC9" w:rsidRDefault="00A4416A">
      <w:pPr>
        <w:pStyle w:val="Paragrafoelenco"/>
        <w:numPr>
          <w:ilvl w:val="1"/>
          <w:numId w:val="13"/>
        </w:numPr>
        <w:tabs>
          <w:tab w:val="left" w:pos="1181"/>
        </w:tabs>
        <w:spacing w:line="276" w:lineRule="auto"/>
        <w:ind w:right="593"/>
        <w:jc w:val="both"/>
        <w:rPr>
          <w:sz w:val="24"/>
        </w:rPr>
      </w:pPr>
      <w:r>
        <w:rPr>
          <w:sz w:val="24"/>
        </w:rPr>
        <w:t>assiste il Dirigente Scolastico nella redazione della scheda di valutazione sulle strutture con le quali sono state stipulate le convenzioni per i PCTO, evidenziandone il potenziale forma- tivo e le eventuali difficoltà incontrate nella</w:t>
      </w:r>
      <w:r>
        <w:rPr>
          <w:spacing w:val="-3"/>
          <w:sz w:val="24"/>
        </w:rPr>
        <w:t xml:space="preserve"> </w:t>
      </w:r>
      <w:r>
        <w:rPr>
          <w:sz w:val="24"/>
        </w:rPr>
        <w:t>collaborazione.</w:t>
      </w:r>
    </w:p>
    <w:p w:rsidR="00E86EC9" w:rsidRDefault="00E86EC9">
      <w:pPr>
        <w:pStyle w:val="Corpodeltesto"/>
        <w:spacing w:before="7"/>
        <w:rPr>
          <w:sz w:val="27"/>
        </w:rPr>
      </w:pPr>
    </w:p>
    <w:p w:rsidR="00E86EC9" w:rsidRDefault="00A4416A">
      <w:pPr>
        <w:pStyle w:val="Paragrafoelenco"/>
        <w:numPr>
          <w:ilvl w:val="0"/>
          <w:numId w:val="13"/>
        </w:numPr>
        <w:tabs>
          <w:tab w:val="left" w:pos="635"/>
        </w:tabs>
        <w:rPr>
          <w:sz w:val="24"/>
        </w:rPr>
      </w:pPr>
      <w:r>
        <w:rPr>
          <w:spacing w:val="-3"/>
          <w:sz w:val="24"/>
        </w:rPr>
        <w:t xml:space="preserve">Il </w:t>
      </w:r>
      <w:r>
        <w:rPr>
          <w:sz w:val="24"/>
        </w:rPr>
        <w:t>tutor formativo esterno svolge le seguenti</w:t>
      </w:r>
      <w:r>
        <w:rPr>
          <w:spacing w:val="3"/>
          <w:sz w:val="24"/>
        </w:rPr>
        <w:t xml:space="preserve"> </w:t>
      </w:r>
      <w:r>
        <w:rPr>
          <w:sz w:val="24"/>
        </w:rPr>
        <w:t>funzioni:</w:t>
      </w:r>
    </w:p>
    <w:p w:rsidR="00E86EC9" w:rsidRDefault="00A4416A">
      <w:pPr>
        <w:pStyle w:val="Paragrafoelenco"/>
        <w:numPr>
          <w:ilvl w:val="1"/>
          <w:numId w:val="13"/>
        </w:numPr>
        <w:tabs>
          <w:tab w:val="left" w:pos="1181"/>
          <w:tab w:val="left" w:pos="2290"/>
          <w:tab w:val="left" w:pos="2854"/>
          <w:tab w:val="left" w:pos="3207"/>
          <w:tab w:val="left" w:pos="3878"/>
          <w:tab w:val="left" w:pos="4775"/>
          <w:tab w:val="left" w:pos="5339"/>
          <w:tab w:val="left" w:pos="6927"/>
          <w:tab w:val="left" w:pos="8596"/>
          <w:tab w:val="left" w:pos="8920"/>
        </w:tabs>
        <w:spacing w:before="41" w:line="278" w:lineRule="auto"/>
        <w:ind w:right="597"/>
        <w:rPr>
          <w:sz w:val="24"/>
        </w:rPr>
      </w:pPr>
      <w:r>
        <w:rPr>
          <w:sz w:val="24"/>
        </w:rPr>
        <w:t>collabora</w:t>
      </w:r>
      <w:r>
        <w:rPr>
          <w:sz w:val="24"/>
        </w:rPr>
        <w:tab/>
        <w:t>con</w:t>
      </w:r>
      <w:r>
        <w:rPr>
          <w:sz w:val="24"/>
        </w:rPr>
        <w:tab/>
        <w:t>il</w:t>
      </w:r>
      <w:r>
        <w:rPr>
          <w:sz w:val="24"/>
        </w:rPr>
        <w:tab/>
        <w:t>tutor</w:t>
      </w:r>
      <w:r>
        <w:rPr>
          <w:sz w:val="24"/>
        </w:rPr>
        <w:tab/>
        <w:t>interno</w:t>
      </w:r>
      <w:r>
        <w:rPr>
          <w:sz w:val="24"/>
        </w:rPr>
        <w:tab/>
        <w:t>alla</w:t>
      </w:r>
      <w:r>
        <w:rPr>
          <w:sz w:val="24"/>
        </w:rPr>
        <w:tab/>
        <w:t>progettazione,</w:t>
      </w:r>
      <w:r>
        <w:rPr>
          <w:sz w:val="24"/>
        </w:rPr>
        <w:tab/>
        <w:t>organizzazione</w:t>
      </w:r>
      <w:r>
        <w:rPr>
          <w:sz w:val="24"/>
        </w:rPr>
        <w:tab/>
        <w:t>e</w:t>
      </w:r>
      <w:r>
        <w:rPr>
          <w:sz w:val="24"/>
        </w:rPr>
        <w:tab/>
      </w:r>
      <w:r>
        <w:rPr>
          <w:spacing w:val="-3"/>
          <w:sz w:val="24"/>
        </w:rPr>
        <w:t xml:space="preserve">valutazione </w:t>
      </w:r>
      <w:r>
        <w:rPr>
          <w:sz w:val="24"/>
        </w:rPr>
        <w:t>dell’esperienza di</w:t>
      </w:r>
      <w:r>
        <w:rPr>
          <w:spacing w:val="-1"/>
          <w:sz w:val="24"/>
        </w:rPr>
        <w:t xml:space="preserve"> </w:t>
      </w:r>
      <w:r>
        <w:rPr>
          <w:sz w:val="24"/>
        </w:rPr>
        <w:t>PCTO;</w:t>
      </w:r>
    </w:p>
    <w:p w:rsidR="00E86EC9" w:rsidRDefault="00A4416A">
      <w:pPr>
        <w:pStyle w:val="Paragrafoelenco"/>
        <w:numPr>
          <w:ilvl w:val="1"/>
          <w:numId w:val="13"/>
        </w:numPr>
        <w:tabs>
          <w:tab w:val="left" w:pos="1181"/>
        </w:tabs>
        <w:spacing w:line="276" w:lineRule="auto"/>
        <w:ind w:right="594"/>
        <w:rPr>
          <w:sz w:val="24"/>
        </w:rPr>
      </w:pPr>
      <w:r>
        <w:rPr>
          <w:sz w:val="24"/>
        </w:rPr>
        <w:t>favorisce l’inserimento dello studente nel contesto operativo, lo affianca e l</w:t>
      </w:r>
      <w:r>
        <w:rPr>
          <w:sz w:val="24"/>
        </w:rPr>
        <w:t>o assiste nel PCTO;</w:t>
      </w:r>
    </w:p>
    <w:p w:rsidR="00E86EC9" w:rsidRDefault="00A4416A">
      <w:pPr>
        <w:pStyle w:val="Paragrafoelenco"/>
        <w:numPr>
          <w:ilvl w:val="1"/>
          <w:numId w:val="13"/>
        </w:numPr>
        <w:tabs>
          <w:tab w:val="left" w:pos="1181"/>
        </w:tabs>
        <w:spacing w:line="278" w:lineRule="auto"/>
        <w:ind w:right="592"/>
        <w:rPr>
          <w:sz w:val="24"/>
        </w:rPr>
      </w:pPr>
      <w:r>
        <w:rPr>
          <w:sz w:val="24"/>
        </w:rPr>
        <w:t>garantisce l’informazione/formazione dello/i studente/i sui rischi specifici aziendali, nel ri- spetto delle procedure</w:t>
      </w:r>
      <w:r>
        <w:rPr>
          <w:spacing w:val="-5"/>
          <w:sz w:val="24"/>
        </w:rPr>
        <w:t xml:space="preserve"> </w:t>
      </w:r>
      <w:r>
        <w:rPr>
          <w:sz w:val="24"/>
        </w:rPr>
        <w:t>interne;</w:t>
      </w:r>
    </w:p>
    <w:p w:rsidR="00E86EC9" w:rsidRDefault="00A4416A">
      <w:pPr>
        <w:pStyle w:val="Paragrafoelenco"/>
        <w:numPr>
          <w:ilvl w:val="1"/>
          <w:numId w:val="13"/>
        </w:numPr>
        <w:tabs>
          <w:tab w:val="left" w:pos="1181"/>
        </w:tabs>
        <w:spacing w:line="276" w:lineRule="auto"/>
        <w:ind w:right="592"/>
        <w:rPr>
          <w:sz w:val="24"/>
        </w:rPr>
      </w:pPr>
      <w:r>
        <w:rPr>
          <w:sz w:val="24"/>
        </w:rPr>
        <w:t>pianifica ed organizza le attività in base al progetto formativo, coordinandosi anche con al- tre figure pro</w:t>
      </w:r>
      <w:r>
        <w:rPr>
          <w:sz w:val="24"/>
        </w:rPr>
        <w:t>fessionali presenti nella struttura</w:t>
      </w:r>
      <w:r>
        <w:rPr>
          <w:spacing w:val="-7"/>
          <w:sz w:val="24"/>
        </w:rPr>
        <w:t xml:space="preserve"> </w:t>
      </w:r>
      <w:r>
        <w:rPr>
          <w:sz w:val="24"/>
        </w:rPr>
        <w:t>ospitante;</w:t>
      </w:r>
    </w:p>
    <w:p w:rsidR="00E86EC9" w:rsidRDefault="00A4416A">
      <w:pPr>
        <w:pStyle w:val="Paragrafoelenco"/>
        <w:numPr>
          <w:ilvl w:val="1"/>
          <w:numId w:val="13"/>
        </w:numPr>
        <w:tabs>
          <w:tab w:val="left" w:pos="1181"/>
        </w:tabs>
        <w:spacing w:line="275" w:lineRule="exact"/>
        <w:ind w:hanging="361"/>
        <w:rPr>
          <w:sz w:val="24"/>
        </w:rPr>
      </w:pPr>
      <w:r>
        <w:rPr>
          <w:sz w:val="24"/>
        </w:rPr>
        <w:t>coinvolge lo studente nel processo di valutazione dell’esperienza di</w:t>
      </w:r>
      <w:r>
        <w:rPr>
          <w:spacing w:val="-1"/>
          <w:sz w:val="24"/>
        </w:rPr>
        <w:t xml:space="preserve"> </w:t>
      </w:r>
      <w:r>
        <w:rPr>
          <w:sz w:val="24"/>
        </w:rPr>
        <w:t>PCTO;</w:t>
      </w:r>
    </w:p>
    <w:p w:rsidR="00E86EC9" w:rsidRDefault="00A4416A">
      <w:pPr>
        <w:pStyle w:val="Paragrafoelenco"/>
        <w:numPr>
          <w:ilvl w:val="1"/>
          <w:numId w:val="13"/>
        </w:numPr>
        <w:tabs>
          <w:tab w:val="left" w:pos="1180"/>
          <w:tab w:val="left" w:pos="1181"/>
        </w:tabs>
        <w:spacing w:before="34" w:line="276" w:lineRule="auto"/>
        <w:ind w:right="588"/>
        <w:rPr>
          <w:sz w:val="24"/>
        </w:rPr>
      </w:pPr>
      <w:r>
        <w:rPr>
          <w:sz w:val="24"/>
        </w:rPr>
        <w:t>fornisce all’istituzione scolastica gli elementi concordati per valutare le attività dello stu- dente e l’efficacia del processo</w:t>
      </w:r>
      <w:r>
        <w:rPr>
          <w:spacing w:val="-4"/>
          <w:sz w:val="24"/>
        </w:rPr>
        <w:t xml:space="preserve"> </w:t>
      </w:r>
      <w:r>
        <w:rPr>
          <w:sz w:val="24"/>
        </w:rPr>
        <w:t>formativo.</w:t>
      </w:r>
    </w:p>
    <w:p w:rsidR="00E86EC9" w:rsidRDefault="00E86EC9">
      <w:pPr>
        <w:pStyle w:val="Corpodeltesto"/>
        <w:spacing w:before="5"/>
        <w:rPr>
          <w:sz w:val="27"/>
        </w:rPr>
      </w:pPr>
    </w:p>
    <w:p w:rsidR="00E86EC9" w:rsidRDefault="00A4416A">
      <w:pPr>
        <w:pStyle w:val="Paragrafoelenco"/>
        <w:numPr>
          <w:ilvl w:val="0"/>
          <w:numId w:val="13"/>
        </w:numPr>
        <w:tabs>
          <w:tab w:val="left" w:pos="635"/>
        </w:tabs>
        <w:jc w:val="both"/>
        <w:rPr>
          <w:sz w:val="24"/>
        </w:rPr>
      </w:pPr>
      <w:r>
        <w:rPr>
          <w:spacing w:val="-3"/>
          <w:sz w:val="24"/>
        </w:rPr>
        <w:t xml:space="preserve">Le </w:t>
      </w:r>
      <w:r>
        <w:rPr>
          <w:sz w:val="24"/>
        </w:rPr>
        <w:t>due figure dei tutor condividono i seguenti</w:t>
      </w:r>
      <w:r>
        <w:rPr>
          <w:spacing w:val="1"/>
          <w:sz w:val="24"/>
        </w:rPr>
        <w:t xml:space="preserve"> </w:t>
      </w:r>
      <w:r>
        <w:rPr>
          <w:sz w:val="24"/>
        </w:rPr>
        <w:t>compiti:</w:t>
      </w:r>
    </w:p>
    <w:p w:rsidR="00E86EC9" w:rsidRDefault="00A4416A">
      <w:pPr>
        <w:pStyle w:val="Paragrafoelenco"/>
        <w:numPr>
          <w:ilvl w:val="1"/>
          <w:numId w:val="13"/>
        </w:numPr>
        <w:tabs>
          <w:tab w:val="left" w:pos="1102"/>
        </w:tabs>
        <w:spacing w:before="44" w:line="276" w:lineRule="auto"/>
        <w:ind w:left="1101" w:right="592" w:hanging="281"/>
        <w:jc w:val="both"/>
        <w:rPr>
          <w:sz w:val="24"/>
        </w:rPr>
      </w:pPr>
      <w:r>
        <w:rPr>
          <w:sz w:val="24"/>
        </w:rPr>
        <w:t xml:space="preserve">predisposizione del percorso formativo personalizzato, anche con riguardo alla disciplina della sicurezza e salute nei luoghi di lavoro. </w:t>
      </w:r>
      <w:r>
        <w:rPr>
          <w:spacing w:val="-3"/>
          <w:sz w:val="24"/>
        </w:rPr>
        <w:t xml:space="preserve">In </w:t>
      </w:r>
      <w:r>
        <w:rPr>
          <w:sz w:val="24"/>
        </w:rPr>
        <w:t>particolare, il docente tutor interno dovrà col- laborare col tutor formativo esterno al fine dell’individuazione delle attività richieste dal progetto formativo e delle misure di prevenzione necessarie alla tutela dello</w:t>
      </w:r>
      <w:r>
        <w:rPr>
          <w:spacing w:val="-13"/>
          <w:sz w:val="24"/>
        </w:rPr>
        <w:t xml:space="preserve"> </w:t>
      </w:r>
      <w:r>
        <w:rPr>
          <w:sz w:val="24"/>
        </w:rPr>
        <w:t>studente;</w:t>
      </w:r>
    </w:p>
    <w:p w:rsidR="00E86EC9" w:rsidRDefault="00A4416A">
      <w:pPr>
        <w:pStyle w:val="Paragrafoelenco"/>
        <w:numPr>
          <w:ilvl w:val="1"/>
          <w:numId w:val="13"/>
        </w:numPr>
        <w:tabs>
          <w:tab w:val="left" w:pos="1102"/>
        </w:tabs>
        <w:spacing w:line="274" w:lineRule="exact"/>
        <w:ind w:left="1101" w:hanging="282"/>
        <w:jc w:val="both"/>
        <w:rPr>
          <w:sz w:val="24"/>
        </w:rPr>
      </w:pPr>
      <w:r>
        <w:rPr>
          <w:sz w:val="24"/>
        </w:rPr>
        <w:t>controllo della frequenza</w:t>
      </w:r>
      <w:r>
        <w:rPr>
          <w:sz w:val="24"/>
        </w:rPr>
        <w:t xml:space="preserve"> e dell’attuazione del percorso formativo</w:t>
      </w:r>
      <w:r>
        <w:rPr>
          <w:spacing w:val="-5"/>
          <w:sz w:val="24"/>
        </w:rPr>
        <w:t xml:space="preserve"> </w:t>
      </w:r>
      <w:r>
        <w:rPr>
          <w:sz w:val="24"/>
        </w:rPr>
        <w:t>personalizzato;</w:t>
      </w:r>
    </w:p>
    <w:p w:rsidR="00E86EC9" w:rsidRDefault="00A4416A">
      <w:pPr>
        <w:pStyle w:val="Paragrafoelenco"/>
        <w:numPr>
          <w:ilvl w:val="1"/>
          <w:numId w:val="13"/>
        </w:numPr>
        <w:tabs>
          <w:tab w:val="left" w:pos="1102"/>
        </w:tabs>
        <w:spacing w:before="43"/>
        <w:ind w:left="1101" w:hanging="282"/>
        <w:jc w:val="both"/>
        <w:rPr>
          <w:sz w:val="24"/>
        </w:rPr>
      </w:pPr>
      <w:r>
        <w:rPr>
          <w:sz w:val="24"/>
        </w:rPr>
        <w:t>raccordo tra le esperienze formative in aula e quella in contesto</w:t>
      </w:r>
      <w:r>
        <w:rPr>
          <w:spacing w:val="-6"/>
          <w:sz w:val="24"/>
        </w:rPr>
        <w:t xml:space="preserve"> </w:t>
      </w:r>
      <w:r>
        <w:rPr>
          <w:sz w:val="24"/>
        </w:rPr>
        <w:t>lavorativo;</w:t>
      </w:r>
    </w:p>
    <w:p w:rsidR="00E86EC9" w:rsidRDefault="00A4416A">
      <w:pPr>
        <w:pStyle w:val="Paragrafoelenco"/>
        <w:numPr>
          <w:ilvl w:val="1"/>
          <w:numId w:val="13"/>
        </w:numPr>
        <w:tabs>
          <w:tab w:val="left" w:pos="1102"/>
        </w:tabs>
        <w:spacing w:before="41" w:line="276" w:lineRule="auto"/>
        <w:ind w:left="1101" w:right="598" w:hanging="281"/>
        <w:jc w:val="both"/>
        <w:rPr>
          <w:sz w:val="24"/>
        </w:rPr>
      </w:pPr>
      <w:r>
        <w:rPr>
          <w:sz w:val="24"/>
        </w:rPr>
        <w:t xml:space="preserve">elaborazione di un </w:t>
      </w:r>
      <w:r>
        <w:rPr>
          <w:i/>
          <w:sz w:val="24"/>
        </w:rPr>
        <w:t xml:space="preserve">report </w:t>
      </w:r>
      <w:r>
        <w:rPr>
          <w:sz w:val="24"/>
        </w:rPr>
        <w:t xml:space="preserve">sull’esperienza svolta e sulle acquisizioni di ciascun allievo, che concorre alla valutazione </w:t>
      </w:r>
      <w:r>
        <w:rPr>
          <w:sz w:val="24"/>
        </w:rPr>
        <w:t>e alla certificazione delle competenze da parte del Consiglio di classe;</w:t>
      </w:r>
    </w:p>
    <w:p w:rsidR="00E86EC9" w:rsidRDefault="00A4416A">
      <w:pPr>
        <w:pStyle w:val="Paragrafoelenco"/>
        <w:numPr>
          <w:ilvl w:val="1"/>
          <w:numId w:val="13"/>
        </w:numPr>
        <w:tabs>
          <w:tab w:val="left" w:pos="1102"/>
        </w:tabs>
        <w:spacing w:before="1" w:line="276" w:lineRule="auto"/>
        <w:ind w:left="1101" w:right="594" w:hanging="281"/>
        <w:jc w:val="both"/>
        <w:rPr>
          <w:sz w:val="24"/>
        </w:rPr>
      </w:pPr>
      <w:r>
        <w:rPr>
          <w:sz w:val="24"/>
        </w:rPr>
        <w:t xml:space="preserve">verifica del rispetto da parte dello studente degli obblighi propri di ciascun lavoratore di cui all’art. 20 D. Lgs. 81/2008. </w:t>
      </w:r>
      <w:r>
        <w:rPr>
          <w:spacing w:val="-3"/>
          <w:sz w:val="24"/>
        </w:rPr>
        <w:t xml:space="preserve">In </w:t>
      </w:r>
      <w:r>
        <w:rPr>
          <w:sz w:val="24"/>
        </w:rPr>
        <w:t>particolare la violazione da parte dello studente degl</w:t>
      </w:r>
      <w:r>
        <w:rPr>
          <w:sz w:val="24"/>
        </w:rPr>
        <w:t>i obblighi richiamati dalla norma citata e dal percorso formativo saranno segnalati dal tutor formativo esterno al docente tutor interno affinché quest’ultimo possa attivare le azioni</w:t>
      </w:r>
      <w:r>
        <w:rPr>
          <w:spacing w:val="-16"/>
          <w:sz w:val="24"/>
        </w:rPr>
        <w:t xml:space="preserve"> </w:t>
      </w:r>
      <w:r>
        <w:rPr>
          <w:sz w:val="24"/>
        </w:rPr>
        <w:t>necessarie.</w:t>
      </w:r>
    </w:p>
    <w:p w:rsidR="00E86EC9" w:rsidRDefault="00E86EC9">
      <w:pPr>
        <w:spacing w:line="276" w:lineRule="auto"/>
        <w:jc w:val="both"/>
        <w:rPr>
          <w:sz w:val="24"/>
        </w:rPr>
        <w:sectPr w:rsidR="00E86EC9">
          <w:pgSz w:w="11910" w:h="16840"/>
          <w:pgMar w:top="3080" w:right="540" w:bottom="1240" w:left="740" w:header="709" w:footer="1048" w:gutter="0"/>
          <w:cols w:space="720"/>
        </w:sectPr>
      </w:pPr>
    </w:p>
    <w:p w:rsidR="00E86EC9" w:rsidRDefault="00E86EC9">
      <w:pPr>
        <w:pStyle w:val="Corpodeltesto"/>
        <w:spacing w:before="4"/>
        <w:rPr>
          <w:sz w:val="17"/>
        </w:rPr>
      </w:pPr>
    </w:p>
    <w:p w:rsidR="00E86EC9" w:rsidRDefault="00A4416A">
      <w:pPr>
        <w:pStyle w:val="Heading2"/>
        <w:spacing w:before="90"/>
        <w:ind w:left="124" w:right="324"/>
      </w:pPr>
      <w:r>
        <w:rPr>
          <w:color w:val="1D407D"/>
        </w:rPr>
        <w:t>Art. 4</w:t>
      </w:r>
    </w:p>
    <w:p w:rsidR="00E86EC9" w:rsidRDefault="00E86EC9">
      <w:pPr>
        <w:pStyle w:val="Corpodeltesto"/>
        <w:spacing w:before="7"/>
        <w:rPr>
          <w:b/>
          <w:sz w:val="30"/>
        </w:rPr>
      </w:pPr>
    </w:p>
    <w:p w:rsidR="00E86EC9" w:rsidRDefault="00A4416A">
      <w:pPr>
        <w:pStyle w:val="Paragrafoelenco"/>
        <w:numPr>
          <w:ilvl w:val="0"/>
          <w:numId w:val="12"/>
        </w:numPr>
        <w:tabs>
          <w:tab w:val="left" w:pos="633"/>
        </w:tabs>
        <w:spacing w:line="278" w:lineRule="auto"/>
        <w:ind w:right="593" w:firstLine="0"/>
        <w:jc w:val="both"/>
        <w:rPr>
          <w:sz w:val="24"/>
        </w:rPr>
      </w:pPr>
      <w:r>
        <w:rPr>
          <w:sz w:val="24"/>
        </w:rPr>
        <w:t>Durante lo svolgimento del percorso il/i beneficiario/i del percorso/i per le competenze trasversali e per l’orientamento è tenuto/sono tenuti</w:t>
      </w:r>
      <w:r>
        <w:rPr>
          <w:spacing w:val="-1"/>
          <w:sz w:val="24"/>
        </w:rPr>
        <w:t xml:space="preserve"> </w:t>
      </w:r>
      <w:r>
        <w:rPr>
          <w:sz w:val="24"/>
        </w:rPr>
        <w:t>a:</w:t>
      </w:r>
    </w:p>
    <w:p w:rsidR="00E86EC9" w:rsidRDefault="00A4416A">
      <w:pPr>
        <w:pStyle w:val="Paragrafoelenco"/>
        <w:numPr>
          <w:ilvl w:val="1"/>
          <w:numId w:val="12"/>
        </w:numPr>
        <w:tabs>
          <w:tab w:val="left" w:pos="960"/>
        </w:tabs>
        <w:spacing w:line="272" w:lineRule="exact"/>
        <w:ind w:hanging="361"/>
        <w:jc w:val="both"/>
        <w:rPr>
          <w:sz w:val="24"/>
        </w:rPr>
      </w:pPr>
      <w:r>
        <w:rPr>
          <w:sz w:val="24"/>
        </w:rPr>
        <w:t>svolgere le attività previste dal percorso formativo</w:t>
      </w:r>
      <w:r>
        <w:rPr>
          <w:spacing w:val="-1"/>
          <w:sz w:val="24"/>
        </w:rPr>
        <w:t xml:space="preserve"> </w:t>
      </w:r>
      <w:r>
        <w:rPr>
          <w:sz w:val="24"/>
        </w:rPr>
        <w:t>personalizzato;</w:t>
      </w:r>
    </w:p>
    <w:p w:rsidR="00E86EC9" w:rsidRDefault="00A4416A">
      <w:pPr>
        <w:pStyle w:val="Paragrafoelenco"/>
        <w:numPr>
          <w:ilvl w:val="1"/>
          <w:numId w:val="12"/>
        </w:numPr>
        <w:tabs>
          <w:tab w:val="left" w:pos="960"/>
        </w:tabs>
        <w:spacing w:before="41" w:line="276" w:lineRule="auto"/>
        <w:ind w:right="601"/>
        <w:jc w:val="both"/>
        <w:rPr>
          <w:sz w:val="24"/>
        </w:rPr>
      </w:pPr>
      <w:r>
        <w:rPr>
          <w:sz w:val="24"/>
        </w:rPr>
        <w:t>rispettare le norme in materia di igiene,</w:t>
      </w:r>
      <w:r>
        <w:rPr>
          <w:sz w:val="24"/>
        </w:rPr>
        <w:t xml:space="preserve"> sicurezza e salute sui luoghi di lavoro, nonché tutte le disposizioni, istruzioni, prescrizioni, regolamenti interni, previsti a tale</w:t>
      </w:r>
      <w:r>
        <w:rPr>
          <w:spacing w:val="-5"/>
          <w:sz w:val="24"/>
        </w:rPr>
        <w:t xml:space="preserve"> </w:t>
      </w:r>
      <w:r>
        <w:rPr>
          <w:sz w:val="24"/>
        </w:rPr>
        <w:t>scopo;</w:t>
      </w:r>
    </w:p>
    <w:p w:rsidR="00E86EC9" w:rsidRDefault="00A4416A">
      <w:pPr>
        <w:pStyle w:val="Paragrafoelenco"/>
        <w:numPr>
          <w:ilvl w:val="1"/>
          <w:numId w:val="12"/>
        </w:numPr>
        <w:tabs>
          <w:tab w:val="left" w:pos="960"/>
        </w:tabs>
        <w:spacing w:before="2" w:line="276" w:lineRule="auto"/>
        <w:ind w:right="597"/>
        <w:jc w:val="both"/>
        <w:rPr>
          <w:sz w:val="24"/>
        </w:rPr>
      </w:pPr>
      <w:r>
        <w:rPr>
          <w:sz w:val="24"/>
        </w:rPr>
        <w:t>mantenere la necessaria riservatezza per quanto attiene ai dati, informazioni o conoscenze in merito a processi pr</w:t>
      </w:r>
      <w:r>
        <w:rPr>
          <w:sz w:val="24"/>
        </w:rPr>
        <w:t>oduttivi e prodotti, acquisiti durante lo svolgimento dell’attività formativa in contesto</w:t>
      </w:r>
      <w:r>
        <w:rPr>
          <w:spacing w:val="-2"/>
          <w:sz w:val="24"/>
        </w:rPr>
        <w:t xml:space="preserve"> </w:t>
      </w:r>
      <w:r>
        <w:rPr>
          <w:sz w:val="24"/>
        </w:rPr>
        <w:t>lavorativo;</w:t>
      </w:r>
    </w:p>
    <w:p w:rsidR="00E86EC9" w:rsidRDefault="00A4416A">
      <w:pPr>
        <w:pStyle w:val="Paragrafoelenco"/>
        <w:numPr>
          <w:ilvl w:val="1"/>
          <w:numId w:val="12"/>
        </w:numPr>
        <w:tabs>
          <w:tab w:val="left" w:pos="960"/>
        </w:tabs>
        <w:spacing w:line="278" w:lineRule="auto"/>
        <w:ind w:right="596"/>
        <w:jc w:val="both"/>
        <w:rPr>
          <w:sz w:val="24"/>
        </w:rPr>
      </w:pPr>
      <w:r>
        <w:rPr>
          <w:sz w:val="24"/>
        </w:rPr>
        <w:t>seguire le indicazioni dei tutor e fare riferimento ad essi per qualsiasi esigenza di tipo orga- nizzativo o altre</w:t>
      </w:r>
      <w:r>
        <w:rPr>
          <w:spacing w:val="-3"/>
          <w:sz w:val="24"/>
        </w:rPr>
        <w:t xml:space="preserve"> </w:t>
      </w:r>
      <w:r>
        <w:rPr>
          <w:sz w:val="24"/>
        </w:rPr>
        <w:t>evenienze;</w:t>
      </w:r>
    </w:p>
    <w:p w:rsidR="00E86EC9" w:rsidRDefault="00A4416A">
      <w:pPr>
        <w:pStyle w:val="Paragrafoelenco"/>
        <w:numPr>
          <w:ilvl w:val="1"/>
          <w:numId w:val="12"/>
        </w:numPr>
        <w:tabs>
          <w:tab w:val="left" w:pos="960"/>
        </w:tabs>
        <w:spacing w:line="272" w:lineRule="exact"/>
        <w:ind w:hanging="361"/>
        <w:jc w:val="both"/>
        <w:rPr>
          <w:sz w:val="24"/>
        </w:rPr>
      </w:pPr>
      <w:r>
        <w:rPr>
          <w:sz w:val="24"/>
        </w:rPr>
        <w:t>rispettare gli obblighi di c</w:t>
      </w:r>
      <w:r>
        <w:rPr>
          <w:sz w:val="24"/>
        </w:rPr>
        <w:t>ui al d.lgs. 81/2008, art.</w:t>
      </w:r>
      <w:r>
        <w:rPr>
          <w:spacing w:val="1"/>
          <w:sz w:val="24"/>
        </w:rPr>
        <w:t xml:space="preserve"> </w:t>
      </w:r>
      <w:r>
        <w:rPr>
          <w:sz w:val="24"/>
        </w:rPr>
        <w:t>20.</w:t>
      </w:r>
    </w:p>
    <w:p w:rsidR="00E86EC9" w:rsidRDefault="00E86EC9">
      <w:pPr>
        <w:pStyle w:val="Corpodeltesto"/>
        <w:spacing w:before="4"/>
        <w:rPr>
          <w:sz w:val="31"/>
        </w:rPr>
      </w:pPr>
    </w:p>
    <w:p w:rsidR="00E86EC9" w:rsidRDefault="00A4416A">
      <w:pPr>
        <w:pStyle w:val="Heading2"/>
        <w:ind w:left="124" w:right="324"/>
      </w:pPr>
      <w:r>
        <w:rPr>
          <w:color w:val="1D407D"/>
        </w:rPr>
        <w:t>Art. 5</w:t>
      </w:r>
    </w:p>
    <w:p w:rsidR="00E86EC9" w:rsidRDefault="00E86EC9">
      <w:pPr>
        <w:pStyle w:val="Corpodeltesto"/>
        <w:spacing w:before="10"/>
        <w:rPr>
          <w:b/>
          <w:sz w:val="30"/>
        </w:rPr>
      </w:pPr>
    </w:p>
    <w:p w:rsidR="00E86EC9" w:rsidRDefault="00A4416A">
      <w:pPr>
        <w:pStyle w:val="Paragrafoelenco"/>
        <w:numPr>
          <w:ilvl w:val="0"/>
          <w:numId w:val="11"/>
        </w:numPr>
        <w:tabs>
          <w:tab w:val="left" w:pos="643"/>
        </w:tabs>
        <w:spacing w:line="276" w:lineRule="auto"/>
        <w:ind w:right="589" w:firstLine="0"/>
        <w:jc w:val="both"/>
        <w:rPr>
          <w:sz w:val="24"/>
        </w:rPr>
      </w:pPr>
      <w:r>
        <w:rPr>
          <w:sz w:val="24"/>
        </w:rPr>
        <w:t xml:space="preserve">L’istituzione scolastica assicura il/i beneficiario/i del PCTO contro gli infortuni sul lavoro presso l’INAIL, nonché per la responsabilità civile presso compagnie assicurative operanti nel settore. In caso di incidente durante lo svolgimento del percorso </w:t>
      </w:r>
      <w:r>
        <w:rPr>
          <w:sz w:val="24"/>
        </w:rPr>
        <w:t>il soggetto ospitante si impegna a segnalare l’evento, entro i tempi previsti dalla normativa vigente, agli istituti assicurativi (facendo riferimento al numero della polizza sottoscritta dal soggetto promotore) e, contestualmente, al soggetto promo- tore.</w:t>
      </w:r>
    </w:p>
    <w:p w:rsidR="00E86EC9" w:rsidRDefault="00A4416A">
      <w:pPr>
        <w:pStyle w:val="Paragrafoelenco"/>
        <w:numPr>
          <w:ilvl w:val="0"/>
          <w:numId w:val="11"/>
        </w:numPr>
        <w:tabs>
          <w:tab w:val="left" w:pos="643"/>
        </w:tabs>
        <w:spacing w:line="278" w:lineRule="auto"/>
        <w:ind w:right="592" w:firstLine="0"/>
        <w:jc w:val="both"/>
        <w:rPr>
          <w:sz w:val="24"/>
        </w:rPr>
      </w:pPr>
      <w:r>
        <w:rPr>
          <w:sz w:val="24"/>
        </w:rPr>
        <w:t>Ai fini dell’applicazione dell’articolo 18 del d.lgs. 81/2008 il soggetto promotore si fa carico dei seguenti</w:t>
      </w:r>
      <w:r>
        <w:rPr>
          <w:spacing w:val="-1"/>
          <w:sz w:val="24"/>
        </w:rPr>
        <w:t xml:space="preserve"> </w:t>
      </w:r>
      <w:r>
        <w:rPr>
          <w:sz w:val="24"/>
        </w:rPr>
        <w:t>obblighi:</w:t>
      </w:r>
    </w:p>
    <w:p w:rsidR="00E86EC9" w:rsidRDefault="00A4416A">
      <w:pPr>
        <w:pStyle w:val="Paragrafoelenco"/>
        <w:numPr>
          <w:ilvl w:val="1"/>
          <w:numId w:val="11"/>
        </w:numPr>
        <w:tabs>
          <w:tab w:val="left" w:pos="960"/>
        </w:tabs>
        <w:spacing w:line="273" w:lineRule="auto"/>
        <w:ind w:right="601"/>
        <w:jc w:val="both"/>
        <w:rPr>
          <w:sz w:val="24"/>
        </w:rPr>
      </w:pPr>
      <w:r>
        <w:rPr>
          <w:sz w:val="24"/>
        </w:rPr>
        <w:t>tener conto delle capacità e delle condizioni della struttura ospitante, in rapporto alla salute e sicurezza degli studenti impegnati nelle attività di</w:t>
      </w:r>
      <w:r>
        <w:rPr>
          <w:spacing w:val="-5"/>
          <w:sz w:val="24"/>
        </w:rPr>
        <w:t xml:space="preserve"> </w:t>
      </w:r>
      <w:r>
        <w:rPr>
          <w:sz w:val="24"/>
        </w:rPr>
        <w:t>PCTO;</w:t>
      </w:r>
    </w:p>
    <w:p w:rsidR="00E86EC9" w:rsidRDefault="00A4416A">
      <w:pPr>
        <w:pStyle w:val="Paragrafoelenco"/>
        <w:numPr>
          <w:ilvl w:val="1"/>
          <w:numId w:val="11"/>
        </w:numPr>
        <w:tabs>
          <w:tab w:val="left" w:pos="960"/>
        </w:tabs>
        <w:spacing w:line="273" w:lineRule="auto"/>
        <w:ind w:right="590"/>
        <w:jc w:val="both"/>
        <w:rPr>
          <w:sz w:val="24"/>
        </w:rPr>
      </w:pPr>
      <w:r>
        <w:rPr>
          <w:sz w:val="24"/>
        </w:rPr>
        <w:t>informare/formare lo studente in materia di norme relative a igiene, sicurezza e salute sui luo- g</w:t>
      </w:r>
      <w:r>
        <w:rPr>
          <w:sz w:val="24"/>
        </w:rPr>
        <w:t>hi di lavoro, con particolare riguardo agli obblighi dello studente ex art. 20 d.lgs.</w:t>
      </w:r>
      <w:r>
        <w:rPr>
          <w:spacing w:val="-10"/>
          <w:sz w:val="24"/>
        </w:rPr>
        <w:t xml:space="preserve"> </w:t>
      </w:r>
      <w:r>
        <w:rPr>
          <w:sz w:val="24"/>
        </w:rPr>
        <w:t>81/2008;</w:t>
      </w:r>
    </w:p>
    <w:p w:rsidR="00E86EC9" w:rsidRDefault="00A4416A">
      <w:pPr>
        <w:pStyle w:val="Paragrafoelenco"/>
        <w:numPr>
          <w:ilvl w:val="1"/>
          <w:numId w:val="11"/>
        </w:numPr>
        <w:tabs>
          <w:tab w:val="left" w:pos="960"/>
        </w:tabs>
        <w:spacing w:line="276" w:lineRule="auto"/>
        <w:ind w:right="593"/>
        <w:jc w:val="both"/>
        <w:rPr>
          <w:sz w:val="24"/>
        </w:rPr>
      </w:pPr>
      <w:r>
        <w:rPr>
          <w:sz w:val="24"/>
        </w:rPr>
        <w:t>designare un tutor interno che sia competente e adeguatamente formato in materia di sicurezza e salute nei luoghi di lavoro o che si avvalga di professionalità a</w:t>
      </w:r>
      <w:r>
        <w:rPr>
          <w:sz w:val="24"/>
        </w:rPr>
        <w:t>deguate in materia (es. RSPP).</w:t>
      </w:r>
    </w:p>
    <w:p w:rsidR="00E86EC9" w:rsidRDefault="00E86EC9">
      <w:pPr>
        <w:pStyle w:val="Corpodeltesto"/>
        <w:spacing w:before="7"/>
        <w:rPr>
          <w:sz w:val="27"/>
        </w:rPr>
      </w:pPr>
    </w:p>
    <w:p w:rsidR="00E86EC9" w:rsidRDefault="00A4416A">
      <w:pPr>
        <w:pStyle w:val="Heading2"/>
        <w:spacing w:before="1"/>
        <w:ind w:left="124" w:right="324"/>
      </w:pPr>
      <w:r>
        <w:rPr>
          <w:color w:val="1D407D"/>
        </w:rPr>
        <w:t>Art. 6</w:t>
      </w:r>
    </w:p>
    <w:p w:rsidR="00E86EC9" w:rsidRDefault="00E86EC9">
      <w:pPr>
        <w:pStyle w:val="Corpodeltesto"/>
        <w:spacing w:before="10"/>
        <w:rPr>
          <w:b/>
          <w:sz w:val="30"/>
        </w:rPr>
      </w:pPr>
    </w:p>
    <w:p w:rsidR="00E86EC9" w:rsidRDefault="00A4416A">
      <w:pPr>
        <w:pStyle w:val="Paragrafoelenco"/>
        <w:numPr>
          <w:ilvl w:val="0"/>
          <w:numId w:val="10"/>
        </w:numPr>
        <w:tabs>
          <w:tab w:val="left" w:pos="635"/>
        </w:tabs>
        <w:jc w:val="both"/>
        <w:rPr>
          <w:sz w:val="24"/>
        </w:rPr>
      </w:pPr>
      <w:r>
        <w:rPr>
          <w:spacing w:val="-3"/>
          <w:sz w:val="24"/>
        </w:rPr>
        <w:t xml:space="preserve">Il </w:t>
      </w:r>
      <w:r>
        <w:rPr>
          <w:sz w:val="24"/>
        </w:rPr>
        <w:t>soggetto ospitante si impegna</w:t>
      </w:r>
      <w:r>
        <w:rPr>
          <w:spacing w:val="4"/>
          <w:sz w:val="24"/>
        </w:rPr>
        <w:t xml:space="preserve"> </w:t>
      </w:r>
      <w:r>
        <w:rPr>
          <w:sz w:val="24"/>
        </w:rPr>
        <w:t>a:</w:t>
      </w:r>
    </w:p>
    <w:p w:rsidR="00E86EC9" w:rsidRDefault="00E86EC9">
      <w:pPr>
        <w:jc w:val="both"/>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1"/>
          <w:numId w:val="10"/>
        </w:numPr>
        <w:tabs>
          <w:tab w:val="left" w:pos="1246"/>
        </w:tabs>
        <w:spacing w:before="90" w:line="276" w:lineRule="auto"/>
        <w:ind w:right="588"/>
        <w:jc w:val="both"/>
        <w:rPr>
          <w:sz w:val="24"/>
        </w:rPr>
      </w:pPr>
      <w:r>
        <w:rPr>
          <w:sz w:val="24"/>
        </w:rPr>
        <w:t xml:space="preserve">garantire al beneficiario/ai beneficiari del percorso, per il tramite del tutor della struttura ospitante, l’assistenza e la formazione necessarie al buon esito </w:t>
      </w:r>
      <w:r>
        <w:rPr>
          <w:sz w:val="24"/>
        </w:rPr>
        <w:t>dell’attività di PCTO, non- ché la dichiarazione delle competenze acquisite nel contesto di</w:t>
      </w:r>
      <w:r>
        <w:rPr>
          <w:spacing w:val="-5"/>
          <w:sz w:val="24"/>
        </w:rPr>
        <w:t xml:space="preserve"> </w:t>
      </w:r>
      <w:r>
        <w:rPr>
          <w:sz w:val="24"/>
        </w:rPr>
        <w:t>lavoro;</w:t>
      </w:r>
    </w:p>
    <w:p w:rsidR="00E86EC9" w:rsidRDefault="00A4416A">
      <w:pPr>
        <w:pStyle w:val="Paragrafoelenco"/>
        <w:numPr>
          <w:ilvl w:val="1"/>
          <w:numId w:val="10"/>
        </w:numPr>
        <w:tabs>
          <w:tab w:val="left" w:pos="1246"/>
        </w:tabs>
        <w:spacing w:before="1"/>
        <w:ind w:hanging="287"/>
        <w:jc w:val="both"/>
        <w:rPr>
          <w:sz w:val="24"/>
        </w:rPr>
      </w:pPr>
      <w:r>
        <w:rPr>
          <w:sz w:val="24"/>
        </w:rPr>
        <w:t>rispettare le norme antinfortunistiche e di igiene sul</w:t>
      </w:r>
      <w:r>
        <w:rPr>
          <w:spacing w:val="-8"/>
          <w:sz w:val="24"/>
        </w:rPr>
        <w:t xml:space="preserve"> </w:t>
      </w:r>
      <w:r>
        <w:rPr>
          <w:sz w:val="24"/>
        </w:rPr>
        <w:t>lavoro;</w:t>
      </w:r>
    </w:p>
    <w:p w:rsidR="00E86EC9" w:rsidRDefault="00A4416A">
      <w:pPr>
        <w:pStyle w:val="Paragrafoelenco"/>
        <w:numPr>
          <w:ilvl w:val="1"/>
          <w:numId w:val="10"/>
        </w:numPr>
        <w:tabs>
          <w:tab w:val="left" w:pos="1246"/>
        </w:tabs>
        <w:spacing w:before="41" w:line="276" w:lineRule="auto"/>
        <w:ind w:right="590"/>
        <w:jc w:val="both"/>
        <w:rPr>
          <w:sz w:val="24"/>
        </w:rPr>
      </w:pPr>
      <w:r>
        <w:rPr>
          <w:sz w:val="24"/>
        </w:rPr>
        <w:t>consentire al tutor del soggetto promotore di contattare il beneficiario/i beneficiari del per- corso e il tutor della struttura ospitante per verificare l’andamento della formazione in con- testo lavorativo, per coordinare l’intero percorso formativo e pe</w:t>
      </w:r>
      <w:r>
        <w:rPr>
          <w:sz w:val="24"/>
        </w:rPr>
        <w:t>r la stesura della relazione finale;</w:t>
      </w:r>
    </w:p>
    <w:p w:rsidR="00E86EC9" w:rsidRDefault="00A4416A">
      <w:pPr>
        <w:pStyle w:val="Paragrafoelenco"/>
        <w:numPr>
          <w:ilvl w:val="1"/>
          <w:numId w:val="10"/>
        </w:numPr>
        <w:tabs>
          <w:tab w:val="left" w:pos="1246"/>
        </w:tabs>
        <w:spacing w:before="1"/>
        <w:ind w:hanging="287"/>
        <w:jc w:val="both"/>
        <w:rPr>
          <w:sz w:val="24"/>
        </w:rPr>
      </w:pPr>
      <w:r>
        <w:rPr>
          <w:sz w:val="24"/>
        </w:rPr>
        <w:t>informare il soggetto promotore di qualsiasi incidente accada al beneficiario/ai</w:t>
      </w:r>
      <w:r>
        <w:rPr>
          <w:spacing w:val="-11"/>
          <w:sz w:val="24"/>
        </w:rPr>
        <w:t xml:space="preserve"> </w:t>
      </w:r>
      <w:r>
        <w:rPr>
          <w:sz w:val="24"/>
        </w:rPr>
        <w:t>beneficiari;</w:t>
      </w:r>
    </w:p>
    <w:p w:rsidR="00E86EC9" w:rsidRDefault="00A4416A">
      <w:pPr>
        <w:pStyle w:val="Paragrafoelenco"/>
        <w:numPr>
          <w:ilvl w:val="1"/>
          <w:numId w:val="10"/>
        </w:numPr>
        <w:tabs>
          <w:tab w:val="left" w:pos="1246"/>
        </w:tabs>
        <w:spacing w:before="40" w:line="276" w:lineRule="auto"/>
        <w:ind w:right="593"/>
        <w:jc w:val="both"/>
        <w:rPr>
          <w:sz w:val="24"/>
        </w:rPr>
      </w:pPr>
      <w:r>
        <w:rPr>
          <w:sz w:val="24"/>
        </w:rPr>
        <w:t>individuare il tutor esterno in un soggetto che sia competente e adeguatamente formato in materia di sicurezza e salute nei l</w:t>
      </w:r>
      <w:r>
        <w:rPr>
          <w:sz w:val="24"/>
        </w:rPr>
        <w:t>uoghi di lavoro o che si avvalga di professionalità ade- guate in materia (es.</w:t>
      </w:r>
      <w:r>
        <w:rPr>
          <w:spacing w:val="-3"/>
          <w:sz w:val="24"/>
        </w:rPr>
        <w:t xml:space="preserve"> </w:t>
      </w:r>
      <w:r>
        <w:rPr>
          <w:sz w:val="24"/>
        </w:rPr>
        <w:t>RSPP).</w:t>
      </w:r>
    </w:p>
    <w:p w:rsidR="00E86EC9" w:rsidRDefault="00E86EC9">
      <w:pPr>
        <w:pStyle w:val="Corpodeltesto"/>
        <w:spacing w:before="1"/>
        <w:rPr>
          <w:sz w:val="28"/>
        </w:rPr>
      </w:pPr>
    </w:p>
    <w:p w:rsidR="00E86EC9" w:rsidRDefault="00A4416A">
      <w:pPr>
        <w:pStyle w:val="Heading2"/>
        <w:ind w:left="124" w:right="324"/>
      </w:pPr>
      <w:r>
        <w:rPr>
          <w:color w:val="1D407D"/>
        </w:rPr>
        <w:t>Art. 7</w:t>
      </w:r>
    </w:p>
    <w:p w:rsidR="00E86EC9" w:rsidRDefault="00E86EC9">
      <w:pPr>
        <w:pStyle w:val="Corpodeltesto"/>
        <w:spacing w:before="10"/>
        <w:rPr>
          <w:b/>
          <w:sz w:val="30"/>
        </w:rPr>
      </w:pPr>
    </w:p>
    <w:p w:rsidR="00E86EC9" w:rsidRDefault="00A4416A">
      <w:pPr>
        <w:pStyle w:val="Paragrafoelenco"/>
        <w:numPr>
          <w:ilvl w:val="0"/>
          <w:numId w:val="9"/>
        </w:numPr>
        <w:tabs>
          <w:tab w:val="left" w:pos="731"/>
        </w:tabs>
        <w:spacing w:line="276" w:lineRule="auto"/>
        <w:ind w:right="601" w:firstLine="0"/>
        <w:jc w:val="both"/>
        <w:rPr>
          <w:sz w:val="24"/>
        </w:rPr>
      </w:pPr>
      <w:r>
        <w:rPr>
          <w:sz w:val="24"/>
        </w:rPr>
        <w:t>La presente convenzione decorre dalla data sotto indicata e dura fino all’espletamento dell’esperienza definita da ciascun percorso formativo personalizzato pres</w:t>
      </w:r>
      <w:r>
        <w:rPr>
          <w:sz w:val="24"/>
        </w:rPr>
        <w:t>so il soggetto</w:t>
      </w:r>
      <w:r>
        <w:rPr>
          <w:spacing w:val="-16"/>
          <w:sz w:val="24"/>
        </w:rPr>
        <w:t xml:space="preserve"> </w:t>
      </w:r>
      <w:r>
        <w:rPr>
          <w:sz w:val="24"/>
        </w:rPr>
        <w:t>ospitante.</w:t>
      </w:r>
    </w:p>
    <w:p w:rsidR="00E86EC9" w:rsidRDefault="00A4416A">
      <w:pPr>
        <w:pStyle w:val="Paragrafoelenco"/>
        <w:numPr>
          <w:ilvl w:val="0"/>
          <w:numId w:val="9"/>
        </w:numPr>
        <w:tabs>
          <w:tab w:val="left" w:pos="655"/>
        </w:tabs>
        <w:spacing w:line="276" w:lineRule="auto"/>
        <w:ind w:right="596" w:firstLine="0"/>
        <w:jc w:val="both"/>
        <w:rPr>
          <w:sz w:val="24"/>
        </w:rPr>
      </w:pPr>
      <w:r>
        <w:rPr>
          <w:sz w:val="24"/>
        </w:rPr>
        <w:t>È in ogni caso riconosciuta facoltà al soggetto ospitante e al soggetto promotore di risolvere la presente convenzione in caso di violazione degli obblighi in materia di salute e sicurezza nei luoghi di lavoro o del piano formativ</w:t>
      </w:r>
      <w:r>
        <w:rPr>
          <w:sz w:val="24"/>
        </w:rPr>
        <w:t>o</w:t>
      </w:r>
      <w:r>
        <w:rPr>
          <w:spacing w:val="-2"/>
          <w:sz w:val="24"/>
        </w:rPr>
        <w:t xml:space="preserve"> </w:t>
      </w:r>
      <w:r>
        <w:rPr>
          <w:sz w:val="24"/>
        </w:rPr>
        <w:t>personalizzato.</w:t>
      </w:r>
    </w:p>
    <w:p w:rsidR="00E86EC9" w:rsidRDefault="00E86EC9">
      <w:pPr>
        <w:pStyle w:val="Corpodeltesto"/>
        <w:rPr>
          <w:sz w:val="26"/>
        </w:rPr>
      </w:pPr>
    </w:p>
    <w:p w:rsidR="00E86EC9" w:rsidRDefault="00E86EC9">
      <w:pPr>
        <w:pStyle w:val="Corpodeltesto"/>
        <w:spacing w:before="1"/>
        <w:rPr>
          <w:sz w:val="29"/>
        </w:rPr>
      </w:pPr>
    </w:p>
    <w:p w:rsidR="00E86EC9" w:rsidRDefault="00A4416A">
      <w:pPr>
        <w:pStyle w:val="Corpodeltesto"/>
        <w:ind w:left="392"/>
      </w:pPr>
      <w:r>
        <w:t>Luogo e Data</w:t>
      </w:r>
    </w:p>
    <w:p w:rsidR="00E86EC9" w:rsidRDefault="00A4416A">
      <w:pPr>
        <w:pStyle w:val="Corpodeltesto"/>
        <w:spacing w:before="44"/>
        <w:ind w:left="392"/>
      </w:pPr>
      <w:r>
        <w:t>…………………………………………………………</w:t>
      </w:r>
    </w:p>
    <w:p w:rsidR="00E86EC9" w:rsidRDefault="00A4416A">
      <w:pPr>
        <w:pStyle w:val="Corpodeltesto"/>
        <w:spacing w:before="41"/>
        <w:ind w:left="392"/>
      </w:pPr>
      <w:r>
        <w:t>………………………………………………………</w:t>
      </w:r>
    </w:p>
    <w:p w:rsidR="00E86EC9" w:rsidRDefault="00A4416A">
      <w:pPr>
        <w:pStyle w:val="Corpodeltesto"/>
        <w:tabs>
          <w:tab w:val="left" w:pos="5344"/>
          <w:tab w:val="left" w:pos="6105"/>
        </w:tabs>
        <w:spacing w:before="40" w:line="276" w:lineRule="auto"/>
        <w:ind w:left="392" w:right="1761"/>
      </w:pPr>
      <w:r>
        <w:t>[denominazione</w:t>
      </w:r>
      <w:r>
        <w:rPr>
          <w:spacing w:val="-2"/>
        </w:rPr>
        <w:t xml:space="preserve"> </w:t>
      </w:r>
      <w:r>
        <w:t>Istituzione</w:t>
      </w:r>
      <w:r>
        <w:rPr>
          <w:spacing w:val="-5"/>
        </w:rPr>
        <w:t xml:space="preserve"> </w:t>
      </w:r>
      <w:r>
        <w:t>scolastica]</w:t>
      </w:r>
      <w:r>
        <w:tab/>
        <w:t>[denominazione Soggetto Ospitante] Legale</w:t>
      </w:r>
      <w:r>
        <w:rPr>
          <w:spacing w:val="-2"/>
        </w:rPr>
        <w:t xml:space="preserve"> </w:t>
      </w:r>
      <w:r>
        <w:t>rappresentante</w:t>
      </w:r>
      <w:r>
        <w:tab/>
      </w:r>
      <w:r>
        <w:tab/>
        <w:t>Legale</w:t>
      </w:r>
      <w:r>
        <w:rPr>
          <w:spacing w:val="-1"/>
        </w:rPr>
        <w:t xml:space="preserve"> </w:t>
      </w:r>
      <w:r>
        <w:t>rappresentante</w:t>
      </w:r>
    </w:p>
    <w:p w:rsidR="00E86EC9" w:rsidRDefault="00E86EC9">
      <w:pPr>
        <w:spacing w:line="276" w:lineRule="auto"/>
        <w:sectPr w:rsidR="00E86EC9">
          <w:pgSz w:w="11910" w:h="16840"/>
          <w:pgMar w:top="3080" w:right="540" w:bottom="1240" w:left="740" w:header="709" w:footer="1048" w:gutter="0"/>
          <w:cols w:space="720"/>
        </w:sectPr>
      </w:pPr>
    </w:p>
    <w:p w:rsidR="00E86EC9" w:rsidRDefault="00E86EC9">
      <w:pPr>
        <w:pStyle w:val="Corpodeltesto"/>
        <w:spacing w:before="4"/>
        <w:rPr>
          <w:sz w:val="17"/>
        </w:rPr>
      </w:pPr>
    </w:p>
    <w:p w:rsidR="00E86EC9" w:rsidRDefault="00A4416A">
      <w:pPr>
        <w:pStyle w:val="Heading2"/>
        <w:numPr>
          <w:ilvl w:val="0"/>
          <w:numId w:val="23"/>
        </w:numPr>
        <w:tabs>
          <w:tab w:val="left" w:pos="677"/>
        </w:tabs>
        <w:spacing w:before="90"/>
        <w:ind w:left="676" w:hanging="285"/>
      </w:pPr>
      <w:r>
        <w:t>Modello di Patto</w:t>
      </w:r>
      <w:r>
        <w:rPr>
          <w:spacing w:val="-1"/>
        </w:rPr>
        <w:t xml:space="preserve"> </w:t>
      </w:r>
      <w:r>
        <w:t>formativo</w:t>
      </w:r>
    </w:p>
    <w:p w:rsidR="00E86EC9" w:rsidRDefault="00E86EC9">
      <w:pPr>
        <w:pStyle w:val="Corpodeltesto"/>
        <w:spacing w:before="1"/>
        <w:rPr>
          <w:b/>
          <w:sz w:val="31"/>
        </w:rPr>
      </w:pPr>
    </w:p>
    <w:p w:rsidR="00E86EC9" w:rsidRDefault="00A4416A">
      <w:pPr>
        <w:ind w:left="191" w:right="250"/>
        <w:jc w:val="center"/>
        <w:rPr>
          <w:b/>
          <w:sz w:val="24"/>
        </w:rPr>
      </w:pPr>
      <w:r>
        <w:rPr>
          <w:b/>
          <w:color w:val="538DD3"/>
          <w:sz w:val="24"/>
        </w:rPr>
        <w:t>FAC-SIMILE PATTO FORMATIVO DELLO STUDENTE</w:t>
      </w:r>
    </w:p>
    <w:p w:rsidR="00E86EC9" w:rsidRDefault="00A4416A">
      <w:pPr>
        <w:spacing w:before="43" w:line="276" w:lineRule="auto"/>
        <w:ind w:left="755" w:right="820"/>
        <w:jc w:val="center"/>
        <w:rPr>
          <w:b/>
          <w:sz w:val="24"/>
        </w:rPr>
      </w:pPr>
      <w:r>
        <w:rPr>
          <w:b/>
          <w:color w:val="538DD3"/>
          <w:sz w:val="24"/>
        </w:rPr>
        <w:t>MODULO DI ADESIONE AI PERCORSI PER LE COMPETENZE TRASVERSALI E PER L’ORIENTAMENTO - PCTO</w:t>
      </w:r>
    </w:p>
    <w:p w:rsidR="00E86EC9" w:rsidRDefault="00E86EC9">
      <w:pPr>
        <w:pStyle w:val="Corpodeltesto"/>
        <w:spacing w:before="6"/>
        <w:rPr>
          <w:b/>
          <w:sz w:val="27"/>
        </w:rPr>
      </w:pPr>
    </w:p>
    <w:p w:rsidR="00E86EC9" w:rsidRDefault="00A4416A">
      <w:pPr>
        <w:ind w:left="125" w:right="324"/>
        <w:jc w:val="center"/>
        <w:rPr>
          <w:rFonts w:ascii="Verdana"/>
          <w:b/>
          <w:i/>
          <w:sz w:val="28"/>
        </w:rPr>
      </w:pPr>
      <w:r>
        <w:rPr>
          <w:rFonts w:ascii="Verdana"/>
          <w:b/>
          <w:i/>
          <w:sz w:val="28"/>
        </w:rPr>
        <w:t>Logo dell'Istituto</w:t>
      </w:r>
    </w:p>
    <w:p w:rsidR="00E86EC9" w:rsidRDefault="00A4416A">
      <w:pPr>
        <w:pStyle w:val="Heading1"/>
        <w:spacing w:before="300" w:line="278" w:lineRule="auto"/>
        <w:ind w:left="2437" w:right="2626" w:hanging="19"/>
        <w:jc w:val="center"/>
        <w:rPr>
          <w:rFonts w:ascii="Arial"/>
        </w:rPr>
      </w:pPr>
      <w:r>
        <w:rPr>
          <w:rFonts w:ascii="Arial"/>
        </w:rPr>
        <w:t xml:space="preserve">PATTO FORMATIVO STUDENTE  </w:t>
      </w:r>
      <w:r>
        <w:rPr>
          <w:rFonts w:ascii="Arial"/>
          <w:spacing w:val="-10"/>
        </w:rPr>
        <w:t xml:space="preserve">MODULO </w:t>
      </w:r>
      <w:r>
        <w:rPr>
          <w:rFonts w:ascii="Arial"/>
          <w:spacing w:val="-7"/>
        </w:rPr>
        <w:t xml:space="preserve">DI </w:t>
      </w:r>
      <w:r>
        <w:rPr>
          <w:rFonts w:ascii="Arial"/>
          <w:spacing w:val="-10"/>
        </w:rPr>
        <w:t xml:space="preserve">ADESIONE </w:t>
      </w:r>
      <w:r>
        <w:rPr>
          <w:rFonts w:ascii="Arial"/>
          <w:spacing w:val="-9"/>
        </w:rPr>
        <w:t xml:space="preserve">AI </w:t>
      </w:r>
      <w:r>
        <w:rPr>
          <w:rFonts w:ascii="Arial"/>
          <w:spacing w:val="-10"/>
        </w:rPr>
        <w:t>PERCORSI</w:t>
      </w:r>
      <w:r>
        <w:rPr>
          <w:rFonts w:ascii="Arial"/>
          <w:spacing w:val="-29"/>
        </w:rPr>
        <w:t xml:space="preserve"> </w:t>
      </w:r>
      <w:r>
        <w:rPr>
          <w:rFonts w:ascii="Arial"/>
          <w:spacing w:val="-8"/>
        </w:rPr>
        <w:t>PCTO</w:t>
      </w:r>
    </w:p>
    <w:p w:rsidR="00E86EC9" w:rsidRDefault="00E86EC9">
      <w:pPr>
        <w:pStyle w:val="Corpodeltesto"/>
        <w:spacing w:before="5"/>
        <w:rPr>
          <w:rFonts w:ascii="Arial"/>
          <w:b/>
          <w:sz w:val="31"/>
        </w:rPr>
      </w:pPr>
    </w:p>
    <w:p w:rsidR="00E86EC9" w:rsidRDefault="00A4416A">
      <w:pPr>
        <w:pStyle w:val="Corpodeltesto"/>
        <w:tabs>
          <w:tab w:val="left" w:leader="dot" w:pos="9110"/>
        </w:tabs>
        <w:spacing w:before="1"/>
        <w:ind w:left="392"/>
        <w:jc w:val="both"/>
      </w:pPr>
      <w:r>
        <w:t xml:space="preserve">Il/la  sottoscritto/a </w:t>
      </w:r>
      <w:r>
        <w:rPr>
          <w:spacing w:val="39"/>
        </w:rPr>
        <w:t xml:space="preserve"> </w:t>
      </w:r>
      <w:r>
        <w:t>.................................................</w:t>
      </w:r>
      <w:r>
        <w:rPr>
          <w:spacing w:val="-10"/>
        </w:rPr>
        <w:t xml:space="preserve"> </w:t>
      </w:r>
      <w:r>
        <w:t>nato/a………………….il</w:t>
      </w:r>
      <w:r>
        <w:tab/>
        <w:t>residente</w:t>
      </w:r>
    </w:p>
    <w:p w:rsidR="00E86EC9" w:rsidRDefault="00A4416A">
      <w:pPr>
        <w:pStyle w:val="Corpodeltesto"/>
        <w:tabs>
          <w:tab w:val="left" w:leader="dot" w:pos="9164"/>
        </w:tabs>
        <w:spacing w:before="40"/>
        <w:ind w:left="392"/>
        <w:jc w:val="both"/>
      </w:pPr>
      <w:r>
        <w:rPr>
          <w:spacing w:val="2"/>
        </w:rPr>
        <w:t xml:space="preserve">a………………….in </w:t>
      </w:r>
      <w:r>
        <w:rPr>
          <w:spacing w:val="55"/>
        </w:rPr>
        <w:t xml:space="preserve"> </w:t>
      </w:r>
      <w:r>
        <w:rPr>
          <w:spacing w:val="6"/>
        </w:rPr>
        <w:t>via/piazza</w:t>
      </w:r>
      <w:r>
        <w:rPr>
          <w:spacing w:val="6"/>
        </w:rPr>
        <w:tab/>
        <w:t>frequen-</w:t>
      </w:r>
    </w:p>
    <w:p w:rsidR="00E86EC9" w:rsidRDefault="00A4416A">
      <w:pPr>
        <w:pStyle w:val="Corpodeltesto"/>
        <w:tabs>
          <w:tab w:val="left" w:pos="6780"/>
        </w:tabs>
        <w:spacing w:before="44" w:line="276" w:lineRule="auto"/>
        <w:ind w:left="392" w:right="587"/>
        <w:jc w:val="both"/>
      </w:pPr>
      <w:r>
        <w:rPr>
          <w:spacing w:val="5"/>
        </w:rPr>
        <w:t xml:space="preserve">tante </w:t>
      </w:r>
      <w:r>
        <w:rPr>
          <w:spacing w:val="3"/>
        </w:rPr>
        <w:t xml:space="preserve">la </w:t>
      </w:r>
      <w:r>
        <w:rPr>
          <w:spacing w:val="5"/>
        </w:rPr>
        <w:t xml:space="preserve">classe </w:t>
      </w:r>
      <w:r>
        <w:rPr>
          <w:spacing w:val="6"/>
        </w:rPr>
        <w:t xml:space="preserve">………………………..sez.………………….. </w:t>
      </w:r>
      <w:r>
        <w:rPr>
          <w:spacing w:val="3"/>
        </w:rPr>
        <w:t xml:space="preserve">in </w:t>
      </w:r>
      <w:r>
        <w:rPr>
          <w:spacing w:val="5"/>
        </w:rPr>
        <w:t xml:space="preserve">procinto </w:t>
      </w:r>
      <w:r>
        <w:rPr>
          <w:spacing w:val="3"/>
        </w:rPr>
        <w:t xml:space="preserve">di </w:t>
      </w:r>
      <w:r>
        <w:rPr>
          <w:spacing w:val="5"/>
        </w:rPr>
        <w:t xml:space="preserve">frequentare </w:t>
      </w:r>
      <w:r>
        <w:rPr>
          <w:spacing w:val="8"/>
        </w:rPr>
        <w:t xml:space="preserve">attivi-  </w:t>
      </w:r>
      <w:r>
        <w:rPr>
          <w:spacing w:val="3"/>
        </w:rPr>
        <w:t xml:space="preserve">tà di </w:t>
      </w:r>
      <w:r>
        <w:rPr>
          <w:spacing w:val="5"/>
        </w:rPr>
        <w:t xml:space="preserve">Percorsi </w:t>
      </w:r>
      <w:r>
        <w:rPr>
          <w:spacing w:val="4"/>
        </w:rPr>
        <w:t xml:space="preserve">per </w:t>
      </w:r>
      <w:r>
        <w:rPr>
          <w:spacing w:val="3"/>
        </w:rPr>
        <w:t xml:space="preserve">le </w:t>
      </w:r>
      <w:r>
        <w:rPr>
          <w:spacing w:val="6"/>
        </w:rPr>
        <w:t xml:space="preserve">competenze </w:t>
      </w:r>
      <w:r>
        <w:rPr>
          <w:spacing w:val="5"/>
        </w:rPr>
        <w:t xml:space="preserve">trasversali </w:t>
      </w:r>
      <w:r>
        <w:t xml:space="preserve">e </w:t>
      </w:r>
      <w:r>
        <w:rPr>
          <w:spacing w:val="4"/>
        </w:rPr>
        <w:t xml:space="preserve">per </w:t>
      </w:r>
      <w:r>
        <w:rPr>
          <w:spacing w:val="7"/>
        </w:rPr>
        <w:t xml:space="preserve">l’orientamento </w:t>
      </w:r>
      <w:r>
        <w:rPr>
          <w:spacing w:val="4"/>
        </w:rPr>
        <w:t xml:space="preserve">(di </w:t>
      </w:r>
      <w:r>
        <w:rPr>
          <w:spacing w:val="5"/>
        </w:rPr>
        <w:t xml:space="preserve">seguito  denominate PCTO)  </w:t>
      </w:r>
      <w:r>
        <w:rPr>
          <w:spacing w:val="4"/>
        </w:rPr>
        <w:t xml:space="preserve">nel  </w:t>
      </w:r>
      <w:r>
        <w:rPr>
          <w:spacing w:val="5"/>
        </w:rPr>
        <w:t xml:space="preserve">periodo  </w:t>
      </w:r>
      <w:r>
        <w:rPr>
          <w:spacing w:val="3"/>
        </w:rPr>
        <w:t xml:space="preserve">dal  </w:t>
      </w:r>
      <w:r>
        <w:rPr>
          <w:spacing w:val="5"/>
        </w:rPr>
        <w:t xml:space="preserve">…………… </w:t>
      </w:r>
      <w:r>
        <w:rPr>
          <w:spacing w:val="52"/>
        </w:rPr>
        <w:t xml:space="preserve"> </w:t>
      </w:r>
      <w:r>
        <w:t xml:space="preserve">al </w:t>
      </w:r>
      <w:r>
        <w:rPr>
          <w:spacing w:val="6"/>
        </w:rPr>
        <w:t xml:space="preserve"> </w:t>
      </w:r>
      <w:r>
        <w:t>……………..</w:t>
      </w:r>
      <w:r>
        <w:tab/>
      </w:r>
      <w:r>
        <w:rPr>
          <w:spacing w:val="3"/>
        </w:rPr>
        <w:t xml:space="preserve">presso     la  </w:t>
      </w:r>
      <w:r>
        <w:rPr>
          <w:spacing w:val="4"/>
        </w:rPr>
        <w:t xml:space="preserve">struttura  </w:t>
      </w:r>
      <w:r>
        <w:rPr>
          <w:spacing w:val="56"/>
        </w:rPr>
        <w:t xml:space="preserve"> </w:t>
      </w:r>
      <w:r>
        <w:rPr>
          <w:spacing w:val="4"/>
        </w:rPr>
        <w:t>ospitante</w:t>
      </w:r>
    </w:p>
    <w:p w:rsidR="00E86EC9" w:rsidRDefault="00A4416A">
      <w:pPr>
        <w:pStyle w:val="Corpodeltesto"/>
        <w:spacing w:line="274" w:lineRule="exact"/>
        <w:ind w:left="392"/>
      </w:pPr>
      <w:r>
        <w:t>…………………………………………………………………………………</w:t>
      </w:r>
    </w:p>
    <w:p w:rsidR="00E86EC9" w:rsidRDefault="00E86EC9">
      <w:pPr>
        <w:pStyle w:val="Corpodeltesto"/>
        <w:spacing w:before="8"/>
        <w:rPr>
          <w:sz w:val="31"/>
        </w:rPr>
      </w:pPr>
    </w:p>
    <w:p w:rsidR="00E86EC9" w:rsidRDefault="00A4416A">
      <w:pPr>
        <w:pStyle w:val="Heading2"/>
        <w:ind w:left="118" w:right="324"/>
      </w:pPr>
      <w:r>
        <w:t>DICHIARA</w:t>
      </w:r>
    </w:p>
    <w:p w:rsidR="00E86EC9" w:rsidRDefault="00A4416A">
      <w:pPr>
        <w:pStyle w:val="Paragrafoelenco"/>
        <w:numPr>
          <w:ilvl w:val="0"/>
          <w:numId w:val="8"/>
        </w:numPr>
        <w:tabs>
          <w:tab w:val="left" w:pos="1114"/>
        </w:tabs>
        <w:spacing w:before="36" w:line="276" w:lineRule="auto"/>
        <w:ind w:right="663"/>
        <w:jc w:val="both"/>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w:t>
      </w:r>
      <w:r>
        <w:rPr>
          <w:spacing w:val="4"/>
          <w:sz w:val="24"/>
        </w:rPr>
        <w:t xml:space="preserve">che </w:t>
      </w:r>
      <w:r>
        <w:rPr>
          <w:spacing w:val="3"/>
          <w:sz w:val="24"/>
        </w:rPr>
        <w:t xml:space="preserve">le </w:t>
      </w:r>
      <w:r>
        <w:rPr>
          <w:spacing w:val="5"/>
          <w:sz w:val="24"/>
        </w:rPr>
        <w:t xml:space="preserve">attività </w:t>
      </w:r>
      <w:r>
        <w:rPr>
          <w:spacing w:val="4"/>
          <w:sz w:val="24"/>
        </w:rPr>
        <w:t xml:space="preserve">che andrà </w:t>
      </w:r>
      <w:r>
        <w:rPr>
          <w:sz w:val="24"/>
        </w:rPr>
        <w:t xml:space="preserve">a </w:t>
      </w:r>
      <w:r>
        <w:rPr>
          <w:spacing w:val="5"/>
          <w:sz w:val="24"/>
        </w:rPr>
        <w:t xml:space="preserve">svolgere costituiscono parte </w:t>
      </w:r>
      <w:r>
        <w:rPr>
          <w:spacing w:val="10"/>
          <w:sz w:val="24"/>
        </w:rPr>
        <w:t xml:space="preserve">inte- </w:t>
      </w:r>
      <w:r>
        <w:rPr>
          <w:spacing w:val="4"/>
          <w:sz w:val="24"/>
        </w:rPr>
        <w:t xml:space="preserve">grante </w:t>
      </w:r>
      <w:r>
        <w:rPr>
          <w:spacing w:val="5"/>
          <w:sz w:val="24"/>
        </w:rPr>
        <w:t>del percorso</w:t>
      </w:r>
      <w:r>
        <w:rPr>
          <w:spacing w:val="31"/>
          <w:sz w:val="24"/>
        </w:rPr>
        <w:t xml:space="preserve"> </w:t>
      </w:r>
      <w:r>
        <w:rPr>
          <w:spacing w:val="5"/>
          <w:sz w:val="24"/>
        </w:rPr>
        <w:t>fo</w:t>
      </w:r>
      <w:r>
        <w:rPr>
          <w:spacing w:val="5"/>
          <w:sz w:val="24"/>
        </w:rPr>
        <w:t>rmativo;</w:t>
      </w:r>
    </w:p>
    <w:p w:rsidR="00E86EC9" w:rsidRDefault="00A4416A">
      <w:pPr>
        <w:pStyle w:val="Paragrafoelenco"/>
        <w:numPr>
          <w:ilvl w:val="0"/>
          <w:numId w:val="8"/>
        </w:numPr>
        <w:tabs>
          <w:tab w:val="left" w:pos="1114"/>
        </w:tabs>
        <w:spacing w:before="2" w:line="276" w:lineRule="auto"/>
        <w:ind w:right="664"/>
        <w:jc w:val="both"/>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w:t>
      </w:r>
      <w:r>
        <w:rPr>
          <w:spacing w:val="4"/>
          <w:sz w:val="24"/>
        </w:rPr>
        <w:t xml:space="preserve">che </w:t>
      </w:r>
      <w:r>
        <w:rPr>
          <w:spacing w:val="3"/>
          <w:sz w:val="24"/>
        </w:rPr>
        <w:t xml:space="preserve">la </w:t>
      </w:r>
      <w:r>
        <w:rPr>
          <w:spacing w:val="6"/>
          <w:sz w:val="24"/>
        </w:rPr>
        <w:t xml:space="preserve">partecipazione </w:t>
      </w:r>
      <w:r>
        <w:rPr>
          <w:spacing w:val="3"/>
          <w:sz w:val="24"/>
        </w:rPr>
        <w:t xml:space="preserve">al </w:t>
      </w:r>
      <w:r>
        <w:rPr>
          <w:spacing w:val="5"/>
          <w:sz w:val="24"/>
        </w:rPr>
        <w:t xml:space="preserve">PCTO </w:t>
      </w:r>
      <w:r>
        <w:rPr>
          <w:spacing w:val="4"/>
          <w:sz w:val="24"/>
        </w:rPr>
        <w:t xml:space="preserve">non </w:t>
      </w:r>
      <w:r>
        <w:rPr>
          <w:spacing w:val="5"/>
          <w:sz w:val="24"/>
        </w:rPr>
        <w:t xml:space="preserve">comporta alcun legame </w:t>
      </w:r>
      <w:r>
        <w:rPr>
          <w:spacing w:val="7"/>
          <w:sz w:val="24"/>
        </w:rPr>
        <w:t xml:space="preserve">di- </w:t>
      </w:r>
      <w:r>
        <w:rPr>
          <w:spacing w:val="5"/>
          <w:sz w:val="24"/>
        </w:rPr>
        <w:t xml:space="preserve">retto </w:t>
      </w:r>
      <w:r>
        <w:rPr>
          <w:spacing w:val="4"/>
          <w:sz w:val="24"/>
        </w:rPr>
        <w:t xml:space="preserve">tra </w:t>
      </w:r>
      <w:r>
        <w:rPr>
          <w:spacing w:val="6"/>
          <w:sz w:val="24"/>
        </w:rPr>
        <w:t xml:space="preserve">il/la sottoscritto/a </w:t>
      </w:r>
      <w:r>
        <w:rPr>
          <w:sz w:val="24"/>
        </w:rPr>
        <w:t xml:space="preserve">e </w:t>
      </w:r>
      <w:r>
        <w:rPr>
          <w:spacing w:val="4"/>
          <w:sz w:val="24"/>
        </w:rPr>
        <w:t xml:space="preserve">la </w:t>
      </w:r>
      <w:r>
        <w:rPr>
          <w:spacing w:val="5"/>
          <w:sz w:val="24"/>
        </w:rPr>
        <w:t xml:space="preserve">struttura ospitante </w:t>
      </w:r>
      <w:r>
        <w:rPr>
          <w:spacing w:val="3"/>
          <w:sz w:val="24"/>
        </w:rPr>
        <w:t xml:space="preserve">in  </w:t>
      </w:r>
      <w:r>
        <w:rPr>
          <w:spacing w:val="5"/>
          <w:sz w:val="24"/>
        </w:rPr>
        <w:t xml:space="preserve">questione </w:t>
      </w:r>
      <w:r>
        <w:rPr>
          <w:sz w:val="24"/>
        </w:rPr>
        <w:t xml:space="preserve">e  </w:t>
      </w:r>
      <w:r>
        <w:rPr>
          <w:spacing w:val="4"/>
          <w:sz w:val="24"/>
        </w:rPr>
        <w:t xml:space="preserve">che  ogni  </w:t>
      </w:r>
      <w:r>
        <w:rPr>
          <w:spacing w:val="5"/>
          <w:sz w:val="24"/>
        </w:rPr>
        <w:t xml:space="preserve">rapporto </w:t>
      </w:r>
      <w:r>
        <w:rPr>
          <w:spacing w:val="4"/>
          <w:sz w:val="24"/>
        </w:rPr>
        <w:t>con</w:t>
      </w:r>
      <w:r>
        <w:rPr>
          <w:spacing w:val="13"/>
          <w:sz w:val="24"/>
        </w:rPr>
        <w:t xml:space="preserve"> </w:t>
      </w:r>
      <w:r>
        <w:rPr>
          <w:spacing w:val="4"/>
          <w:sz w:val="24"/>
        </w:rPr>
        <w:t>la</w:t>
      </w:r>
      <w:r>
        <w:rPr>
          <w:spacing w:val="14"/>
          <w:sz w:val="24"/>
        </w:rPr>
        <w:t xml:space="preserve"> </w:t>
      </w:r>
      <w:r>
        <w:rPr>
          <w:spacing w:val="5"/>
          <w:sz w:val="24"/>
        </w:rPr>
        <w:t>struttura</w:t>
      </w:r>
      <w:r>
        <w:rPr>
          <w:spacing w:val="14"/>
          <w:sz w:val="24"/>
        </w:rPr>
        <w:t xml:space="preserve"> </w:t>
      </w:r>
      <w:r>
        <w:rPr>
          <w:spacing w:val="5"/>
          <w:sz w:val="24"/>
        </w:rPr>
        <w:t>ospitante</w:t>
      </w:r>
      <w:r>
        <w:rPr>
          <w:spacing w:val="19"/>
          <w:sz w:val="24"/>
        </w:rPr>
        <w:t xml:space="preserve"> </w:t>
      </w:r>
      <w:r>
        <w:rPr>
          <w:spacing w:val="5"/>
          <w:sz w:val="24"/>
        </w:rPr>
        <w:t>stessa</w:t>
      </w:r>
      <w:r>
        <w:rPr>
          <w:spacing w:val="14"/>
          <w:sz w:val="24"/>
        </w:rPr>
        <w:t xml:space="preserve"> </w:t>
      </w:r>
      <w:r>
        <w:rPr>
          <w:spacing w:val="5"/>
          <w:sz w:val="24"/>
        </w:rPr>
        <w:t>cesserà</w:t>
      </w:r>
      <w:r>
        <w:rPr>
          <w:spacing w:val="13"/>
          <w:sz w:val="24"/>
        </w:rPr>
        <w:t xml:space="preserve"> </w:t>
      </w:r>
      <w:r>
        <w:rPr>
          <w:spacing w:val="3"/>
          <w:sz w:val="24"/>
        </w:rPr>
        <w:t>al</w:t>
      </w:r>
      <w:r>
        <w:rPr>
          <w:spacing w:val="19"/>
          <w:sz w:val="24"/>
        </w:rPr>
        <w:t xml:space="preserve"> </w:t>
      </w:r>
      <w:r>
        <w:rPr>
          <w:spacing w:val="5"/>
          <w:sz w:val="24"/>
        </w:rPr>
        <w:t>termine</w:t>
      </w:r>
      <w:r>
        <w:rPr>
          <w:spacing w:val="14"/>
          <w:sz w:val="24"/>
        </w:rPr>
        <w:t xml:space="preserve"> </w:t>
      </w:r>
      <w:r>
        <w:rPr>
          <w:spacing w:val="3"/>
          <w:sz w:val="24"/>
        </w:rPr>
        <w:t>di</w:t>
      </w:r>
      <w:r>
        <w:rPr>
          <w:spacing w:val="15"/>
          <w:sz w:val="24"/>
        </w:rPr>
        <w:t xml:space="preserve"> </w:t>
      </w:r>
      <w:r>
        <w:rPr>
          <w:spacing w:val="5"/>
          <w:sz w:val="24"/>
        </w:rPr>
        <w:t>questo</w:t>
      </w:r>
      <w:r>
        <w:rPr>
          <w:spacing w:val="14"/>
          <w:sz w:val="24"/>
        </w:rPr>
        <w:t xml:space="preserve"> </w:t>
      </w:r>
      <w:r>
        <w:rPr>
          <w:spacing w:val="5"/>
          <w:sz w:val="24"/>
        </w:rPr>
        <w:t>periodo;</w:t>
      </w:r>
    </w:p>
    <w:p w:rsidR="00E86EC9" w:rsidRDefault="00A4416A">
      <w:pPr>
        <w:pStyle w:val="Paragrafoelenco"/>
        <w:numPr>
          <w:ilvl w:val="0"/>
          <w:numId w:val="8"/>
        </w:numPr>
        <w:tabs>
          <w:tab w:val="left" w:pos="1114"/>
        </w:tabs>
        <w:spacing w:line="278" w:lineRule="auto"/>
        <w:ind w:right="687"/>
        <w:jc w:val="both"/>
        <w:rPr>
          <w:sz w:val="24"/>
        </w:rPr>
      </w:pPr>
      <w:r>
        <w:rPr>
          <w:spacing w:val="3"/>
          <w:sz w:val="24"/>
        </w:rPr>
        <w:t xml:space="preserve">di </w:t>
      </w:r>
      <w:r>
        <w:rPr>
          <w:spacing w:val="5"/>
          <w:sz w:val="24"/>
        </w:rPr>
        <w:t xml:space="preserve">essere </w:t>
      </w:r>
      <w:r>
        <w:rPr>
          <w:sz w:val="24"/>
        </w:rPr>
        <w:t xml:space="preserve">a </w:t>
      </w:r>
      <w:r>
        <w:rPr>
          <w:spacing w:val="6"/>
          <w:sz w:val="24"/>
        </w:rPr>
        <w:t xml:space="preserve">conoscenza </w:t>
      </w:r>
      <w:r>
        <w:rPr>
          <w:spacing w:val="5"/>
          <w:sz w:val="24"/>
        </w:rPr>
        <w:t xml:space="preserve">delle norme </w:t>
      </w:r>
      <w:r>
        <w:rPr>
          <w:spacing w:val="6"/>
          <w:sz w:val="24"/>
        </w:rPr>
        <w:t xml:space="preserve">comportamentali </w:t>
      </w:r>
      <w:r>
        <w:rPr>
          <w:spacing w:val="5"/>
          <w:sz w:val="24"/>
        </w:rPr>
        <w:t xml:space="preserve">previste </w:t>
      </w:r>
      <w:r>
        <w:rPr>
          <w:spacing w:val="4"/>
          <w:sz w:val="24"/>
        </w:rPr>
        <w:t xml:space="preserve">dal </w:t>
      </w:r>
      <w:r>
        <w:rPr>
          <w:spacing w:val="5"/>
          <w:sz w:val="24"/>
        </w:rPr>
        <w:t xml:space="preserve">C.C.N.L., </w:t>
      </w:r>
      <w:r>
        <w:rPr>
          <w:spacing w:val="3"/>
          <w:sz w:val="24"/>
        </w:rPr>
        <w:t xml:space="preserve">le </w:t>
      </w:r>
      <w:r>
        <w:rPr>
          <w:spacing w:val="5"/>
          <w:sz w:val="24"/>
        </w:rPr>
        <w:t xml:space="preserve">norme antinfortunistiche </w:t>
      </w:r>
      <w:r>
        <w:rPr>
          <w:sz w:val="24"/>
        </w:rPr>
        <w:t xml:space="preserve">e </w:t>
      </w:r>
      <w:r>
        <w:rPr>
          <w:spacing w:val="5"/>
          <w:sz w:val="24"/>
        </w:rPr>
        <w:t xml:space="preserve">quelle </w:t>
      </w:r>
      <w:r>
        <w:rPr>
          <w:spacing w:val="3"/>
          <w:sz w:val="24"/>
        </w:rPr>
        <w:t xml:space="preserve">in </w:t>
      </w:r>
      <w:r>
        <w:rPr>
          <w:spacing w:val="5"/>
          <w:sz w:val="24"/>
        </w:rPr>
        <w:t xml:space="preserve">materia </w:t>
      </w:r>
      <w:r>
        <w:rPr>
          <w:spacing w:val="3"/>
          <w:sz w:val="24"/>
        </w:rPr>
        <w:t>di</w:t>
      </w:r>
      <w:r>
        <w:rPr>
          <w:spacing w:val="63"/>
          <w:sz w:val="24"/>
        </w:rPr>
        <w:t xml:space="preserve"> </w:t>
      </w:r>
      <w:r>
        <w:rPr>
          <w:spacing w:val="4"/>
          <w:sz w:val="24"/>
        </w:rPr>
        <w:t>privacy;</w:t>
      </w:r>
    </w:p>
    <w:p w:rsidR="00E86EC9" w:rsidRDefault="00A4416A">
      <w:pPr>
        <w:pStyle w:val="Paragrafoelenco"/>
        <w:numPr>
          <w:ilvl w:val="0"/>
          <w:numId w:val="8"/>
        </w:numPr>
        <w:tabs>
          <w:tab w:val="left" w:pos="1114"/>
        </w:tabs>
        <w:spacing w:line="276" w:lineRule="auto"/>
        <w:ind w:right="689"/>
        <w:jc w:val="both"/>
        <w:rPr>
          <w:sz w:val="24"/>
        </w:rPr>
      </w:pPr>
      <w:r>
        <w:rPr>
          <w:spacing w:val="3"/>
          <w:sz w:val="24"/>
        </w:rPr>
        <w:t xml:space="preserve">di </w:t>
      </w:r>
      <w:r>
        <w:rPr>
          <w:spacing w:val="5"/>
          <w:sz w:val="24"/>
        </w:rPr>
        <w:t xml:space="preserve">essere stato informato </w:t>
      </w:r>
      <w:r>
        <w:rPr>
          <w:spacing w:val="4"/>
          <w:sz w:val="24"/>
        </w:rPr>
        <w:t xml:space="preserve">dal </w:t>
      </w:r>
      <w:r>
        <w:rPr>
          <w:spacing w:val="5"/>
          <w:sz w:val="24"/>
        </w:rPr>
        <w:t xml:space="preserve">Tutor formativo esterno </w:t>
      </w:r>
      <w:r>
        <w:rPr>
          <w:spacing w:val="3"/>
          <w:sz w:val="24"/>
        </w:rPr>
        <w:t xml:space="preserve">in </w:t>
      </w:r>
      <w:r>
        <w:rPr>
          <w:spacing w:val="5"/>
          <w:sz w:val="24"/>
        </w:rPr>
        <w:t xml:space="preserve">merito </w:t>
      </w:r>
      <w:r>
        <w:rPr>
          <w:spacing w:val="3"/>
          <w:sz w:val="24"/>
        </w:rPr>
        <w:t xml:space="preserve">ai </w:t>
      </w:r>
      <w:r>
        <w:rPr>
          <w:spacing w:val="4"/>
          <w:sz w:val="24"/>
        </w:rPr>
        <w:t xml:space="preserve">rischi </w:t>
      </w:r>
      <w:r>
        <w:rPr>
          <w:spacing w:val="5"/>
          <w:sz w:val="24"/>
        </w:rPr>
        <w:t xml:space="preserve">aziendali </w:t>
      </w:r>
      <w:r>
        <w:rPr>
          <w:spacing w:val="3"/>
          <w:sz w:val="24"/>
        </w:rPr>
        <w:t xml:space="preserve">in </w:t>
      </w:r>
      <w:r>
        <w:rPr>
          <w:spacing w:val="5"/>
          <w:sz w:val="24"/>
        </w:rPr>
        <w:t>materia</w:t>
      </w:r>
      <w:r>
        <w:rPr>
          <w:spacing w:val="14"/>
          <w:sz w:val="24"/>
        </w:rPr>
        <w:t xml:space="preserve"> </w:t>
      </w:r>
      <w:r>
        <w:rPr>
          <w:spacing w:val="3"/>
          <w:sz w:val="24"/>
        </w:rPr>
        <w:t>di</w:t>
      </w:r>
      <w:r>
        <w:rPr>
          <w:spacing w:val="16"/>
          <w:sz w:val="24"/>
        </w:rPr>
        <w:t xml:space="preserve"> </w:t>
      </w:r>
      <w:r>
        <w:rPr>
          <w:spacing w:val="6"/>
          <w:sz w:val="24"/>
        </w:rPr>
        <w:t>sicurezza</w:t>
      </w:r>
      <w:r>
        <w:rPr>
          <w:spacing w:val="14"/>
          <w:sz w:val="24"/>
        </w:rPr>
        <w:t xml:space="preserve"> </w:t>
      </w:r>
      <w:r>
        <w:rPr>
          <w:spacing w:val="3"/>
          <w:sz w:val="24"/>
        </w:rPr>
        <w:t>sul</w:t>
      </w:r>
      <w:r>
        <w:rPr>
          <w:spacing w:val="14"/>
          <w:sz w:val="24"/>
        </w:rPr>
        <w:t xml:space="preserve"> </w:t>
      </w:r>
      <w:r>
        <w:rPr>
          <w:spacing w:val="6"/>
          <w:sz w:val="24"/>
        </w:rPr>
        <w:t>lavoro,</w:t>
      </w:r>
      <w:r>
        <w:rPr>
          <w:spacing w:val="14"/>
          <w:sz w:val="24"/>
        </w:rPr>
        <w:t xml:space="preserve"> </w:t>
      </w:r>
      <w:r>
        <w:rPr>
          <w:spacing w:val="3"/>
          <w:sz w:val="24"/>
        </w:rPr>
        <w:t>d</w:t>
      </w:r>
      <w:r>
        <w:rPr>
          <w:spacing w:val="3"/>
          <w:sz w:val="24"/>
        </w:rPr>
        <w:t>i</w:t>
      </w:r>
      <w:r>
        <w:rPr>
          <w:spacing w:val="16"/>
          <w:sz w:val="24"/>
        </w:rPr>
        <w:t xml:space="preserve"> </w:t>
      </w:r>
      <w:r>
        <w:rPr>
          <w:spacing w:val="4"/>
          <w:sz w:val="24"/>
        </w:rPr>
        <w:t>cui</w:t>
      </w:r>
      <w:r>
        <w:rPr>
          <w:spacing w:val="15"/>
          <w:sz w:val="24"/>
        </w:rPr>
        <w:t xml:space="preserve"> </w:t>
      </w:r>
      <w:r>
        <w:rPr>
          <w:spacing w:val="3"/>
          <w:sz w:val="24"/>
        </w:rPr>
        <w:t>al</w:t>
      </w:r>
      <w:r>
        <w:rPr>
          <w:spacing w:val="19"/>
          <w:sz w:val="24"/>
        </w:rPr>
        <w:t xml:space="preserve"> </w:t>
      </w:r>
      <w:r>
        <w:rPr>
          <w:spacing w:val="5"/>
          <w:sz w:val="24"/>
        </w:rPr>
        <w:t>d.lgs.</w:t>
      </w:r>
      <w:r>
        <w:rPr>
          <w:spacing w:val="14"/>
          <w:sz w:val="24"/>
        </w:rPr>
        <w:t xml:space="preserve"> </w:t>
      </w:r>
      <w:r>
        <w:rPr>
          <w:spacing w:val="5"/>
          <w:sz w:val="24"/>
        </w:rPr>
        <w:t>81/08</w:t>
      </w:r>
      <w:r>
        <w:rPr>
          <w:spacing w:val="14"/>
          <w:sz w:val="24"/>
        </w:rPr>
        <w:t xml:space="preserve"> </w:t>
      </w:r>
      <w:r>
        <w:rPr>
          <w:sz w:val="24"/>
        </w:rPr>
        <w:t>e</w:t>
      </w:r>
      <w:r>
        <w:rPr>
          <w:spacing w:val="15"/>
          <w:sz w:val="24"/>
        </w:rPr>
        <w:t xml:space="preserve"> </w:t>
      </w:r>
      <w:r>
        <w:rPr>
          <w:spacing w:val="5"/>
          <w:sz w:val="24"/>
        </w:rPr>
        <w:t>successive</w:t>
      </w:r>
      <w:r>
        <w:rPr>
          <w:spacing w:val="14"/>
          <w:sz w:val="24"/>
        </w:rPr>
        <w:t xml:space="preserve"> </w:t>
      </w:r>
      <w:r>
        <w:rPr>
          <w:spacing w:val="5"/>
          <w:sz w:val="24"/>
        </w:rPr>
        <w:t>modificazioni;</w:t>
      </w:r>
    </w:p>
    <w:p w:rsidR="00E86EC9" w:rsidRDefault="00A4416A">
      <w:pPr>
        <w:pStyle w:val="Paragrafoelenco"/>
        <w:numPr>
          <w:ilvl w:val="0"/>
          <w:numId w:val="8"/>
        </w:numPr>
        <w:tabs>
          <w:tab w:val="left" w:pos="1114"/>
        </w:tabs>
        <w:spacing w:line="276" w:lineRule="auto"/>
        <w:ind w:right="657"/>
        <w:jc w:val="both"/>
        <w:rPr>
          <w:sz w:val="24"/>
        </w:rPr>
      </w:pPr>
      <w:r>
        <w:rPr>
          <w:spacing w:val="3"/>
          <w:sz w:val="24"/>
        </w:rPr>
        <w:t xml:space="preserve">di </w:t>
      </w:r>
      <w:r>
        <w:rPr>
          <w:spacing w:val="5"/>
          <w:sz w:val="24"/>
        </w:rPr>
        <w:t xml:space="preserve">essere consapevole </w:t>
      </w:r>
      <w:r>
        <w:rPr>
          <w:spacing w:val="4"/>
          <w:sz w:val="24"/>
        </w:rPr>
        <w:t xml:space="preserve">che </w:t>
      </w:r>
      <w:r>
        <w:rPr>
          <w:spacing w:val="5"/>
          <w:sz w:val="24"/>
        </w:rPr>
        <w:t xml:space="preserve">durante </w:t>
      </w:r>
      <w:r>
        <w:rPr>
          <w:sz w:val="24"/>
        </w:rPr>
        <w:t xml:space="preserve">i </w:t>
      </w:r>
      <w:r>
        <w:rPr>
          <w:spacing w:val="5"/>
          <w:sz w:val="24"/>
        </w:rPr>
        <w:t xml:space="preserve">periodi trascorsi </w:t>
      </w:r>
      <w:r>
        <w:rPr>
          <w:spacing w:val="4"/>
          <w:sz w:val="24"/>
        </w:rPr>
        <w:t xml:space="preserve">nei </w:t>
      </w:r>
      <w:r>
        <w:rPr>
          <w:spacing w:val="5"/>
          <w:sz w:val="24"/>
        </w:rPr>
        <w:t xml:space="preserve">PCTO </w:t>
      </w:r>
      <w:r>
        <w:rPr>
          <w:sz w:val="24"/>
        </w:rPr>
        <w:t xml:space="preserve">è </w:t>
      </w:r>
      <w:r>
        <w:rPr>
          <w:spacing w:val="5"/>
          <w:sz w:val="24"/>
        </w:rPr>
        <w:t xml:space="preserve">soggetto/a alle </w:t>
      </w:r>
      <w:r>
        <w:rPr>
          <w:spacing w:val="6"/>
          <w:sz w:val="24"/>
        </w:rPr>
        <w:t>nor-</w:t>
      </w:r>
      <w:r>
        <w:rPr>
          <w:spacing w:val="72"/>
          <w:sz w:val="24"/>
        </w:rPr>
        <w:t xml:space="preserve"> </w:t>
      </w:r>
      <w:r>
        <w:rPr>
          <w:spacing w:val="3"/>
          <w:sz w:val="24"/>
        </w:rPr>
        <w:t xml:space="preserve">me </w:t>
      </w:r>
      <w:r>
        <w:rPr>
          <w:spacing w:val="5"/>
          <w:sz w:val="24"/>
        </w:rPr>
        <w:t xml:space="preserve">stabilite </w:t>
      </w:r>
      <w:r>
        <w:rPr>
          <w:spacing w:val="4"/>
          <w:sz w:val="24"/>
        </w:rPr>
        <w:t xml:space="preserve">nel </w:t>
      </w:r>
      <w:r>
        <w:rPr>
          <w:spacing w:val="5"/>
          <w:sz w:val="24"/>
        </w:rPr>
        <w:t xml:space="preserve">regolamento </w:t>
      </w:r>
      <w:r>
        <w:rPr>
          <w:spacing w:val="4"/>
          <w:sz w:val="24"/>
        </w:rPr>
        <w:t xml:space="preserve">degli </w:t>
      </w:r>
      <w:r>
        <w:rPr>
          <w:spacing w:val="5"/>
          <w:sz w:val="24"/>
        </w:rPr>
        <w:t xml:space="preserve">studenti </w:t>
      </w:r>
      <w:r>
        <w:rPr>
          <w:spacing w:val="6"/>
          <w:sz w:val="24"/>
        </w:rPr>
        <w:t xml:space="preserve">dell’istituzione </w:t>
      </w:r>
      <w:r>
        <w:rPr>
          <w:spacing w:val="5"/>
          <w:sz w:val="24"/>
        </w:rPr>
        <w:t xml:space="preserve">scolastica </w:t>
      </w:r>
      <w:r>
        <w:rPr>
          <w:spacing w:val="3"/>
          <w:sz w:val="24"/>
        </w:rPr>
        <w:t xml:space="preserve">di </w:t>
      </w:r>
      <w:r>
        <w:rPr>
          <w:spacing w:val="5"/>
          <w:sz w:val="24"/>
        </w:rPr>
        <w:t xml:space="preserve">appartenenza, nonché alle </w:t>
      </w:r>
      <w:r>
        <w:rPr>
          <w:spacing w:val="4"/>
          <w:sz w:val="24"/>
        </w:rPr>
        <w:t xml:space="preserve">regole </w:t>
      </w:r>
      <w:r>
        <w:rPr>
          <w:spacing w:val="3"/>
          <w:sz w:val="24"/>
        </w:rPr>
        <w:t xml:space="preserve">di </w:t>
      </w:r>
      <w:r>
        <w:rPr>
          <w:spacing w:val="6"/>
          <w:sz w:val="24"/>
        </w:rPr>
        <w:t xml:space="preserve">comportamento, </w:t>
      </w:r>
      <w:r>
        <w:rPr>
          <w:spacing w:val="5"/>
          <w:sz w:val="24"/>
        </w:rPr>
        <w:t xml:space="preserve">funzionali </w:t>
      </w:r>
      <w:r>
        <w:rPr>
          <w:sz w:val="24"/>
        </w:rPr>
        <w:t xml:space="preserve">e </w:t>
      </w:r>
      <w:r>
        <w:rPr>
          <w:spacing w:val="5"/>
          <w:sz w:val="24"/>
        </w:rPr>
        <w:t xml:space="preserve">organizzative </w:t>
      </w:r>
      <w:r>
        <w:rPr>
          <w:spacing w:val="4"/>
          <w:sz w:val="24"/>
        </w:rPr>
        <w:t xml:space="preserve">della </w:t>
      </w:r>
      <w:r>
        <w:rPr>
          <w:spacing w:val="5"/>
          <w:sz w:val="24"/>
        </w:rPr>
        <w:t xml:space="preserve">struttura </w:t>
      </w:r>
      <w:r>
        <w:rPr>
          <w:spacing w:val="8"/>
          <w:sz w:val="24"/>
        </w:rPr>
        <w:t xml:space="preserve">ospi- </w:t>
      </w:r>
      <w:r>
        <w:rPr>
          <w:spacing w:val="5"/>
          <w:sz w:val="24"/>
        </w:rPr>
        <w:t>tante;</w:t>
      </w:r>
    </w:p>
    <w:p w:rsidR="00E86EC9" w:rsidRDefault="00A4416A">
      <w:pPr>
        <w:pStyle w:val="Paragrafoelenco"/>
        <w:numPr>
          <w:ilvl w:val="0"/>
          <w:numId w:val="8"/>
        </w:numPr>
        <w:tabs>
          <w:tab w:val="left" w:pos="1114"/>
        </w:tabs>
        <w:spacing w:line="276" w:lineRule="auto"/>
        <w:ind w:right="690"/>
        <w:jc w:val="both"/>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w:t>
      </w:r>
      <w:r>
        <w:rPr>
          <w:spacing w:val="4"/>
          <w:sz w:val="24"/>
        </w:rPr>
        <w:t xml:space="preserve">che, nel caso </w:t>
      </w:r>
      <w:r>
        <w:rPr>
          <w:spacing w:val="3"/>
          <w:sz w:val="24"/>
        </w:rPr>
        <w:t xml:space="preserve">si </w:t>
      </w:r>
      <w:r>
        <w:rPr>
          <w:spacing w:val="5"/>
          <w:sz w:val="24"/>
        </w:rPr>
        <w:t xml:space="preserve">dovessero verificare episodi </w:t>
      </w:r>
      <w:r>
        <w:rPr>
          <w:spacing w:val="3"/>
          <w:sz w:val="24"/>
        </w:rPr>
        <w:t xml:space="preserve">di </w:t>
      </w:r>
      <w:r>
        <w:rPr>
          <w:spacing w:val="5"/>
          <w:sz w:val="24"/>
        </w:rPr>
        <w:t xml:space="preserve">particolare gravità, </w:t>
      </w:r>
      <w:r>
        <w:rPr>
          <w:spacing w:val="3"/>
          <w:sz w:val="24"/>
        </w:rPr>
        <w:t xml:space="preserve">in </w:t>
      </w:r>
      <w:r>
        <w:rPr>
          <w:spacing w:val="5"/>
          <w:sz w:val="24"/>
        </w:rPr>
        <w:t xml:space="preserve">accordo </w:t>
      </w:r>
      <w:r>
        <w:rPr>
          <w:spacing w:val="4"/>
          <w:sz w:val="24"/>
        </w:rPr>
        <w:t xml:space="preserve">con </w:t>
      </w:r>
      <w:r>
        <w:rPr>
          <w:spacing w:val="3"/>
          <w:sz w:val="24"/>
        </w:rPr>
        <w:t xml:space="preserve">la </w:t>
      </w:r>
      <w:r>
        <w:rPr>
          <w:spacing w:val="5"/>
          <w:sz w:val="24"/>
        </w:rPr>
        <w:t xml:space="preserve">struttura ospitante </w:t>
      </w:r>
      <w:r>
        <w:rPr>
          <w:sz w:val="24"/>
        </w:rPr>
        <w:t xml:space="preserve">si </w:t>
      </w:r>
      <w:r>
        <w:rPr>
          <w:spacing w:val="5"/>
          <w:sz w:val="24"/>
        </w:rPr>
        <w:t xml:space="preserve">procederà </w:t>
      </w:r>
      <w:r>
        <w:rPr>
          <w:spacing w:val="3"/>
          <w:sz w:val="24"/>
        </w:rPr>
        <w:t xml:space="preserve">in </w:t>
      </w:r>
      <w:r>
        <w:rPr>
          <w:spacing w:val="5"/>
          <w:sz w:val="24"/>
        </w:rPr>
        <w:t xml:space="preserve">qualsiasi momento </w:t>
      </w:r>
      <w:r>
        <w:rPr>
          <w:spacing w:val="4"/>
          <w:sz w:val="24"/>
        </w:rPr>
        <w:t xml:space="preserve">alla </w:t>
      </w:r>
      <w:r>
        <w:rPr>
          <w:spacing w:val="5"/>
          <w:sz w:val="24"/>
        </w:rPr>
        <w:t xml:space="preserve">sospensione </w:t>
      </w:r>
      <w:r>
        <w:rPr>
          <w:spacing w:val="6"/>
          <w:sz w:val="24"/>
        </w:rPr>
        <w:t>del</w:t>
      </w:r>
      <w:r>
        <w:rPr>
          <w:spacing w:val="6"/>
          <w:sz w:val="24"/>
        </w:rPr>
        <w:t xml:space="preserve">l’esperienza </w:t>
      </w:r>
      <w:r>
        <w:rPr>
          <w:spacing w:val="3"/>
          <w:sz w:val="24"/>
        </w:rPr>
        <w:t>di</w:t>
      </w:r>
      <w:r>
        <w:rPr>
          <w:spacing w:val="36"/>
          <w:sz w:val="24"/>
        </w:rPr>
        <w:t xml:space="preserve"> </w:t>
      </w:r>
      <w:r>
        <w:rPr>
          <w:spacing w:val="5"/>
          <w:sz w:val="24"/>
        </w:rPr>
        <w:t>PCTO;</w:t>
      </w:r>
    </w:p>
    <w:p w:rsidR="00E86EC9" w:rsidRDefault="00E86EC9">
      <w:pPr>
        <w:spacing w:line="276" w:lineRule="auto"/>
        <w:jc w:val="both"/>
        <w:rPr>
          <w:sz w:val="24"/>
        </w:rPr>
        <w:sectPr w:rsidR="00E86EC9">
          <w:pgSz w:w="11910" w:h="16840"/>
          <w:pgMar w:top="3080" w:right="540" w:bottom="1240" w:left="740" w:header="709" w:footer="1048" w:gutter="0"/>
          <w:cols w:space="720"/>
        </w:sectPr>
      </w:pPr>
    </w:p>
    <w:p w:rsidR="00E86EC9" w:rsidRDefault="00E86EC9">
      <w:pPr>
        <w:pStyle w:val="Corpodeltesto"/>
        <w:spacing w:before="10"/>
        <w:rPr>
          <w:sz w:val="16"/>
        </w:rPr>
      </w:pPr>
    </w:p>
    <w:p w:rsidR="00E86EC9" w:rsidRDefault="00A4416A">
      <w:pPr>
        <w:pStyle w:val="Paragrafoelenco"/>
        <w:numPr>
          <w:ilvl w:val="0"/>
          <w:numId w:val="8"/>
        </w:numPr>
        <w:tabs>
          <w:tab w:val="left" w:pos="1113"/>
          <w:tab w:val="left" w:pos="1114"/>
        </w:tabs>
        <w:spacing w:before="90" w:line="276" w:lineRule="auto"/>
        <w:ind w:right="669"/>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w:t>
      </w:r>
      <w:r>
        <w:rPr>
          <w:spacing w:val="4"/>
          <w:sz w:val="24"/>
        </w:rPr>
        <w:t xml:space="preserve">che </w:t>
      </w:r>
      <w:r>
        <w:rPr>
          <w:spacing w:val="5"/>
          <w:sz w:val="24"/>
        </w:rPr>
        <w:t xml:space="preserve">nessun compenso </w:t>
      </w:r>
      <w:r>
        <w:rPr>
          <w:sz w:val="24"/>
        </w:rPr>
        <w:t xml:space="preserve">o </w:t>
      </w:r>
      <w:r>
        <w:rPr>
          <w:spacing w:val="5"/>
          <w:sz w:val="24"/>
        </w:rPr>
        <w:t xml:space="preserve">indennizzo </w:t>
      </w:r>
      <w:r>
        <w:rPr>
          <w:spacing w:val="3"/>
          <w:sz w:val="24"/>
        </w:rPr>
        <w:t xml:space="preserve">di </w:t>
      </w:r>
      <w:r>
        <w:rPr>
          <w:spacing w:val="5"/>
          <w:sz w:val="24"/>
        </w:rPr>
        <w:t xml:space="preserve">qualsiasi natura </w:t>
      </w:r>
      <w:r>
        <w:rPr>
          <w:spacing w:val="8"/>
          <w:sz w:val="24"/>
        </w:rPr>
        <w:t xml:space="preserve">gli/le </w:t>
      </w:r>
      <w:r>
        <w:rPr>
          <w:sz w:val="24"/>
        </w:rPr>
        <w:t xml:space="preserve">è </w:t>
      </w:r>
      <w:r>
        <w:rPr>
          <w:spacing w:val="5"/>
          <w:sz w:val="24"/>
        </w:rPr>
        <w:t xml:space="preserve">dovuto </w:t>
      </w:r>
      <w:r>
        <w:rPr>
          <w:spacing w:val="3"/>
          <w:sz w:val="24"/>
        </w:rPr>
        <w:t xml:space="preserve">in </w:t>
      </w:r>
      <w:r>
        <w:rPr>
          <w:spacing w:val="5"/>
          <w:sz w:val="24"/>
        </w:rPr>
        <w:t xml:space="preserve">conseguenza della </w:t>
      </w:r>
      <w:r>
        <w:rPr>
          <w:spacing w:val="4"/>
          <w:sz w:val="24"/>
        </w:rPr>
        <w:t xml:space="preserve">sua </w:t>
      </w:r>
      <w:r>
        <w:rPr>
          <w:spacing w:val="5"/>
          <w:sz w:val="24"/>
        </w:rPr>
        <w:t xml:space="preserve">partecipazione </w:t>
      </w:r>
      <w:r>
        <w:rPr>
          <w:spacing w:val="3"/>
          <w:sz w:val="24"/>
        </w:rPr>
        <w:t>al</w:t>
      </w:r>
      <w:r>
        <w:rPr>
          <w:spacing w:val="18"/>
          <w:sz w:val="24"/>
        </w:rPr>
        <w:t xml:space="preserve"> </w:t>
      </w:r>
      <w:r>
        <w:rPr>
          <w:spacing w:val="5"/>
          <w:sz w:val="24"/>
        </w:rPr>
        <w:t>PCTO;</w:t>
      </w:r>
    </w:p>
    <w:p w:rsidR="00E86EC9" w:rsidRDefault="00A4416A">
      <w:pPr>
        <w:pStyle w:val="Paragrafoelenco"/>
        <w:numPr>
          <w:ilvl w:val="0"/>
          <w:numId w:val="8"/>
        </w:numPr>
        <w:tabs>
          <w:tab w:val="left" w:pos="1113"/>
          <w:tab w:val="left" w:pos="1114"/>
        </w:tabs>
        <w:spacing w:line="278" w:lineRule="auto"/>
        <w:ind w:right="657"/>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w:t>
      </w:r>
      <w:r>
        <w:rPr>
          <w:spacing w:val="4"/>
          <w:sz w:val="24"/>
        </w:rPr>
        <w:t xml:space="preserve">che </w:t>
      </w:r>
      <w:r>
        <w:rPr>
          <w:spacing w:val="5"/>
          <w:sz w:val="24"/>
        </w:rPr>
        <w:t xml:space="preserve">l’esperienza </w:t>
      </w:r>
      <w:r>
        <w:rPr>
          <w:spacing w:val="3"/>
          <w:sz w:val="24"/>
        </w:rPr>
        <w:t xml:space="preserve">di </w:t>
      </w:r>
      <w:r>
        <w:rPr>
          <w:spacing w:val="4"/>
          <w:sz w:val="24"/>
        </w:rPr>
        <w:t xml:space="preserve">PCTO non </w:t>
      </w:r>
      <w:r>
        <w:rPr>
          <w:spacing w:val="5"/>
          <w:sz w:val="24"/>
        </w:rPr>
        <w:t xml:space="preserve">comporta </w:t>
      </w:r>
      <w:r>
        <w:rPr>
          <w:spacing w:val="4"/>
          <w:sz w:val="24"/>
        </w:rPr>
        <w:t xml:space="preserve">impegno </w:t>
      </w:r>
      <w:r>
        <w:rPr>
          <w:spacing w:val="3"/>
          <w:sz w:val="24"/>
        </w:rPr>
        <w:t xml:space="preserve">di </w:t>
      </w:r>
      <w:r>
        <w:rPr>
          <w:spacing w:val="7"/>
          <w:sz w:val="24"/>
        </w:rPr>
        <w:t xml:space="preserve">assunzio- </w:t>
      </w:r>
      <w:r>
        <w:rPr>
          <w:spacing w:val="3"/>
          <w:sz w:val="24"/>
        </w:rPr>
        <w:t xml:space="preserve">ne </w:t>
      </w:r>
      <w:r>
        <w:rPr>
          <w:spacing w:val="5"/>
          <w:sz w:val="24"/>
        </w:rPr>
        <w:t xml:space="preserve">presente </w:t>
      </w:r>
      <w:r>
        <w:rPr>
          <w:sz w:val="24"/>
        </w:rPr>
        <w:t xml:space="preserve">o </w:t>
      </w:r>
      <w:r>
        <w:rPr>
          <w:spacing w:val="5"/>
          <w:sz w:val="24"/>
        </w:rPr>
        <w:t xml:space="preserve">futuro </w:t>
      </w:r>
      <w:r>
        <w:rPr>
          <w:spacing w:val="3"/>
          <w:sz w:val="24"/>
        </w:rPr>
        <w:t xml:space="preserve">da </w:t>
      </w:r>
      <w:r>
        <w:rPr>
          <w:spacing w:val="5"/>
          <w:sz w:val="24"/>
        </w:rPr>
        <w:t>parte della</w:t>
      </w:r>
      <w:r>
        <w:rPr>
          <w:spacing w:val="24"/>
          <w:sz w:val="24"/>
        </w:rPr>
        <w:t xml:space="preserve"> </w:t>
      </w:r>
      <w:r>
        <w:rPr>
          <w:spacing w:val="5"/>
          <w:sz w:val="24"/>
        </w:rPr>
        <w:t xml:space="preserve">struttura </w:t>
      </w:r>
      <w:r>
        <w:rPr>
          <w:spacing w:val="6"/>
          <w:sz w:val="24"/>
        </w:rPr>
        <w:t>ospitante;</w:t>
      </w:r>
    </w:p>
    <w:p w:rsidR="00E86EC9" w:rsidRDefault="00A4416A">
      <w:pPr>
        <w:pStyle w:val="Paragrafoelenco"/>
        <w:numPr>
          <w:ilvl w:val="0"/>
          <w:numId w:val="8"/>
        </w:numPr>
        <w:tabs>
          <w:tab w:val="left" w:pos="1113"/>
          <w:tab w:val="left" w:pos="1114"/>
        </w:tabs>
        <w:spacing w:line="276" w:lineRule="auto"/>
        <w:ind w:right="690"/>
        <w:rPr>
          <w:sz w:val="24"/>
        </w:rPr>
      </w:pPr>
      <w:r>
        <w:rPr>
          <w:spacing w:val="3"/>
          <w:sz w:val="24"/>
        </w:rPr>
        <w:t xml:space="preserve">di </w:t>
      </w:r>
      <w:r>
        <w:rPr>
          <w:spacing w:val="5"/>
          <w:sz w:val="24"/>
        </w:rPr>
        <w:t xml:space="preserve">essere </w:t>
      </w:r>
      <w:r>
        <w:rPr>
          <w:sz w:val="24"/>
        </w:rPr>
        <w:t xml:space="preserve">a </w:t>
      </w:r>
      <w:r>
        <w:rPr>
          <w:spacing w:val="5"/>
          <w:sz w:val="24"/>
        </w:rPr>
        <w:t xml:space="preserve">conoscenza delle coperture </w:t>
      </w:r>
      <w:r>
        <w:rPr>
          <w:spacing w:val="6"/>
          <w:sz w:val="24"/>
        </w:rPr>
        <w:t xml:space="preserve">assicurative </w:t>
      </w:r>
      <w:r>
        <w:rPr>
          <w:spacing w:val="4"/>
          <w:sz w:val="24"/>
        </w:rPr>
        <w:t xml:space="preserve">sia per </w:t>
      </w:r>
      <w:r>
        <w:rPr>
          <w:sz w:val="24"/>
        </w:rPr>
        <w:t xml:space="preserve">i </w:t>
      </w:r>
      <w:r>
        <w:rPr>
          <w:spacing w:val="6"/>
          <w:sz w:val="24"/>
        </w:rPr>
        <w:t xml:space="preserve">trasferimenti </w:t>
      </w:r>
      <w:r>
        <w:rPr>
          <w:spacing w:val="5"/>
          <w:sz w:val="24"/>
        </w:rPr>
        <w:t xml:space="preserve">alla </w:t>
      </w:r>
      <w:r>
        <w:rPr>
          <w:spacing w:val="4"/>
          <w:sz w:val="24"/>
        </w:rPr>
        <w:t xml:space="preserve">sede </w:t>
      </w:r>
      <w:r>
        <w:rPr>
          <w:spacing w:val="3"/>
          <w:sz w:val="24"/>
        </w:rPr>
        <w:t xml:space="preserve">di </w:t>
      </w:r>
      <w:r>
        <w:rPr>
          <w:spacing w:val="5"/>
          <w:sz w:val="24"/>
        </w:rPr>
        <w:t xml:space="preserve">svolgimento delle attività </w:t>
      </w:r>
      <w:r>
        <w:rPr>
          <w:spacing w:val="3"/>
          <w:sz w:val="24"/>
        </w:rPr>
        <w:t xml:space="preserve">di </w:t>
      </w:r>
      <w:r>
        <w:rPr>
          <w:spacing w:val="5"/>
          <w:sz w:val="24"/>
        </w:rPr>
        <w:t xml:space="preserve">PCTO </w:t>
      </w:r>
      <w:r>
        <w:rPr>
          <w:spacing w:val="4"/>
          <w:sz w:val="24"/>
        </w:rPr>
        <w:t xml:space="preserve">che per </w:t>
      </w:r>
      <w:r>
        <w:rPr>
          <w:spacing w:val="3"/>
          <w:sz w:val="24"/>
        </w:rPr>
        <w:t xml:space="preserve">la </w:t>
      </w:r>
      <w:r>
        <w:rPr>
          <w:spacing w:val="5"/>
          <w:sz w:val="24"/>
        </w:rPr>
        <w:t>permanenza nella struttura</w:t>
      </w:r>
      <w:r>
        <w:rPr>
          <w:spacing w:val="68"/>
          <w:sz w:val="24"/>
        </w:rPr>
        <w:t xml:space="preserve"> </w:t>
      </w:r>
      <w:r>
        <w:rPr>
          <w:spacing w:val="5"/>
          <w:sz w:val="24"/>
        </w:rPr>
        <w:t>ospitante.</w:t>
      </w:r>
    </w:p>
    <w:p w:rsidR="00E86EC9" w:rsidRDefault="00E86EC9">
      <w:pPr>
        <w:pStyle w:val="Corpodeltesto"/>
        <w:spacing w:before="8"/>
        <w:rPr>
          <w:sz w:val="27"/>
        </w:rPr>
      </w:pPr>
    </w:p>
    <w:p w:rsidR="00E86EC9" w:rsidRDefault="00A4416A">
      <w:pPr>
        <w:pStyle w:val="Heading2"/>
        <w:ind w:left="115" w:right="324"/>
      </w:pPr>
      <w:r>
        <w:t>SI IMPEGNA</w:t>
      </w:r>
    </w:p>
    <w:p w:rsidR="00E86EC9" w:rsidRDefault="00E86EC9">
      <w:pPr>
        <w:pStyle w:val="Corpodeltesto"/>
        <w:spacing w:before="8"/>
        <w:rPr>
          <w:b/>
          <w:sz w:val="30"/>
        </w:rPr>
      </w:pPr>
    </w:p>
    <w:p w:rsidR="00E86EC9" w:rsidRDefault="00A4416A">
      <w:pPr>
        <w:pStyle w:val="Paragrafoelenco"/>
        <w:numPr>
          <w:ilvl w:val="0"/>
          <w:numId w:val="8"/>
        </w:numPr>
        <w:tabs>
          <w:tab w:val="left" w:pos="1113"/>
          <w:tab w:val="left" w:pos="1114"/>
        </w:tabs>
        <w:spacing w:line="276" w:lineRule="auto"/>
        <w:ind w:right="607"/>
        <w:rPr>
          <w:sz w:val="24"/>
        </w:rPr>
      </w:pPr>
      <w:r>
        <w:rPr>
          <w:sz w:val="24"/>
        </w:rPr>
        <w:t xml:space="preserve">a </w:t>
      </w:r>
      <w:r>
        <w:rPr>
          <w:spacing w:val="5"/>
          <w:sz w:val="24"/>
        </w:rPr>
        <w:t>r</w:t>
      </w:r>
      <w:r>
        <w:rPr>
          <w:spacing w:val="5"/>
          <w:sz w:val="24"/>
        </w:rPr>
        <w:t xml:space="preserve">ispettare </w:t>
      </w:r>
      <w:r>
        <w:rPr>
          <w:spacing w:val="6"/>
          <w:sz w:val="24"/>
        </w:rPr>
        <w:t xml:space="preserve">rigorosamente </w:t>
      </w:r>
      <w:r>
        <w:rPr>
          <w:spacing w:val="3"/>
          <w:sz w:val="24"/>
        </w:rPr>
        <w:t xml:space="preserve">gli </w:t>
      </w:r>
      <w:r>
        <w:rPr>
          <w:spacing w:val="5"/>
          <w:sz w:val="24"/>
        </w:rPr>
        <w:t xml:space="preserve">orari </w:t>
      </w:r>
      <w:r>
        <w:rPr>
          <w:spacing w:val="6"/>
          <w:sz w:val="24"/>
        </w:rPr>
        <w:t xml:space="preserve">stabiliti </w:t>
      </w:r>
      <w:r>
        <w:rPr>
          <w:spacing w:val="4"/>
          <w:sz w:val="24"/>
        </w:rPr>
        <w:t xml:space="preserve">dalla </w:t>
      </w:r>
      <w:r>
        <w:rPr>
          <w:spacing w:val="5"/>
          <w:sz w:val="24"/>
        </w:rPr>
        <w:t xml:space="preserve">struttura ospitante </w:t>
      </w:r>
      <w:r>
        <w:rPr>
          <w:spacing w:val="4"/>
          <w:sz w:val="24"/>
        </w:rPr>
        <w:t xml:space="preserve">per </w:t>
      </w:r>
      <w:r>
        <w:rPr>
          <w:spacing w:val="3"/>
          <w:sz w:val="24"/>
        </w:rPr>
        <w:t xml:space="preserve">lo </w:t>
      </w:r>
      <w:r>
        <w:rPr>
          <w:spacing w:val="5"/>
          <w:sz w:val="24"/>
        </w:rPr>
        <w:t xml:space="preserve">svolgimento delle attività </w:t>
      </w:r>
      <w:r>
        <w:rPr>
          <w:sz w:val="24"/>
        </w:rPr>
        <w:t>di</w:t>
      </w:r>
      <w:r>
        <w:rPr>
          <w:spacing w:val="34"/>
          <w:sz w:val="24"/>
        </w:rPr>
        <w:t xml:space="preserve"> </w:t>
      </w:r>
      <w:r>
        <w:rPr>
          <w:spacing w:val="5"/>
          <w:sz w:val="24"/>
        </w:rPr>
        <w:t>PCTO;</w:t>
      </w:r>
    </w:p>
    <w:p w:rsidR="00E86EC9" w:rsidRDefault="00A4416A">
      <w:pPr>
        <w:pStyle w:val="Paragrafoelenco"/>
        <w:numPr>
          <w:ilvl w:val="0"/>
          <w:numId w:val="8"/>
        </w:numPr>
        <w:tabs>
          <w:tab w:val="left" w:pos="1113"/>
          <w:tab w:val="left" w:pos="1114"/>
        </w:tabs>
        <w:spacing w:before="1" w:line="276" w:lineRule="auto"/>
        <w:ind w:right="826"/>
        <w:rPr>
          <w:sz w:val="24"/>
        </w:rPr>
      </w:pPr>
      <w:r>
        <w:rPr>
          <w:sz w:val="24"/>
        </w:rPr>
        <w:t xml:space="preserve">a </w:t>
      </w:r>
      <w:r>
        <w:rPr>
          <w:spacing w:val="5"/>
          <w:sz w:val="24"/>
        </w:rPr>
        <w:t xml:space="preserve">seguire </w:t>
      </w:r>
      <w:r>
        <w:rPr>
          <w:spacing w:val="3"/>
          <w:sz w:val="24"/>
        </w:rPr>
        <w:t xml:space="preserve">le </w:t>
      </w:r>
      <w:r>
        <w:rPr>
          <w:spacing w:val="5"/>
          <w:sz w:val="24"/>
        </w:rPr>
        <w:t xml:space="preserve">indicazioni </w:t>
      </w:r>
      <w:r>
        <w:rPr>
          <w:spacing w:val="4"/>
          <w:sz w:val="24"/>
        </w:rPr>
        <w:t xml:space="preserve">dei </w:t>
      </w:r>
      <w:r>
        <w:rPr>
          <w:spacing w:val="5"/>
          <w:sz w:val="24"/>
        </w:rPr>
        <w:t xml:space="preserve">tutor </w:t>
      </w:r>
      <w:r>
        <w:rPr>
          <w:sz w:val="24"/>
        </w:rPr>
        <w:t xml:space="preserve">e </w:t>
      </w:r>
      <w:r>
        <w:rPr>
          <w:spacing w:val="4"/>
          <w:sz w:val="24"/>
        </w:rPr>
        <w:t xml:space="preserve">fare </w:t>
      </w:r>
      <w:r>
        <w:rPr>
          <w:spacing w:val="6"/>
          <w:sz w:val="24"/>
        </w:rPr>
        <w:t xml:space="preserve">riferimento </w:t>
      </w:r>
      <w:r>
        <w:rPr>
          <w:spacing w:val="3"/>
          <w:sz w:val="24"/>
        </w:rPr>
        <w:t xml:space="preserve">ad </w:t>
      </w:r>
      <w:r>
        <w:rPr>
          <w:spacing w:val="5"/>
          <w:sz w:val="24"/>
        </w:rPr>
        <w:t xml:space="preserve">essi </w:t>
      </w:r>
      <w:r>
        <w:rPr>
          <w:spacing w:val="4"/>
          <w:sz w:val="24"/>
        </w:rPr>
        <w:t xml:space="preserve">per </w:t>
      </w:r>
      <w:r>
        <w:rPr>
          <w:spacing w:val="5"/>
          <w:sz w:val="24"/>
        </w:rPr>
        <w:t xml:space="preserve">qualsiasi esigenza </w:t>
      </w:r>
      <w:r>
        <w:rPr>
          <w:sz w:val="24"/>
        </w:rPr>
        <w:t xml:space="preserve">o </w:t>
      </w:r>
      <w:r>
        <w:rPr>
          <w:spacing w:val="5"/>
          <w:sz w:val="24"/>
        </w:rPr>
        <w:t>evenienza;</w:t>
      </w:r>
    </w:p>
    <w:p w:rsidR="00E86EC9" w:rsidRDefault="00A4416A">
      <w:pPr>
        <w:pStyle w:val="Paragrafoelenco"/>
        <w:numPr>
          <w:ilvl w:val="0"/>
          <w:numId w:val="8"/>
        </w:numPr>
        <w:tabs>
          <w:tab w:val="left" w:pos="1113"/>
          <w:tab w:val="left" w:pos="1114"/>
        </w:tabs>
        <w:spacing w:line="276" w:lineRule="auto"/>
        <w:ind w:right="837"/>
        <w:rPr>
          <w:sz w:val="24"/>
        </w:rPr>
      </w:pPr>
      <w:r>
        <w:rPr>
          <w:spacing w:val="3"/>
          <w:sz w:val="24"/>
        </w:rPr>
        <w:t xml:space="preserve">ad </w:t>
      </w:r>
      <w:r>
        <w:rPr>
          <w:spacing w:val="5"/>
          <w:sz w:val="24"/>
        </w:rPr>
        <w:t xml:space="preserve">avvisare </w:t>
      </w:r>
      <w:r>
        <w:rPr>
          <w:spacing w:val="6"/>
          <w:sz w:val="24"/>
        </w:rPr>
        <w:t xml:space="preserve">tempestivamente </w:t>
      </w:r>
      <w:r>
        <w:rPr>
          <w:spacing w:val="4"/>
          <w:sz w:val="24"/>
        </w:rPr>
        <w:t xml:space="preserve">sia </w:t>
      </w:r>
      <w:r>
        <w:rPr>
          <w:spacing w:val="3"/>
          <w:sz w:val="24"/>
        </w:rPr>
        <w:t xml:space="preserve">la </w:t>
      </w:r>
      <w:r>
        <w:rPr>
          <w:spacing w:val="5"/>
          <w:sz w:val="24"/>
        </w:rPr>
        <w:t xml:space="preserve">struttura ospitante </w:t>
      </w:r>
      <w:r>
        <w:rPr>
          <w:spacing w:val="4"/>
          <w:sz w:val="24"/>
        </w:rPr>
        <w:t xml:space="preserve">che </w:t>
      </w:r>
      <w:r>
        <w:rPr>
          <w:spacing w:val="5"/>
          <w:sz w:val="24"/>
        </w:rPr>
        <w:t xml:space="preserve">l’istituzione scolastica </w:t>
      </w:r>
      <w:r>
        <w:rPr>
          <w:spacing w:val="3"/>
          <w:sz w:val="24"/>
        </w:rPr>
        <w:t xml:space="preserve">se </w:t>
      </w:r>
      <w:r>
        <w:rPr>
          <w:spacing w:val="6"/>
          <w:sz w:val="24"/>
        </w:rPr>
        <w:t xml:space="preserve">impossibilitato/a </w:t>
      </w:r>
      <w:r>
        <w:rPr>
          <w:sz w:val="24"/>
        </w:rPr>
        <w:t xml:space="preserve">a </w:t>
      </w:r>
      <w:r>
        <w:rPr>
          <w:spacing w:val="5"/>
          <w:sz w:val="24"/>
        </w:rPr>
        <w:t xml:space="preserve">recarsi </w:t>
      </w:r>
      <w:r>
        <w:rPr>
          <w:spacing w:val="4"/>
          <w:sz w:val="24"/>
        </w:rPr>
        <w:t>nel luogo del</w:t>
      </w:r>
      <w:r>
        <w:rPr>
          <w:spacing w:val="63"/>
          <w:sz w:val="24"/>
        </w:rPr>
        <w:t xml:space="preserve"> </w:t>
      </w:r>
      <w:r>
        <w:rPr>
          <w:spacing w:val="5"/>
          <w:sz w:val="24"/>
        </w:rPr>
        <w:t>tirocinio;</w:t>
      </w:r>
    </w:p>
    <w:p w:rsidR="00E86EC9" w:rsidRDefault="00A4416A">
      <w:pPr>
        <w:pStyle w:val="Paragrafoelenco"/>
        <w:numPr>
          <w:ilvl w:val="0"/>
          <w:numId w:val="8"/>
        </w:numPr>
        <w:tabs>
          <w:tab w:val="left" w:pos="1113"/>
          <w:tab w:val="left" w:pos="1114"/>
        </w:tabs>
        <w:ind w:hanging="361"/>
        <w:rPr>
          <w:sz w:val="24"/>
        </w:rPr>
      </w:pPr>
      <w:r>
        <w:rPr>
          <w:sz w:val="24"/>
        </w:rPr>
        <w:t xml:space="preserve">a </w:t>
      </w:r>
      <w:r>
        <w:rPr>
          <w:spacing w:val="5"/>
          <w:sz w:val="24"/>
        </w:rPr>
        <w:t xml:space="preserve">presentare idonea </w:t>
      </w:r>
      <w:r>
        <w:rPr>
          <w:spacing w:val="6"/>
          <w:sz w:val="24"/>
        </w:rPr>
        <w:t xml:space="preserve">certificazione </w:t>
      </w:r>
      <w:r>
        <w:rPr>
          <w:spacing w:val="3"/>
          <w:sz w:val="24"/>
        </w:rPr>
        <w:t xml:space="preserve">in </w:t>
      </w:r>
      <w:r>
        <w:rPr>
          <w:spacing w:val="4"/>
          <w:sz w:val="24"/>
        </w:rPr>
        <w:t xml:space="preserve">caso </w:t>
      </w:r>
      <w:r>
        <w:rPr>
          <w:spacing w:val="3"/>
          <w:sz w:val="24"/>
        </w:rPr>
        <w:t>di</w:t>
      </w:r>
      <w:r>
        <w:rPr>
          <w:spacing w:val="6"/>
          <w:sz w:val="24"/>
        </w:rPr>
        <w:t xml:space="preserve"> </w:t>
      </w:r>
      <w:r>
        <w:rPr>
          <w:spacing w:val="5"/>
          <w:sz w:val="24"/>
        </w:rPr>
        <w:t>malattia;</w:t>
      </w:r>
    </w:p>
    <w:p w:rsidR="00E86EC9" w:rsidRDefault="00A4416A">
      <w:pPr>
        <w:pStyle w:val="Paragrafoelenco"/>
        <w:numPr>
          <w:ilvl w:val="0"/>
          <w:numId w:val="8"/>
        </w:numPr>
        <w:tabs>
          <w:tab w:val="left" w:pos="1113"/>
          <w:tab w:val="left" w:pos="1114"/>
        </w:tabs>
        <w:spacing w:before="41" w:line="276" w:lineRule="auto"/>
        <w:ind w:right="1406"/>
        <w:rPr>
          <w:sz w:val="24"/>
        </w:rPr>
      </w:pPr>
      <w:r>
        <w:rPr>
          <w:sz w:val="24"/>
        </w:rPr>
        <w:t xml:space="preserve">a </w:t>
      </w:r>
      <w:r>
        <w:rPr>
          <w:spacing w:val="5"/>
          <w:sz w:val="24"/>
        </w:rPr>
        <w:t xml:space="preserve">tenere </w:t>
      </w:r>
      <w:r>
        <w:rPr>
          <w:spacing w:val="3"/>
          <w:sz w:val="24"/>
        </w:rPr>
        <w:t xml:space="preserve">un </w:t>
      </w:r>
      <w:r>
        <w:rPr>
          <w:spacing w:val="5"/>
          <w:sz w:val="24"/>
        </w:rPr>
        <w:t xml:space="preserve">comportamento rispettoso </w:t>
      </w:r>
      <w:r>
        <w:rPr>
          <w:spacing w:val="4"/>
          <w:sz w:val="24"/>
        </w:rPr>
        <w:t xml:space="preserve">nei </w:t>
      </w:r>
      <w:r>
        <w:rPr>
          <w:spacing w:val="5"/>
          <w:sz w:val="24"/>
        </w:rPr>
        <w:t xml:space="preserve">riguardi </w:t>
      </w:r>
      <w:r>
        <w:rPr>
          <w:spacing w:val="3"/>
          <w:sz w:val="24"/>
        </w:rPr>
        <w:t xml:space="preserve">di </w:t>
      </w:r>
      <w:r>
        <w:rPr>
          <w:spacing w:val="5"/>
          <w:sz w:val="24"/>
        </w:rPr>
        <w:t xml:space="preserve">tutte </w:t>
      </w:r>
      <w:r>
        <w:rPr>
          <w:spacing w:val="3"/>
          <w:sz w:val="24"/>
        </w:rPr>
        <w:t xml:space="preserve">le </w:t>
      </w:r>
      <w:r>
        <w:rPr>
          <w:spacing w:val="5"/>
          <w:sz w:val="24"/>
        </w:rPr>
        <w:t xml:space="preserve">persone </w:t>
      </w:r>
      <w:r>
        <w:rPr>
          <w:spacing w:val="4"/>
          <w:sz w:val="24"/>
        </w:rPr>
        <w:t xml:space="preserve">con </w:t>
      </w:r>
      <w:r>
        <w:rPr>
          <w:spacing w:val="3"/>
          <w:sz w:val="24"/>
        </w:rPr>
        <w:t>le</w:t>
      </w:r>
      <w:r>
        <w:rPr>
          <w:spacing w:val="66"/>
          <w:sz w:val="24"/>
        </w:rPr>
        <w:t xml:space="preserve"> </w:t>
      </w:r>
      <w:r>
        <w:rPr>
          <w:spacing w:val="5"/>
          <w:sz w:val="24"/>
        </w:rPr>
        <w:t xml:space="preserve">quali </w:t>
      </w:r>
      <w:r>
        <w:rPr>
          <w:spacing w:val="4"/>
          <w:sz w:val="24"/>
        </w:rPr>
        <w:t xml:space="preserve">verrà </w:t>
      </w:r>
      <w:r>
        <w:rPr>
          <w:sz w:val="24"/>
        </w:rPr>
        <w:t xml:space="preserve">a </w:t>
      </w:r>
      <w:r>
        <w:rPr>
          <w:spacing w:val="5"/>
          <w:sz w:val="24"/>
        </w:rPr>
        <w:t>cont</w:t>
      </w:r>
      <w:r>
        <w:rPr>
          <w:spacing w:val="5"/>
          <w:sz w:val="24"/>
        </w:rPr>
        <w:t xml:space="preserve">atto presso </w:t>
      </w:r>
      <w:r>
        <w:rPr>
          <w:spacing w:val="3"/>
          <w:sz w:val="24"/>
        </w:rPr>
        <w:t xml:space="preserve">la </w:t>
      </w:r>
      <w:r>
        <w:rPr>
          <w:spacing w:val="5"/>
          <w:sz w:val="24"/>
        </w:rPr>
        <w:t>struttura</w:t>
      </w:r>
      <w:r>
        <w:rPr>
          <w:spacing w:val="8"/>
          <w:sz w:val="24"/>
        </w:rPr>
        <w:t xml:space="preserve"> </w:t>
      </w:r>
      <w:r>
        <w:rPr>
          <w:spacing w:val="5"/>
          <w:sz w:val="24"/>
        </w:rPr>
        <w:t>ospitante;</w:t>
      </w:r>
    </w:p>
    <w:p w:rsidR="00E86EC9" w:rsidRDefault="00A4416A">
      <w:pPr>
        <w:pStyle w:val="Paragrafoelenco"/>
        <w:numPr>
          <w:ilvl w:val="0"/>
          <w:numId w:val="8"/>
        </w:numPr>
        <w:tabs>
          <w:tab w:val="left" w:pos="1113"/>
          <w:tab w:val="left" w:pos="1114"/>
        </w:tabs>
        <w:spacing w:line="278" w:lineRule="auto"/>
        <w:ind w:right="829"/>
        <w:rPr>
          <w:sz w:val="24"/>
        </w:rPr>
      </w:pPr>
      <w:r>
        <w:rPr>
          <w:sz w:val="24"/>
        </w:rPr>
        <w:t xml:space="preserve">a </w:t>
      </w:r>
      <w:r>
        <w:rPr>
          <w:spacing w:val="5"/>
          <w:sz w:val="24"/>
        </w:rPr>
        <w:t xml:space="preserve">completare </w:t>
      </w:r>
      <w:r>
        <w:rPr>
          <w:spacing w:val="3"/>
          <w:sz w:val="24"/>
        </w:rPr>
        <w:t xml:space="preserve">in </w:t>
      </w:r>
      <w:r>
        <w:rPr>
          <w:spacing w:val="5"/>
          <w:sz w:val="24"/>
        </w:rPr>
        <w:t xml:space="preserve">tutte </w:t>
      </w:r>
      <w:r>
        <w:rPr>
          <w:spacing w:val="3"/>
          <w:sz w:val="24"/>
        </w:rPr>
        <w:t xml:space="preserve">le </w:t>
      </w:r>
      <w:r>
        <w:rPr>
          <w:spacing w:val="4"/>
          <w:sz w:val="24"/>
        </w:rPr>
        <w:t xml:space="preserve">sue </w:t>
      </w:r>
      <w:r>
        <w:rPr>
          <w:spacing w:val="5"/>
          <w:sz w:val="24"/>
        </w:rPr>
        <w:t xml:space="preserve">parti, l'apposito registro </w:t>
      </w:r>
      <w:r>
        <w:rPr>
          <w:spacing w:val="3"/>
          <w:sz w:val="24"/>
        </w:rPr>
        <w:t xml:space="preserve">di </w:t>
      </w:r>
      <w:r>
        <w:rPr>
          <w:spacing w:val="5"/>
          <w:sz w:val="24"/>
        </w:rPr>
        <w:t xml:space="preserve">presenza </w:t>
      </w:r>
      <w:r>
        <w:rPr>
          <w:spacing w:val="6"/>
          <w:sz w:val="24"/>
        </w:rPr>
        <w:t xml:space="preserve">presso </w:t>
      </w:r>
      <w:r>
        <w:rPr>
          <w:spacing w:val="3"/>
          <w:sz w:val="24"/>
        </w:rPr>
        <w:t xml:space="preserve">la </w:t>
      </w:r>
      <w:r>
        <w:rPr>
          <w:spacing w:val="5"/>
          <w:sz w:val="24"/>
        </w:rPr>
        <w:t>struttura ospitante;</w:t>
      </w:r>
    </w:p>
    <w:p w:rsidR="00E86EC9" w:rsidRDefault="00A4416A">
      <w:pPr>
        <w:pStyle w:val="Paragrafoelenco"/>
        <w:numPr>
          <w:ilvl w:val="0"/>
          <w:numId w:val="8"/>
        </w:numPr>
        <w:tabs>
          <w:tab w:val="left" w:pos="1114"/>
        </w:tabs>
        <w:spacing w:line="276" w:lineRule="auto"/>
        <w:ind w:right="673"/>
        <w:jc w:val="both"/>
        <w:rPr>
          <w:sz w:val="24"/>
        </w:rPr>
      </w:pPr>
      <w:r>
        <w:rPr>
          <w:sz w:val="24"/>
        </w:rPr>
        <w:t xml:space="preserve">a </w:t>
      </w:r>
      <w:r>
        <w:rPr>
          <w:spacing w:val="5"/>
          <w:sz w:val="24"/>
        </w:rPr>
        <w:t xml:space="preserve">comunicare </w:t>
      </w:r>
      <w:r>
        <w:rPr>
          <w:spacing w:val="6"/>
          <w:sz w:val="24"/>
        </w:rPr>
        <w:t xml:space="preserve">tempestivamente </w:t>
      </w:r>
      <w:r>
        <w:rPr>
          <w:sz w:val="24"/>
        </w:rPr>
        <w:t xml:space="preserve">e </w:t>
      </w:r>
      <w:r>
        <w:rPr>
          <w:spacing w:val="6"/>
          <w:sz w:val="24"/>
        </w:rPr>
        <w:t xml:space="preserve">preventivamente </w:t>
      </w:r>
      <w:r>
        <w:rPr>
          <w:spacing w:val="3"/>
          <w:sz w:val="24"/>
        </w:rPr>
        <w:t xml:space="preserve">al </w:t>
      </w:r>
      <w:r>
        <w:rPr>
          <w:spacing w:val="5"/>
          <w:sz w:val="24"/>
        </w:rPr>
        <w:t xml:space="preserve">coordinatore del corso eventuali trasferte </w:t>
      </w:r>
      <w:r>
        <w:rPr>
          <w:spacing w:val="3"/>
          <w:sz w:val="24"/>
        </w:rPr>
        <w:t xml:space="preserve">al di </w:t>
      </w:r>
      <w:r>
        <w:rPr>
          <w:spacing w:val="4"/>
          <w:sz w:val="24"/>
        </w:rPr>
        <w:t xml:space="preserve">fuori </w:t>
      </w:r>
      <w:r>
        <w:rPr>
          <w:spacing w:val="5"/>
          <w:sz w:val="24"/>
        </w:rPr>
        <w:t xml:space="preserve">della </w:t>
      </w:r>
      <w:r>
        <w:rPr>
          <w:spacing w:val="4"/>
          <w:sz w:val="24"/>
        </w:rPr>
        <w:t xml:space="preserve">sede </w:t>
      </w:r>
      <w:r>
        <w:rPr>
          <w:spacing w:val="3"/>
          <w:sz w:val="24"/>
        </w:rPr>
        <w:t xml:space="preserve">di </w:t>
      </w:r>
      <w:r>
        <w:rPr>
          <w:spacing w:val="5"/>
          <w:sz w:val="24"/>
        </w:rPr>
        <w:t xml:space="preserve">svolgimento delle attività </w:t>
      </w:r>
      <w:r>
        <w:rPr>
          <w:spacing w:val="3"/>
          <w:sz w:val="24"/>
        </w:rPr>
        <w:t xml:space="preserve">di </w:t>
      </w:r>
      <w:r>
        <w:rPr>
          <w:spacing w:val="5"/>
          <w:sz w:val="24"/>
        </w:rPr>
        <w:t xml:space="preserve">PCTO </w:t>
      </w:r>
      <w:r>
        <w:rPr>
          <w:spacing w:val="4"/>
          <w:sz w:val="24"/>
        </w:rPr>
        <w:t xml:space="preserve">per </w:t>
      </w:r>
      <w:r>
        <w:rPr>
          <w:spacing w:val="5"/>
          <w:sz w:val="24"/>
        </w:rPr>
        <w:t xml:space="preserve">fiere, visite presso altre strutture </w:t>
      </w:r>
      <w:r>
        <w:rPr>
          <w:spacing w:val="4"/>
          <w:sz w:val="24"/>
        </w:rPr>
        <w:t xml:space="preserve">del gruppo </w:t>
      </w:r>
      <w:r>
        <w:rPr>
          <w:spacing w:val="5"/>
          <w:sz w:val="24"/>
        </w:rPr>
        <w:t>della struttura ospitante</w:t>
      </w:r>
      <w:r>
        <w:rPr>
          <w:spacing w:val="15"/>
          <w:sz w:val="24"/>
        </w:rPr>
        <w:t xml:space="preserve"> </w:t>
      </w:r>
      <w:r>
        <w:rPr>
          <w:spacing w:val="4"/>
          <w:sz w:val="24"/>
        </w:rPr>
        <w:t>ecc.;</w:t>
      </w:r>
    </w:p>
    <w:p w:rsidR="00E86EC9" w:rsidRDefault="00A4416A">
      <w:pPr>
        <w:pStyle w:val="Paragrafoelenco"/>
        <w:numPr>
          <w:ilvl w:val="0"/>
          <w:numId w:val="8"/>
        </w:numPr>
        <w:tabs>
          <w:tab w:val="left" w:pos="1114"/>
        </w:tabs>
        <w:spacing w:line="276" w:lineRule="auto"/>
        <w:ind w:right="619"/>
        <w:jc w:val="both"/>
        <w:rPr>
          <w:sz w:val="24"/>
        </w:rPr>
      </w:pPr>
      <w:r>
        <w:rPr>
          <w:sz w:val="24"/>
        </w:rPr>
        <w:t xml:space="preserve">a </w:t>
      </w:r>
      <w:r>
        <w:rPr>
          <w:spacing w:val="5"/>
          <w:sz w:val="24"/>
        </w:rPr>
        <w:t xml:space="preserve">raggiungere autonomamente </w:t>
      </w:r>
      <w:r>
        <w:rPr>
          <w:spacing w:val="3"/>
          <w:sz w:val="24"/>
        </w:rPr>
        <w:t xml:space="preserve">la </w:t>
      </w:r>
      <w:r>
        <w:rPr>
          <w:spacing w:val="4"/>
          <w:sz w:val="24"/>
        </w:rPr>
        <w:t xml:space="preserve">sede del </w:t>
      </w:r>
      <w:r>
        <w:rPr>
          <w:spacing w:val="5"/>
          <w:sz w:val="24"/>
        </w:rPr>
        <w:t xml:space="preserve">soggetto ospitante </w:t>
      </w:r>
      <w:r>
        <w:rPr>
          <w:spacing w:val="3"/>
          <w:sz w:val="24"/>
        </w:rPr>
        <w:t xml:space="preserve">in </w:t>
      </w:r>
      <w:r>
        <w:rPr>
          <w:spacing w:val="4"/>
          <w:sz w:val="24"/>
        </w:rPr>
        <w:t xml:space="preserve">cui  </w:t>
      </w:r>
      <w:r>
        <w:rPr>
          <w:spacing w:val="3"/>
          <w:sz w:val="24"/>
        </w:rPr>
        <w:t>si</w:t>
      </w:r>
      <w:r>
        <w:rPr>
          <w:spacing w:val="66"/>
          <w:sz w:val="24"/>
        </w:rPr>
        <w:t xml:space="preserve"> </w:t>
      </w:r>
      <w:r>
        <w:rPr>
          <w:spacing w:val="5"/>
          <w:sz w:val="24"/>
        </w:rPr>
        <w:t xml:space="preserve">svolgerà  </w:t>
      </w:r>
      <w:r>
        <w:rPr>
          <w:spacing w:val="6"/>
          <w:sz w:val="24"/>
        </w:rPr>
        <w:t xml:space="preserve">l’attività </w:t>
      </w:r>
      <w:r>
        <w:rPr>
          <w:spacing w:val="3"/>
          <w:sz w:val="24"/>
        </w:rPr>
        <w:t>di</w:t>
      </w:r>
      <w:r>
        <w:rPr>
          <w:spacing w:val="22"/>
          <w:sz w:val="24"/>
        </w:rPr>
        <w:t xml:space="preserve"> </w:t>
      </w:r>
      <w:r>
        <w:rPr>
          <w:spacing w:val="5"/>
          <w:sz w:val="24"/>
        </w:rPr>
        <w:t>PCTO;</w:t>
      </w:r>
    </w:p>
    <w:p w:rsidR="00E86EC9" w:rsidRDefault="00A4416A">
      <w:pPr>
        <w:pStyle w:val="Paragrafoelenco"/>
        <w:numPr>
          <w:ilvl w:val="0"/>
          <w:numId w:val="8"/>
        </w:numPr>
        <w:tabs>
          <w:tab w:val="left" w:pos="1114"/>
        </w:tabs>
        <w:spacing w:line="276" w:lineRule="auto"/>
        <w:ind w:right="618"/>
        <w:jc w:val="both"/>
        <w:rPr>
          <w:sz w:val="24"/>
        </w:rPr>
      </w:pPr>
      <w:r>
        <w:rPr>
          <w:spacing w:val="3"/>
          <w:sz w:val="24"/>
        </w:rPr>
        <w:t xml:space="preserve">ad </w:t>
      </w:r>
      <w:r>
        <w:rPr>
          <w:spacing w:val="5"/>
          <w:sz w:val="24"/>
        </w:rPr>
        <w:t xml:space="preserve">adottare </w:t>
      </w:r>
      <w:r>
        <w:rPr>
          <w:spacing w:val="4"/>
          <w:sz w:val="24"/>
        </w:rPr>
        <w:t xml:space="preserve">per </w:t>
      </w:r>
      <w:r>
        <w:rPr>
          <w:spacing w:val="5"/>
          <w:sz w:val="24"/>
        </w:rPr>
        <w:t xml:space="preserve">tutta </w:t>
      </w:r>
      <w:r>
        <w:rPr>
          <w:spacing w:val="3"/>
          <w:sz w:val="24"/>
        </w:rPr>
        <w:t xml:space="preserve">la </w:t>
      </w:r>
      <w:r>
        <w:rPr>
          <w:spacing w:val="5"/>
          <w:sz w:val="24"/>
        </w:rPr>
        <w:t>durata delle</w:t>
      </w:r>
      <w:r>
        <w:rPr>
          <w:spacing w:val="5"/>
          <w:sz w:val="24"/>
        </w:rPr>
        <w:t xml:space="preserve"> attività </w:t>
      </w:r>
      <w:r>
        <w:rPr>
          <w:spacing w:val="3"/>
          <w:sz w:val="24"/>
        </w:rPr>
        <w:t xml:space="preserve">di </w:t>
      </w:r>
      <w:r>
        <w:rPr>
          <w:spacing w:val="5"/>
          <w:sz w:val="24"/>
        </w:rPr>
        <w:t xml:space="preserve">alternanza </w:t>
      </w:r>
      <w:r>
        <w:rPr>
          <w:spacing w:val="3"/>
          <w:sz w:val="24"/>
        </w:rPr>
        <w:t xml:space="preserve">le </w:t>
      </w:r>
      <w:r>
        <w:rPr>
          <w:spacing w:val="5"/>
          <w:sz w:val="24"/>
        </w:rPr>
        <w:t xml:space="preserve">norme comportamentali previste </w:t>
      </w:r>
      <w:r>
        <w:rPr>
          <w:spacing w:val="4"/>
          <w:sz w:val="24"/>
        </w:rPr>
        <w:t xml:space="preserve">dal </w:t>
      </w:r>
      <w:r>
        <w:rPr>
          <w:spacing w:val="5"/>
          <w:sz w:val="24"/>
        </w:rPr>
        <w:t xml:space="preserve">C.C.N.L., </w:t>
      </w:r>
      <w:r>
        <w:rPr>
          <w:spacing w:val="3"/>
          <w:sz w:val="24"/>
        </w:rPr>
        <w:t xml:space="preserve">ad </w:t>
      </w:r>
      <w:r>
        <w:rPr>
          <w:spacing w:val="5"/>
          <w:sz w:val="24"/>
        </w:rPr>
        <w:t xml:space="preserve">osservare </w:t>
      </w:r>
      <w:r>
        <w:rPr>
          <w:spacing w:val="3"/>
          <w:sz w:val="24"/>
        </w:rPr>
        <w:t xml:space="preserve">gli </w:t>
      </w:r>
      <w:r>
        <w:rPr>
          <w:spacing w:val="4"/>
          <w:sz w:val="24"/>
        </w:rPr>
        <w:t xml:space="preserve">orari </w:t>
      </w:r>
      <w:r>
        <w:rPr>
          <w:sz w:val="24"/>
        </w:rPr>
        <w:t xml:space="preserve">e i </w:t>
      </w:r>
      <w:r>
        <w:rPr>
          <w:spacing w:val="5"/>
          <w:sz w:val="24"/>
        </w:rPr>
        <w:t xml:space="preserve">regolamenti interni dell'azienda, </w:t>
      </w:r>
      <w:r>
        <w:rPr>
          <w:spacing w:val="3"/>
          <w:sz w:val="24"/>
        </w:rPr>
        <w:t xml:space="preserve">le </w:t>
      </w:r>
      <w:r>
        <w:rPr>
          <w:spacing w:val="5"/>
          <w:sz w:val="24"/>
        </w:rPr>
        <w:t xml:space="preserve">norme antinfortunistiche, sulla sicurezza </w:t>
      </w:r>
      <w:r>
        <w:rPr>
          <w:sz w:val="24"/>
        </w:rPr>
        <w:t xml:space="preserve">e </w:t>
      </w:r>
      <w:r>
        <w:rPr>
          <w:spacing w:val="5"/>
          <w:sz w:val="24"/>
        </w:rPr>
        <w:t xml:space="preserve">quelle </w:t>
      </w:r>
      <w:r>
        <w:rPr>
          <w:spacing w:val="4"/>
          <w:sz w:val="24"/>
        </w:rPr>
        <w:t xml:space="preserve">in </w:t>
      </w:r>
      <w:r>
        <w:rPr>
          <w:spacing w:val="7"/>
          <w:sz w:val="24"/>
        </w:rPr>
        <w:t xml:space="preserve">materia </w:t>
      </w:r>
      <w:r>
        <w:rPr>
          <w:spacing w:val="4"/>
          <w:sz w:val="24"/>
        </w:rPr>
        <w:t>di</w:t>
      </w:r>
      <w:r>
        <w:rPr>
          <w:spacing w:val="49"/>
          <w:sz w:val="24"/>
        </w:rPr>
        <w:t xml:space="preserve"> </w:t>
      </w:r>
      <w:r>
        <w:rPr>
          <w:spacing w:val="7"/>
          <w:sz w:val="24"/>
        </w:rPr>
        <w:t>privacy.</w:t>
      </w:r>
    </w:p>
    <w:p w:rsidR="00E86EC9" w:rsidRDefault="00E86EC9">
      <w:pPr>
        <w:pStyle w:val="Corpodeltesto"/>
        <w:spacing w:before="2"/>
        <w:rPr>
          <w:sz w:val="27"/>
        </w:rPr>
      </w:pPr>
    </w:p>
    <w:p w:rsidR="00E86EC9" w:rsidRDefault="00A4416A">
      <w:pPr>
        <w:pStyle w:val="Corpodeltesto"/>
        <w:ind w:left="392"/>
      </w:pPr>
      <w:r>
        <w:t>Data .................... Firma studente …………</w:t>
      </w:r>
      <w:r>
        <w:t>……………</w:t>
      </w:r>
    </w:p>
    <w:p w:rsidR="00E86EC9" w:rsidRDefault="00E86EC9">
      <w:pPr>
        <w:pStyle w:val="Corpodeltesto"/>
        <w:spacing w:before="1"/>
        <w:rPr>
          <w:sz w:val="31"/>
        </w:rPr>
      </w:pPr>
    </w:p>
    <w:p w:rsidR="00E86EC9" w:rsidRDefault="00A4416A">
      <w:pPr>
        <w:pStyle w:val="Paragrafoelenco"/>
        <w:numPr>
          <w:ilvl w:val="0"/>
          <w:numId w:val="17"/>
        </w:numPr>
        <w:tabs>
          <w:tab w:val="left" w:pos="628"/>
          <w:tab w:val="left" w:leader="dot" w:pos="2525"/>
          <w:tab w:val="left" w:pos="4845"/>
          <w:tab w:val="left" w:pos="6230"/>
          <w:tab w:val="left" w:pos="6858"/>
          <w:tab w:val="left" w:pos="7884"/>
          <w:tab w:val="left" w:pos="9058"/>
        </w:tabs>
        <w:spacing w:line="278" w:lineRule="auto"/>
        <w:ind w:right="588" w:firstLine="0"/>
        <w:rPr>
          <w:sz w:val="24"/>
        </w:rPr>
      </w:pPr>
      <w:r>
        <w:rPr>
          <w:spacing w:val="5"/>
          <w:sz w:val="24"/>
        </w:rPr>
        <w:t xml:space="preserve">sottoscritto  </w:t>
      </w:r>
      <w:r>
        <w:rPr>
          <w:spacing w:val="9"/>
          <w:sz w:val="24"/>
        </w:rPr>
        <w:t xml:space="preserve"> </w:t>
      </w:r>
      <w:r>
        <w:rPr>
          <w:spacing w:val="6"/>
          <w:sz w:val="24"/>
        </w:rPr>
        <w:t>.......................</w:t>
      </w:r>
      <w:r>
        <w:rPr>
          <w:spacing w:val="-3"/>
          <w:sz w:val="24"/>
        </w:rPr>
        <w:t xml:space="preserve"> </w:t>
      </w:r>
      <w:r>
        <w:rPr>
          <w:spacing w:val="4"/>
          <w:sz w:val="24"/>
        </w:rPr>
        <w:t>soggetto</w:t>
      </w:r>
      <w:r>
        <w:rPr>
          <w:spacing w:val="4"/>
          <w:sz w:val="24"/>
        </w:rPr>
        <w:tab/>
        <w:t>esercente</w:t>
      </w:r>
      <w:r>
        <w:rPr>
          <w:spacing w:val="4"/>
          <w:sz w:val="24"/>
        </w:rPr>
        <w:tab/>
      </w:r>
      <w:r>
        <w:rPr>
          <w:spacing w:val="3"/>
          <w:sz w:val="24"/>
        </w:rPr>
        <w:t>la</w:t>
      </w:r>
      <w:r>
        <w:rPr>
          <w:spacing w:val="3"/>
          <w:sz w:val="24"/>
        </w:rPr>
        <w:tab/>
      </w:r>
      <w:r>
        <w:rPr>
          <w:spacing w:val="5"/>
          <w:sz w:val="24"/>
        </w:rPr>
        <w:t>patria</w:t>
      </w:r>
      <w:r>
        <w:rPr>
          <w:spacing w:val="5"/>
          <w:sz w:val="24"/>
        </w:rPr>
        <w:tab/>
      </w:r>
      <w:r>
        <w:rPr>
          <w:spacing w:val="4"/>
          <w:sz w:val="24"/>
        </w:rPr>
        <w:t>potestà</w:t>
      </w:r>
      <w:r>
        <w:rPr>
          <w:spacing w:val="4"/>
          <w:sz w:val="24"/>
        </w:rPr>
        <w:tab/>
      </w:r>
      <w:r>
        <w:rPr>
          <w:spacing w:val="7"/>
          <w:sz w:val="24"/>
        </w:rPr>
        <w:t xml:space="preserve">dell'alun- </w:t>
      </w:r>
      <w:r>
        <w:rPr>
          <w:spacing w:val="5"/>
          <w:sz w:val="24"/>
        </w:rPr>
        <w:t>no/a</w:t>
      </w:r>
      <w:r>
        <w:rPr>
          <w:spacing w:val="5"/>
          <w:sz w:val="24"/>
        </w:rPr>
        <w:tab/>
        <w:t>dichiara</w:t>
      </w:r>
      <w:r>
        <w:rPr>
          <w:spacing w:val="8"/>
          <w:sz w:val="24"/>
        </w:rPr>
        <w:t xml:space="preserve"> </w:t>
      </w:r>
      <w:r>
        <w:rPr>
          <w:sz w:val="24"/>
        </w:rPr>
        <w:t>di</w:t>
      </w:r>
      <w:r>
        <w:rPr>
          <w:spacing w:val="9"/>
          <w:sz w:val="24"/>
        </w:rPr>
        <w:t xml:space="preserve"> </w:t>
      </w:r>
      <w:r>
        <w:rPr>
          <w:sz w:val="24"/>
        </w:rPr>
        <w:t>aver</w:t>
      </w:r>
      <w:r>
        <w:rPr>
          <w:spacing w:val="8"/>
          <w:sz w:val="24"/>
        </w:rPr>
        <w:t xml:space="preserve"> </w:t>
      </w:r>
      <w:r>
        <w:rPr>
          <w:sz w:val="24"/>
        </w:rPr>
        <w:t>preso</w:t>
      </w:r>
      <w:r>
        <w:rPr>
          <w:spacing w:val="9"/>
          <w:sz w:val="24"/>
        </w:rPr>
        <w:t xml:space="preserve"> </w:t>
      </w:r>
      <w:r>
        <w:rPr>
          <w:sz w:val="24"/>
        </w:rPr>
        <w:t>visione</w:t>
      </w:r>
      <w:r>
        <w:rPr>
          <w:spacing w:val="8"/>
          <w:sz w:val="24"/>
        </w:rPr>
        <w:t xml:space="preserve"> </w:t>
      </w:r>
      <w:r>
        <w:rPr>
          <w:sz w:val="24"/>
        </w:rPr>
        <w:t>di</w:t>
      </w:r>
      <w:r>
        <w:rPr>
          <w:spacing w:val="10"/>
          <w:sz w:val="24"/>
        </w:rPr>
        <w:t xml:space="preserve"> </w:t>
      </w:r>
      <w:r>
        <w:rPr>
          <w:sz w:val="24"/>
        </w:rPr>
        <w:t>quanto</w:t>
      </w:r>
      <w:r>
        <w:rPr>
          <w:spacing w:val="7"/>
          <w:sz w:val="24"/>
        </w:rPr>
        <w:t xml:space="preserve"> </w:t>
      </w:r>
      <w:r>
        <w:rPr>
          <w:sz w:val="24"/>
        </w:rPr>
        <w:t>riportato</w:t>
      </w:r>
      <w:r>
        <w:rPr>
          <w:spacing w:val="9"/>
          <w:sz w:val="24"/>
        </w:rPr>
        <w:t xml:space="preserve"> </w:t>
      </w:r>
      <w:r>
        <w:rPr>
          <w:sz w:val="24"/>
        </w:rPr>
        <w:t>nella</w:t>
      </w:r>
      <w:r>
        <w:rPr>
          <w:spacing w:val="8"/>
          <w:sz w:val="24"/>
        </w:rPr>
        <w:t xml:space="preserve"> </w:t>
      </w:r>
      <w:r>
        <w:rPr>
          <w:sz w:val="24"/>
        </w:rPr>
        <w:t>presente</w:t>
      </w:r>
      <w:r>
        <w:rPr>
          <w:spacing w:val="8"/>
          <w:sz w:val="24"/>
        </w:rPr>
        <w:t xml:space="preserve"> </w:t>
      </w:r>
      <w:r>
        <w:rPr>
          <w:sz w:val="24"/>
        </w:rPr>
        <w:t>nota</w:t>
      </w:r>
      <w:r>
        <w:rPr>
          <w:spacing w:val="8"/>
          <w:sz w:val="24"/>
        </w:rPr>
        <w:t xml:space="preserve"> </w:t>
      </w:r>
      <w:r>
        <w:rPr>
          <w:sz w:val="24"/>
        </w:rPr>
        <w:t>e</w:t>
      </w:r>
      <w:r>
        <w:rPr>
          <w:spacing w:val="9"/>
          <w:sz w:val="24"/>
        </w:rPr>
        <w:t xml:space="preserve"> </w:t>
      </w:r>
      <w:r>
        <w:rPr>
          <w:sz w:val="24"/>
        </w:rPr>
        <w:t>di</w:t>
      </w:r>
      <w:r>
        <w:rPr>
          <w:spacing w:val="9"/>
          <w:sz w:val="24"/>
        </w:rPr>
        <w:t xml:space="preserve"> </w:t>
      </w:r>
      <w:r>
        <w:rPr>
          <w:spacing w:val="7"/>
          <w:sz w:val="24"/>
        </w:rPr>
        <w:t>au-</w:t>
      </w:r>
    </w:p>
    <w:p w:rsidR="00E86EC9" w:rsidRDefault="00A4416A">
      <w:pPr>
        <w:pStyle w:val="Corpodeltesto"/>
        <w:spacing w:line="276" w:lineRule="auto"/>
        <w:ind w:left="392" w:right="586"/>
      </w:pPr>
      <w:r>
        <w:t>torizzare lo/la studente/ssa …………………………………………… a partecipare alle attività previste dal progetto.</w:t>
      </w:r>
    </w:p>
    <w:p w:rsidR="00E86EC9" w:rsidRDefault="00E86EC9">
      <w:pPr>
        <w:pStyle w:val="Corpodeltesto"/>
        <w:spacing w:before="4"/>
        <w:rPr>
          <w:sz w:val="27"/>
        </w:rPr>
      </w:pPr>
    </w:p>
    <w:p w:rsidR="00E86EC9" w:rsidRDefault="00A4416A">
      <w:pPr>
        <w:pStyle w:val="Corpodeltesto"/>
        <w:ind w:left="392"/>
      </w:pPr>
      <w:r>
        <w:t>Firma ..................................</w:t>
      </w:r>
    </w:p>
    <w:p w:rsidR="00E86EC9" w:rsidRDefault="00E86EC9">
      <w:pPr>
        <w:sectPr w:rsidR="00E86EC9">
          <w:pgSz w:w="11910" w:h="16840"/>
          <w:pgMar w:top="3080" w:right="540" w:bottom="1240" w:left="740" w:header="709" w:footer="1048" w:gutter="0"/>
          <w:cols w:space="720"/>
        </w:sectPr>
      </w:pPr>
    </w:p>
    <w:p w:rsidR="00E86EC9" w:rsidRDefault="00E86EC9">
      <w:pPr>
        <w:pStyle w:val="Corpodeltesto"/>
        <w:rPr>
          <w:sz w:val="20"/>
        </w:rPr>
      </w:pPr>
    </w:p>
    <w:p w:rsidR="00E86EC9" w:rsidRDefault="00E86EC9">
      <w:pPr>
        <w:pStyle w:val="Corpodeltesto"/>
        <w:spacing w:before="10"/>
      </w:pPr>
    </w:p>
    <w:p w:rsidR="00E86EC9" w:rsidRDefault="00A4416A">
      <w:pPr>
        <w:pStyle w:val="Heading2"/>
        <w:numPr>
          <w:ilvl w:val="0"/>
          <w:numId w:val="23"/>
        </w:numPr>
        <w:tabs>
          <w:tab w:val="left" w:pos="797"/>
        </w:tabs>
        <w:spacing w:before="90"/>
        <w:ind w:left="796" w:hanging="405"/>
      </w:pPr>
      <w:r>
        <w:t>Scheda per la valutazione dell’esperienza da parte degli</w:t>
      </w:r>
      <w:r>
        <w:rPr>
          <w:spacing w:val="-7"/>
        </w:rPr>
        <w:t xml:space="preserve"> </w:t>
      </w:r>
      <w:r>
        <w:t>studenti</w:t>
      </w:r>
    </w:p>
    <w:p w:rsidR="00E86EC9" w:rsidRDefault="00E86EC9">
      <w:pPr>
        <w:pStyle w:val="Corpodeltesto"/>
        <w:rPr>
          <w:b/>
          <w:sz w:val="26"/>
        </w:rPr>
      </w:pPr>
    </w:p>
    <w:p w:rsidR="00E86EC9" w:rsidRDefault="00E86EC9">
      <w:pPr>
        <w:pStyle w:val="Corpodeltesto"/>
        <w:rPr>
          <w:b/>
          <w:sz w:val="26"/>
        </w:rPr>
      </w:pPr>
    </w:p>
    <w:p w:rsidR="00E86EC9" w:rsidRDefault="00A4416A">
      <w:pPr>
        <w:spacing w:before="163"/>
        <w:ind w:left="159" w:right="820"/>
        <w:jc w:val="center"/>
        <w:rPr>
          <w:b/>
          <w:sz w:val="24"/>
        </w:rPr>
      </w:pPr>
      <w:r>
        <w:rPr>
          <w:b/>
          <w:color w:val="538DD3"/>
          <w:sz w:val="24"/>
        </w:rPr>
        <w:t>FAC_SIMILE SCHEDA DI VALUTAZ</w:t>
      </w:r>
      <w:r>
        <w:rPr>
          <w:b/>
          <w:color w:val="538DD3"/>
          <w:sz w:val="24"/>
        </w:rPr>
        <w:t>IONE DEL</w:t>
      </w:r>
    </w:p>
    <w:p w:rsidR="00E86EC9" w:rsidRDefault="00A4416A">
      <w:pPr>
        <w:spacing w:before="44" w:line="276" w:lineRule="auto"/>
        <w:ind w:left="159" w:right="820"/>
        <w:jc w:val="center"/>
        <w:rPr>
          <w:b/>
          <w:sz w:val="24"/>
        </w:rPr>
      </w:pPr>
      <w:r>
        <w:rPr>
          <w:b/>
          <w:color w:val="538DD3"/>
          <w:sz w:val="24"/>
        </w:rPr>
        <w:t>PERCORSO PER LE COMPETENZE TRASVERSALI E PER L’ORIENTAMENTO (PCTO)</w:t>
      </w:r>
    </w:p>
    <w:p w:rsidR="00E86EC9" w:rsidRDefault="00A4416A">
      <w:pPr>
        <w:spacing w:line="275" w:lineRule="exact"/>
        <w:ind w:left="163" w:right="820"/>
        <w:jc w:val="center"/>
        <w:rPr>
          <w:b/>
          <w:sz w:val="24"/>
        </w:rPr>
      </w:pPr>
      <w:r>
        <w:rPr>
          <w:b/>
          <w:color w:val="538DD3"/>
          <w:sz w:val="24"/>
        </w:rPr>
        <w:t>DA PARTE DELLO STUDENTE</w:t>
      </w:r>
    </w:p>
    <w:p w:rsidR="00E86EC9" w:rsidRDefault="00E86EC9">
      <w:pPr>
        <w:pStyle w:val="Corpodeltesto"/>
        <w:rPr>
          <w:b/>
          <w:sz w:val="20"/>
        </w:rPr>
      </w:pPr>
    </w:p>
    <w:p w:rsidR="00E86EC9" w:rsidRDefault="00E86EC9">
      <w:pPr>
        <w:pStyle w:val="Corpodeltesto"/>
        <w:spacing w:before="11"/>
        <w:rPr>
          <w:b/>
          <w:sz w:val="19"/>
        </w:rPr>
      </w:pPr>
    </w:p>
    <w:p w:rsidR="00E86EC9" w:rsidRDefault="00A4416A">
      <w:pPr>
        <w:tabs>
          <w:tab w:val="left" w:pos="3180"/>
          <w:tab w:val="left" w:pos="6065"/>
          <w:tab w:val="left" w:pos="9134"/>
        </w:tabs>
        <w:ind w:left="392"/>
        <w:rPr>
          <w:sz w:val="20"/>
        </w:rPr>
      </w:pPr>
      <w:r>
        <w:rPr>
          <w:sz w:val="20"/>
        </w:rPr>
        <w:t>Alunno/a</w:t>
      </w:r>
      <w:r>
        <w:rPr>
          <w:sz w:val="20"/>
          <w:u w:val="single"/>
        </w:rPr>
        <w:t xml:space="preserve"> </w:t>
      </w:r>
      <w:r>
        <w:rPr>
          <w:sz w:val="20"/>
          <w:u w:val="single"/>
        </w:rPr>
        <w:tab/>
      </w:r>
      <w:r>
        <w:rPr>
          <w:sz w:val="20"/>
        </w:rPr>
        <w:tab/>
        <w:t>Struttura</w:t>
      </w:r>
      <w:r>
        <w:rPr>
          <w:spacing w:val="-12"/>
          <w:sz w:val="20"/>
        </w:rPr>
        <w:t xml:space="preserve"> </w:t>
      </w:r>
      <w:r>
        <w:rPr>
          <w:sz w:val="20"/>
        </w:rPr>
        <w:t>ospitante</w:t>
      </w:r>
      <w:r>
        <w:rPr>
          <w:spacing w:val="1"/>
          <w:sz w:val="20"/>
        </w:rPr>
        <w:t xml:space="preserve"> </w:t>
      </w:r>
      <w:r>
        <w:rPr>
          <w:w w:val="99"/>
          <w:sz w:val="20"/>
          <w:u w:val="single"/>
        </w:rPr>
        <w:t xml:space="preserve"> </w:t>
      </w:r>
      <w:r>
        <w:rPr>
          <w:sz w:val="20"/>
          <w:u w:val="single"/>
        </w:rPr>
        <w:tab/>
      </w:r>
    </w:p>
    <w:p w:rsidR="00E86EC9" w:rsidRDefault="00E86EC9">
      <w:pPr>
        <w:pStyle w:val="Corpodeltesto"/>
        <w:spacing w:before="7"/>
        <w:rPr>
          <w:sz w:val="18"/>
        </w:rPr>
      </w:pPr>
    </w:p>
    <w:p w:rsidR="00E86EC9" w:rsidRDefault="00A4416A">
      <w:pPr>
        <w:pStyle w:val="Paragrafoelenco"/>
        <w:numPr>
          <w:ilvl w:val="0"/>
          <w:numId w:val="7"/>
        </w:numPr>
        <w:tabs>
          <w:tab w:val="left" w:pos="1113"/>
          <w:tab w:val="left" w:pos="1114"/>
        </w:tabs>
        <w:spacing w:before="91"/>
        <w:ind w:hanging="361"/>
        <w:rPr>
          <w:b/>
          <w:sz w:val="20"/>
        </w:rPr>
      </w:pPr>
      <w:r>
        <w:rPr>
          <w:b/>
          <w:sz w:val="20"/>
        </w:rPr>
        <w:t>Durante l’esperienza del PCTO sei stato/a affiancato/a:</w:t>
      </w:r>
    </w:p>
    <w:p w:rsidR="00E86EC9" w:rsidRDefault="00A4416A">
      <w:pPr>
        <w:pStyle w:val="Paragrafoelenco"/>
        <w:numPr>
          <w:ilvl w:val="0"/>
          <w:numId w:val="6"/>
        </w:numPr>
        <w:tabs>
          <w:tab w:val="left" w:pos="1144"/>
          <w:tab w:val="left" w:pos="1145"/>
        </w:tabs>
        <w:spacing w:before="29"/>
        <w:rPr>
          <w:sz w:val="20"/>
        </w:rPr>
      </w:pPr>
      <w:r>
        <w:rPr>
          <w:sz w:val="20"/>
        </w:rPr>
        <w:t>da una persona con ruolo</w:t>
      </w:r>
      <w:r>
        <w:rPr>
          <w:spacing w:val="-1"/>
          <w:sz w:val="20"/>
        </w:rPr>
        <w:t xml:space="preserve"> </w:t>
      </w:r>
      <w:r>
        <w:rPr>
          <w:sz w:val="20"/>
        </w:rPr>
        <w:t>direttivo</w:t>
      </w:r>
    </w:p>
    <w:p w:rsidR="00E86EC9" w:rsidRDefault="00A4416A">
      <w:pPr>
        <w:pStyle w:val="Paragrafoelenco"/>
        <w:numPr>
          <w:ilvl w:val="0"/>
          <w:numId w:val="6"/>
        </w:numPr>
        <w:tabs>
          <w:tab w:val="left" w:pos="1144"/>
          <w:tab w:val="left" w:pos="1145"/>
        </w:tabs>
        <w:spacing w:before="35"/>
        <w:rPr>
          <w:sz w:val="20"/>
        </w:rPr>
      </w:pPr>
      <w:r>
        <w:rPr>
          <w:sz w:val="20"/>
        </w:rPr>
        <w:t>da un</w:t>
      </w:r>
      <w:r>
        <w:rPr>
          <w:spacing w:val="-2"/>
          <w:sz w:val="20"/>
        </w:rPr>
        <w:t xml:space="preserve"> </w:t>
      </w:r>
      <w:r>
        <w:rPr>
          <w:sz w:val="20"/>
        </w:rPr>
        <w:t>impiegato</w:t>
      </w:r>
    </w:p>
    <w:p w:rsidR="00E86EC9" w:rsidRDefault="00A4416A">
      <w:pPr>
        <w:pStyle w:val="Paragrafoelenco"/>
        <w:numPr>
          <w:ilvl w:val="0"/>
          <w:numId w:val="6"/>
        </w:numPr>
        <w:tabs>
          <w:tab w:val="left" w:pos="1144"/>
          <w:tab w:val="left" w:pos="1145"/>
        </w:tabs>
        <w:spacing w:before="34"/>
        <w:rPr>
          <w:sz w:val="20"/>
        </w:rPr>
      </w:pPr>
      <w:r>
        <w:rPr>
          <w:sz w:val="20"/>
        </w:rPr>
        <w:t>da un</w:t>
      </w:r>
      <w:r>
        <w:rPr>
          <w:spacing w:val="-2"/>
          <w:sz w:val="20"/>
        </w:rPr>
        <w:t xml:space="preserve"> </w:t>
      </w:r>
      <w:r>
        <w:rPr>
          <w:sz w:val="20"/>
        </w:rPr>
        <w:t>operaio</w:t>
      </w:r>
    </w:p>
    <w:p w:rsidR="00E86EC9" w:rsidRDefault="00A4416A">
      <w:pPr>
        <w:pStyle w:val="Paragrafoelenco"/>
        <w:numPr>
          <w:ilvl w:val="0"/>
          <w:numId w:val="6"/>
        </w:numPr>
        <w:tabs>
          <w:tab w:val="left" w:pos="1144"/>
          <w:tab w:val="left" w:pos="1145"/>
        </w:tabs>
        <w:spacing w:before="34"/>
        <w:rPr>
          <w:sz w:val="20"/>
        </w:rPr>
      </w:pPr>
      <w:r>
        <w:rPr>
          <w:sz w:val="20"/>
        </w:rPr>
        <w:t>da</w:t>
      </w:r>
      <w:r>
        <w:rPr>
          <w:spacing w:val="-1"/>
          <w:sz w:val="20"/>
        </w:rPr>
        <w:t xml:space="preserve"> </w:t>
      </w:r>
      <w:r>
        <w:rPr>
          <w:sz w:val="20"/>
        </w:rPr>
        <w:t>nessuno</w:t>
      </w:r>
    </w:p>
    <w:p w:rsidR="00E86EC9" w:rsidRDefault="00E86EC9">
      <w:pPr>
        <w:pStyle w:val="Corpodeltesto"/>
        <w:spacing w:before="6"/>
        <w:rPr>
          <w:sz w:val="26"/>
        </w:rPr>
      </w:pPr>
    </w:p>
    <w:p w:rsidR="00E86EC9" w:rsidRDefault="00A4416A">
      <w:pPr>
        <w:pStyle w:val="Paragrafoelenco"/>
        <w:numPr>
          <w:ilvl w:val="0"/>
          <w:numId w:val="7"/>
        </w:numPr>
        <w:tabs>
          <w:tab w:val="left" w:pos="1113"/>
          <w:tab w:val="left" w:pos="1114"/>
        </w:tabs>
        <w:ind w:hanging="361"/>
        <w:rPr>
          <w:b/>
          <w:sz w:val="20"/>
        </w:rPr>
      </w:pPr>
      <w:r>
        <w:rPr>
          <w:b/>
          <w:sz w:val="20"/>
        </w:rPr>
        <w:t>La relazione con il tutor esterno è</w:t>
      </w:r>
      <w:r>
        <w:rPr>
          <w:b/>
          <w:spacing w:val="-1"/>
          <w:sz w:val="20"/>
        </w:rPr>
        <w:t xml:space="preserve"> </w:t>
      </w:r>
      <w:r>
        <w:rPr>
          <w:b/>
          <w:sz w:val="20"/>
        </w:rPr>
        <w:t>stata:</w:t>
      </w:r>
    </w:p>
    <w:p w:rsidR="00E86EC9" w:rsidRDefault="00A4416A">
      <w:pPr>
        <w:pStyle w:val="Paragrafoelenco"/>
        <w:numPr>
          <w:ilvl w:val="0"/>
          <w:numId w:val="6"/>
        </w:numPr>
        <w:tabs>
          <w:tab w:val="left" w:pos="1144"/>
          <w:tab w:val="left" w:pos="1145"/>
        </w:tabs>
        <w:spacing w:before="29"/>
        <w:rPr>
          <w:sz w:val="20"/>
        </w:rPr>
      </w:pPr>
      <w:r>
        <w:rPr>
          <w:sz w:val="20"/>
        </w:rPr>
        <w:t>continuativa e</w:t>
      </w:r>
      <w:r>
        <w:rPr>
          <w:spacing w:val="-1"/>
          <w:sz w:val="20"/>
        </w:rPr>
        <w:t xml:space="preserve"> </w:t>
      </w:r>
      <w:r>
        <w:rPr>
          <w:sz w:val="20"/>
        </w:rPr>
        <w:t>stimolante</w:t>
      </w:r>
    </w:p>
    <w:p w:rsidR="00E86EC9" w:rsidRDefault="00A4416A">
      <w:pPr>
        <w:pStyle w:val="Paragrafoelenco"/>
        <w:numPr>
          <w:ilvl w:val="0"/>
          <w:numId w:val="6"/>
        </w:numPr>
        <w:tabs>
          <w:tab w:val="left" w:pos="1144"/>
          <w:tab w:val="left" w:pos="1145"/>
        </w:tabs>
        <w:spacing w:before="34"/>
        <w:rPr>
          <w:sz w:val="20"/>
        </w:rPr>
      </w:pPr>
      <w:r>
        <w:rPr>
          <w:sz w:val="20"/>
        </w:rPr>
        <w:t>continuativa ma non</w:t>
      </w:r>
      <w:r>
        <w:rPr>
          <w:spacing w:val="3"/>
          <w:sz w:val="20"/>
        </w:rPr>
        <w:t xml:space="preserve"> </w:t>
      </w:r>
      <w:r>
        <w:rPr>
          <w:sz w:val="20"/>
        </w:rPr>
        <w:t>stimolante</w:t>
      </w:r>
    </w:p>
    <w:p w:rsidR="00E86EC9" w:rsidRDefault="00A4416A">
      <w:pPr>
        <w:pStyle w:val="Paragrafoelenco"/>
        <w:numPr>
          <w:ilvl w:val="0"/>
          <w:numId w:val="6"/>
        </w:numPr>
        <w:tabs>
          <w:tab w:val="left" w:pos="1144"/>
          <w:tab w:val="left" w:pos="1145"/>
        </w:tabs>
        <w:spacing w:before="34"/>
        <w:rPr>
          <w:sz w:val="20"/>
        </w:rPr>
      </w:pPr>
      <w:r>
        <w:rPr>
          <w:sz w:val="20"/>
        </w:rPr>
        <w:t>episodica</w:t>
      </w:r>
    </w:p>
    <w:p w:rsidR="00E86EC9" w:rsidRDefault="00A4416A">
      <w:pPr>
        <w:pStyle w:val="Paragrafoelenco"/>
        <w:numPr>
          <w:ilvl w:val="0"/>
          <w:numId w:val="6"/>
        </w:numPr>
        <w:tabs>
          <w:tab w:val="left" w:pos="1144"/>
          <w:tab w:val="left" w:pos="1145"/>
        </w:tabs>
        <w:spacing w:before="37"/>
        <w:rPr>
          <w:sz w:val="20"/>
        </w:rPr>
      </w:pPr>
      <w:r>
        <w:rPr>
          <w:sz w:val="20"/>
        </w:rPr>
        <w:t>inesistente</w:t>
      </w:r>
    </w:p>
    <w:p w:rsidR="00E86EC9" w:rsidRDefault="00E86EC9">
      <w:pPr>
        <w:pStyle w:val="Corpodeltesto"/>
        <w:spacing w:before="10"/>
        <w:rPr>
          <w:sz w:val="25"/>
        </w:rPr>
      </w:pPr>
    </w:p>
    <w:p w:rsidR="00E86EC9" w:rsidRDefault="00A4416A">
      <w:pPr>
        <w:pStyle w:val="Paragrafoelenco"/>
        <w:numPr>
          <w:ilvl w:val="0"/>
          <w:numId w:val="7"/>
        </w:numPr>
        <w:tabs>
          <w:tab w:val="left" w:pos="1113"/>
          <w:tab w:val="left" w:pos="1114"/>
        </w:tabs>
        <w:ind w:hanging="361"/>
        <w:rPr>
          <w:sz w:val="20"/>
        </w:rPr>
      </w:pPr>
      <w:r>
        <w:rPr>
          <w:b/>
          <w:sz w:val="20"/>
        </w:rPr>
        <w:t>Ti sei trovato inserito/a in un clima di</w:t>
      </w:r>
      <w:r>
        <w:rPr>
          <w:b/>
          <w:spacing w:val="-3"/>
          <w:sz w:val="20"/>
        </w:rPr>
        <w:t xml:space="preserve"> </w:t>
      </w:r>
      <w:r>
        <w:rPr>
          <w:b/>
          <w:sz w:val="20"/>
        </w:rPr>
        <w:t>relazioni</w:t>
      </w:r>
      <w:r>
        <w:rPr>
          <w:sz w:val="20"/>
        </w:rPr>
        <w:t>:</w:t>
      </w:r>
    </w:p>
    <w:p w:rsidR="00E86EC9" w:rsidRDefault="00A4416A">
      <w:pPr>
        <w:pStyle w:val="Paragrafoelenco"/>
        <w:numPr>
          <w:ilvl w:val="0"/>
          <w:numId w:val="6"/>
        </w:numPr>
        <w:tabs>
          <w:tab w:val="left" w:pos="1144"/>
          <w:tab w:val="left" w:pos="1145"/>
        </w:tabs>
        <w:spacing w:before="34"/>
        <w:rPr>
          <w:sz w:val="20"/>
        </w:rPr>
      </w:pPr>
      <w:r>
        <w:rPr>
          <w:sz w:val="20"/>
        </w:rPr>
        <w:t>stimolante</w:t>
      </w:r>
    </w:p>
    <w:p w:rsidR="00E86EC9" w:rsidRDefault="00A4416A">
      <w:pPr>
        <w:pStyle w:val="Paragrafoelenco"/>
        <w:numPr>
          <w:ilvl w:val="0"/>
          <w:numId w:val="6"/>
        </w:numPr>
        <w:tabs>
          <w:tab w:val="left" w:pos="1144"/>
          <w:tab w:val="left" w:pos="1145"/>
        </w:tabs>
        <w:spacing w:before="35"/>
        <w:rPr>
          <w:sz w:val="20"/>
        </w:rPr>
      </w:pPr>
      <w:r>
        <w:rPr>
          <w:sz w:val="20"/>
        </w:rPr>
        <w:t>positivo</w:t>
      </w:r>
    </w:p>
    <w:p w:rsidR="00E86EC9" w:rsidRDefault="00A4416A">
      <w:pPr>
        <w:pStyle w:val="Paragrafoelenco"/>
        <w:numPr>
          <w:ilvl w:val="0"/>
          <w:numId w:val="6"/>
        </w:numPr>
        <w:tabs>
          <w:tab w:val="left" w:pos="1144"/>
          <w:tab w:val="left" w:pos="1145"/>
        </w:tabs>
        <w:spacing w:before="36"/>
        <w:rPr>
          <w:sz w:val="20"/>
        </w:rPr>
      </w:pPr>
      <w:r>
        <w:rPr>
          <w:sz w:val="20"/>
        </w:rPr>
        <w:t>poco stimolanti</w:t>
      </w:r>
    </w:p>
    <w:p w:rsidR="00E86EC9" w:rsidRDefault="00A4416A">
      <w:pPr>
        <w:pStyle w:val="Paragrafoelenco"/>
        <w:numPr>
          <w:ilvl w:val="0"/>
          <w:numId w:val="6"/>
        </w:numPr>
        <w:tabs>
          <w:tab w:val="left" w:pos="1144"/>
          <w:tab w:val="left" w:pos="1145"/>
        </w:tabs>
        <w:spacing w:before="34"/>
        <w:rPr>
          <w:sz w:val="20"/>
        </w:rPr>
      </w:pPr>
      <w:r>
        <w:rPr>
          <w:sz w:val="20"/>
        </w:rPr>
        <w:t>conflittuali</w:t>
      </w:r>
    </w:p>
    <w:p w:rsidR="00E86EC9" w:rsidRDefault="00E86EC9">
      <w:pPr>
        <w:pStyle w:val="Corpodeltesto"/>
        <w:spacing w:before="4"/>
        <w:rPr>
          <w:sz w:val="26"/>
        </w:rPr>
      </w:pPr>
    </w:p>
    <w:p w:rsidR="00E86EC9" w:rsidRDefault="00A4416A">
      <w:pPr>
        <w:pStyle w:val="Paragrafoelenco"/>
        <w:numPr>
          <w:ilvl w:val="0"/>
          <w:numId w:val="7"/>
        </w:numPr>
        <w:tabs>
          <w:tab w:val="left" w:pos="1113"/>
          <w:tab w:val="left" w:pos="1114"/>
        </w:tabs>
        <w:ind w:hanging="361"/>
        <w:rPr>
          <w:b/>
          <w:sz w:val="20"/>
        </w:rPr>
      </w:pPr>
      <w:r>
        <w:rPr>
          <w:b/>
          <w:sz w:val="20"/>
        </w:rPr>
        <w:t>Il contesto in cui sei stato/a inserito/a ha permesso di avere spazi di autonomia e di iniziativa</w:t>
      </w:r>
      <w:r>
        <w:rPr>
          <w:b/>
          <w:spacing w:val="-27"/>
          <w:sz w:val="20"/>
        </w:rPr>
        <w:t xml:space="preserve"> </w:t>
      </w:r>
      <w:r>
        <w:rPr>
          <w:b/>
          <w:sz w:val="20"/>
        </w:rPr>
        <w:t>personale?</w:t>
      </w:r>
    </w:p>
    <w:p w:rsidR="00E86EC9" w:rsidRDefault="00A4416A">
      <w:pPr>
        <w:pStyle w:val="Paragrafoelenco"/>
        <w:numPr>
          <w:ilvl w:val="0"/>
          <w:numId w:val="6"/>
        </w:numPr>
        <w:tabs>
          <w:tab w:val="left" w:pos="1144"/>
          <w:tab w:val="left" w:pos="1145"/>
        </w:tabs>
        <w:spacing w:before="29"/>
        <w:rPr>
          <w:sz w:val="20"/>
        </w:rPr>
      </w:pPr>
      <w:r>
        <w:rPr>
          <w:sz w:val="20"/>
        </w:rPr>
        <w:t>sempre</w:t>
      </w:r>
      <w:r>
        <w:rPr>
          <w:spacing w:val="-1"/>
          <w:sz w:val="20"/>
        </w:rPr>
        <w:t xml:space="preserve"> </w:t>
      </w:r>
      <w:r>
        <w:rPr>
          <w:sz w:val="20"/>
        </w:rPr>
        <w:t>richiesto</w:t>
      </w:r>
    </w:p>
    <w:p w:rsidR="00E86EC9" w:rsidRDefault="00A4416A">
      <w:pPr>
        <w:pStyle w:val="Paragrafoelenco"/>
        <w:numPr>
          <w:ilvl w:val="0"/>
          <w:numId w:val="6"/>
        </w:numPr>
        <w:tabs>
          <w:tab w:val="left" w:pos="1144"/>
          <w:tab w:val="left" w:pos="1145"/>
        </w:tabs>
        <w:spacing w:before="37"/>
        <w:rPr>
          <w:sz w:val="20"/>
        </w:rPr>
      </w:pPr>
      <w:r>
        <w:rPr>
          <w:sz w:val="20"/>
        </w:rPr>
        <w:t>sempre</w:t>
      </w:r>
      <w:r>
        <w:rPr>
          <w:spacing w:val="-1"/>
          <w:sz w:val="20"/>
        </w:rPr>
        <w:t xml:space="preserve"> </w:t>
      </w:r>
      <w:r>
        <w:rPr>
          <w:sz w:val="20"/>
        </w:rPr>
        <w:t>consentito</w:t>
      </w:r>
    </w:p>
    <w:p w:rsidR="00E86EC9" w:rsidRDefault="00A4416A">
      <w:pPr>
        <w:pStyle w:val="Paragrafoelenco"/>
        <w:numPr>
          <w:ilvl w:val="0"/>
          <w:numId w:val="6"/>
        </w:numPr>
        <w:tabs>
          <w:tab w:val="left" w:pos="1144"/>
          <w:tab w:val="left" w:pos="1145"/>
        </w:tabs>
        <w:spacing w:before="34"/>
        <w:rPr>
          <w:sz w:val="20"/>
        </w:rPr>
      </w:pPr>
      <w:r>
        <w:rPr>
          <w:sz w:val="20"/>
        </w:rPr>
        <w:t>qualche</w:t>
      </w:r>
      <w:r>
        <w:rPr>
          <w:spacing w:val="2"/>
          <w:sz w:val="20"/>
        </w:rPr>
        <w:t xml:space="preserve"> </w:t>
      </w:r>
      <w:r>
        <w:rPr>
          <w:sz w:val="20"/>
        </w:rPr>
        <w:t>volta</w:t>
      </w:r>
    </w:p>
    <w:p w:rsidR="00E86EC9" w:rsidRDefault="00A4416A">
      <w:pPr>
        <w:pStyle w:val="Paragrafoelenco"/>
        <w:numPr>
          <w:ilvl w:val="0"/>
          <w:numId w:val="6"/>
        </w:numPr>
        <w:tabs>
          <w:tab w:val="left" w:pos="1144"/>
          <w:tab w:val="left" w:pos="1145"/>
        </w:tabs>
        <w:spacing w:before="34"/>
        <w:rPr>
          <w:sz w:val="20"/>
        </w:rPr>
      </w:pPr>
      <w:r>
        <w:rPr>
          <w:sz w:val="20"/>
        </w:rPr>
        <w:t>mai</w:t>
      </w:r>
    </w:p>
    <w:p w:rsidR="00E86EC9" w:rsidRDefault="00E86EC9">
      <w:pPr>
        <w:pStyle w:val="Corpodeltesto"/>
        <w:spacing w:before="4"/>
        <w:rPr>
          <w:sz w:val="26"/>
        </w:rPr>
      </w:pPr>
    </w:p>
    <w:p w:rsidR="00E86EC9" w:rsidRDefault="00A4416A">
      <w:pPr>
        <w:pStyle w:val="Paragrafoelenco"/>
        <w:numPr>
          <w:ilvl w:val="0"/>
          <w:numId w:val="7"/>
        </w:numPr>
        <w:tabs>
          <w:tab w:val="left" w:pos="1113"/>
          <w:tab w:val="left" w:pos="1114"/>
        </w:tabs>
        <w:ind w:hanging="361"/>
        <w:rPr>
          <w:b/>
          <w:sz w:val="20"/>
        </w:rPr>
      </w:pPr>
      <w:r>
        <w:rPr>
          <w:b/>
          <w:sz w:val="20"/>
        </w:rPr>
        <w:t>Durante il PCTO hai</w:t>
      </w:r>
      <w:r>
        <w:rPr>
          <w:b/>
          <w:spacing w:val="-2"/>
          <w:sz w:val="20"/>
        </w:rPr>
        <w:t xml:space="preserve"> </w:t>
      </w:r>
      <w:r>
        <w:rPr>
          <w:b/>
          <w:sz w:val="20"/>
        </w:rPr>
        <w:t>svolto:</w:t>
      </w:r>
    </w:p>
    <w:p w:rsidR="00E86EC9" w:rsidRDefault="00A4416A">
      <w:pPr>
        <w:pStyle w:val="Paragrafoelenco"/>
        <w:numPr>
          <w:ilvl w:val="0"/>
          <w:numId w:val="6"/>
        </w:numPr>
        <w:tabs>
          <w:tab w:val="left" w:pos="1144"/>
          <w:tab w:val="left" w:pos="1145"/>
        </w:tabs>
        <w:spacing w:before="31"/>
        <w:rPr>
          <w:sz w:val="20"/>
        </w:rPr>
      </w:pPr>
      <w:r>
        <w:rPr>
          <w:sz w:val="20"/>
        </w:rPr>
        <w:t>sempre attività semplici e</w:t>
      </w:r>
      <w:r>
        <w:rPr>
          <w:spacing w:val="-2"/>
          <w:sz w:val="20"/>
        </w:rPr>
        <w:t xml:space="preserve"> </w:t>
      </w:r>
      <w:r>
        <w:rPr>
          <w:sz w:val="20"/>
        </w:rPr>
        <w:t>guidate</w:t>
      </w:r>
    </w:p>
    <w:p w:rsidR="00E86EC9" w:rsidRDefault="00A4416A">
      <w:pPr>
        <w:pStyle w:val="Paragrafoelenco"/>
        <w:numPr>
          <w:ilvl w:val="0"/>
          <w:numId w:val="6"/>
        </w:numPr>
        <w:tabs>
          <w:tab w:val="left" w:pos="1144"/>
          <w:tab w:val="left" w:pos="1145"/>
        </w:tabs>
        <w:spacing w:before="35"/>
        <w:rPr>
          <w:sz w:val="20"/>
        </w:rPr>
      </w:pPr>
      <w:r>
        <w:rPr>
          <w:sz w:val="20"/>
        </w:rPr>
        <w:t>all’inizio attività semplici e guidate poi più complesse e sempre</w:t>
      </w:r>
      <w:r>
        <w:rPr>
          <w:spacing w:val="-3"/>
          <w:sz w:val="20"/>
        </w:rPr>
        <w:t xml:space="preserve"> </w:t>
      </w:r>
      <w:r>
        <w:rPr>
          <w:sz w:val="20"/>
        </w:rPr>
        <w:t>guidate</w:t>
      </w:r>
    </w:p>
    <w:p w:rsidR="00E86EC9" w:rsidRDefault="00A4416A">
      <w:pPr>
        <w:pStyle w:val="Paragrafoelenco"/>
        <w:numPr>
          <w:ilvl w:val="0"/>
          <w:numId w:val="6"/>
        </w:numPr>
        <w:tabs>
          <w:tab w:val="left" w:pos="1144"/>
          <w:tab w:val="left" w:pos="1145"/>
        </w:tabs>
        <w:spacing w:before="34"/>
        <w:rPr>
          <w:sz w:val="20"/>
        </w:rPr>
      </w:pPr>
      <w:r>
        <w:rPr>
          <w:sz w:val="20"/>
        </w:rPr>
        <w:t>attività complesse fin dall’inizio</w:t>
      </w:r>
      <w:r>
        <w:rPr>
          <w:spacing w:val="2"/>
          <w:sz w:val="20"/>
        </w:rPr>
        <w:t xml:space="preserve"> </w:t>
      </w:r>
      <w:r>
        <w:rPr>
          <w:sz w:val="20"/>
        </w:rPr>
        <w:t>guidate</w:t>
      </w:r>
    </w:p>
    <w:p w:rsidR="00E86EC9" w:rsidRDefault="00A4416A">
      <w:pPr>
        <w:pStyle w:val="Paragrafoelenco"/>
        <w:numPr>
          <w:ilvl w:val="0"/>
          <w:numId w:val="6"/>
        </w:numPr>
        <w:tabs>
          <w:tab w:val="left" w:pos="1144"/>
          <w:tab w:val="left" w:pos="1145"/>
        </w:tabs>
        <w:spacing w:before="34"/>
        <w:rPr>
          <w:sz w:val="20"/>
        </w:rPr>
      </w:pPr>
      <w:r>
        <w:rPr>
          <w:sz w:val="20"/>
        </w:rPr>
        <w:t>attività complesse sin dall’inizio ma non</w:t>
      </w:r>
      <w:r>
        <w:rPr>
          <w:spacing w:val="8"/>
          <w:sz w:val="20"/>
        </w:rPr>
        <w:t xml:space="preserve"> </w:t>
      </w:r>
      <w:r>
        <w:rPr>
          <w:sz w:val="20"/>
        </w:rPr>
        <w:t>guidate</w:t>
      </w:r>
    </w:p>
    <w:p w:rsidR="00E86EC9" w:rsidRDefault="00E86EC9">
      <w:pPr>
        <w:pStyle w:val="Corpodeltesto"/>
        <w:spacing w:before="6"/>
        <w:rPr>
          <w:sz w:val="26"/>
        </w:rPr>
      </w:pPr>
    </w:p>
    <w:p w:rsidR="00E86EC9" w:rsidRDefault="00A4416A">
      <w:pPr>
        <w:pStyle w:val="Paragrafoelenco"/>
        <w:numPr>
          <w:ilvl w:val="0"/>
          <w:numId w:val="7"/>
        </w:numPr>
        <w:tabs>
          <w:tab w:val="left" w:pos="1113"/>
          <w:tab w:val="left" w:pos="1114"/>
        </w:tabs>
        <w:ind w:hanging="361"/>
        <w:rPr>
          <w:b/>
          <w:sz w:val="20"/>
        </w:rPr>
      </w:pPr>
      <w:r>
        <w:rPr>
          <w:b/>
          <w:sz w:val="20"/>
        </w:rPr>
        <w:t>Le attività realizzate ti sono sembrate in linea con il percorso formativo da te</w:t>
      </w:r>
      <w:r>
        <w:rPr>
          <w:b/>
          <w:spacing w:val="-14"/>
          <w:sz w:val="20"/>
        </w:rPr>
        <w:t xml:space="preserve"> </w:t>
      </w:r>
      <w:r>
        <w:rPr>
          <w:b/>
          <w:sz w:val="20"/>
        </w:rPr>
        <w:t>intrapreso?</w:t>
      </w:r>
    </w:p>
    <w:p w:rsidR="00E86EC9" w:rsidRDefault="00E86EC9">
      <w:pPr>
        <w:rPr>
          <w:sz w:val="20"/>
        </w:rPr>
        <w:sectPr w:rsidR="00E86EC9">
          <w:pgSz w:w="11910" w:h="16840"/>
          <w:pgMar w:top="3080" w:right="540" w:bottom="1240" w:left="740" w:header="709" w:footer="1048" w:gutter="0"/>
          <w:cols w:space="720"/>
        </w:sectPr>
      </w:pPr>
    </w:p>
    <w:p w:rsidR="00E86EC9" w:rsidRDefault="00E86EC9">
      <w:pPr>
        <w:pStyle w:val="Corpodeltesto"/>
        <w:spacing w:before="9"/>
        <w:rPr>
          <w:b/>
          <w:sz w:val="16"/>
        </w:rPr>
      </w:pPr>
    </w:p>
    <w:p w:rsidR="00E86EC9" w:rsidRDefault="00A4416A">
      <w:pPr>
        <w:pStyle w:val="Paragrafoelenco"/>
        <w:numPr>
          <w:ilvl w:val="0"/>
          <w:numId w:val="6"/>
        </w:numPr>
        <w:tabs>
          <w:tab w:val="left" w:pos="1144"/>
          <w:tab w:val="left" w:pos="1145"/>
        </w:tabs>
        <w:spacing w:before="93"/>
        <w:rPr>
          <w:sz w:val="20"/>
        </w:rPr>
      </w:pPr>
      <w:r>
        <w:rPr>
          <w:sz w:val="20"/>
        </w:rPr>
        <w:t>sempre</w:t>
      </w:r>
    </w:p>
    <w:p w:rsidR="00E86EC9" w:rsidRDefault="00A4416A">
      <w:pPr>
        <w:pStyle w:val="Paragrafoelenco"/>
        <w:numPr>
          <w:ilvl w:val="0"/>
          <w:numId w:val="6"/>
        </w:numPr>
        <w:tabs>
          <w:tab w:val="left" w:pos="1144"/>
          <w:tab w:val="left" w:pos="1145"/>
        </w:tabs>
        <w:spacing w:before="34"/>
        <w:rPr>
          <w:sz w:val="20"/>
        </w:rPr>
      </w:pPr>
      <w:r>
        <w:rPr>
          <w:sz w:val="20"/>
        </w:rPr>
        <w:t>non</w:t>
      </w:r>
      <w:r>
        <w:rPr>
          <w:spacing w:val="-2"/>
          <w:sz w:val="20"/>
        </w:rPr>
        <w:t xml:space="preserve"> </w:t>
      </w:r>
      <w:r>
        <w:rPr>
          <w:sz w:val="20"/>
        </w:rPr>
        <w:t>sempre</w:t>
      </w:r>
    </w:p>
    <w:p w:rsidR="00E86EC9" w:rsidRDefault="00A4416A">
      <w:pPr>
        <w:pStyle w:val="Paragrafoelenco"/>
        <w:numPr>
          <w:ilvl w:val="0"/>
          <w:numId w:val="6"/>
        </w:numPr>
        <w:tabs>
          <w:tab w:val="left" w:pos="1144"/>
          <w:tab w:val="left" w:pos="1145"/>
        </w:tabs>
        <w:spacing w:before="34"/>
        <w:rPr>
          <w:sz w:val="20"/>
        </w:rPr>
      </w:pPr>
      <w:r>
        <w:rPr>
          <w:sz w:val="20"/>
        </w:rPr>
        <w:t>mai</w:t>
      </w:r>
    </w:p>
    <w:p w:rsidR="00E86EC9" w:rsidRDefault="00A4416A">
      <w:pPr>
        <w:pStyle w:val="Paragrafoelenco"/>
        <w:numPr>
          <w:ilvl w:val="0"/>
          <w:numId w:val="6"/>
        </w:numPr>
        <w:tabs>
          <w:tab w:val="left" w:pos="1144"/>
          <w:tab w:val="left" w:pos="1145"/>
        </w:tabs>
        <w:spacing w:before="36"/>
        <w:rPr>
          <w:sz w:val="20"/>
        </w:rPr>
      </w:pPr>
      <w:r>
        <w:rPr>
          <w:sz w:val="20"/>
        </w:rPr>
        <w:t>altro (specificare)</w:t>
      </w:r>
    </w:p>
    <w:p w:rsidR="00E86EC9" w:rsidRDefault="00E86EC9">
      <w:pPr>
        <w:pStyle w:val="Corpodeltesto"/>
        <w:spacing w:before="10"/>
        <w:rPr>
          <w:sz w:val="18"/>
        </w:rPr>
      </w:pPr>
      <w:r w:rsidRPr="00E86EC9">
        <w:pict>
          <v:line id="_x0000_s2059" style="position:absolute;z-index:-251631616;mso-wrap-distance-left:0;mso-wrap-distance-right:0;mso-position-horizontal-relative:page" from="74.65pt,13.05pt" to="434.25pt,13.05pt" strokeweight=".14056mm">
            <w10:wrap type="topAndBottom" anchorx="page"/>
          </v:line>
        </w:pict>
      </w:r>
    </w:p>
    <w:p w:rsidR="00E86EC9" w:rsidRDefault="00E86EC9">
      <w:pPr>
        <w:pStyle w:val="Corpodeltesto"/>
        <w:spacing w:before="10"/>
        <w:rPr>
          <w:sz w:val="15"/>
        </w:rPr>
      </w:pPr>
    </w:p>
    <w:p w:rsidR="00E86EC9" w:rsidRDefault="00A4416A">
      <w:pPr>
        <w:pStyle w:val="Paragrafoelenco"/>
        <w:numPr>
          <w:ilvl w:val="0"/>
          <w:numId w:val="7"/>
        </w:numPr>
        <w:tabs>
          <w:tab w:val="left" w:pos="1113"/>
          <w:tab w:val="left" w:pos="1114"/>
        </w:tabs>
        <w:spacing w:before="91"/>
        <w:ind w:hanging="361"/>
        <w:rPr>
          <w:b/>
          <w:sz w:val="20"/>
        </w:rPr>
      </w:pPr>
      <w:r>
        <w:rPr>
          <w:b/>
          <w:sz w:val="20"/>
        </w:rPr>
        <w:t>Le conoscenze e le competenze da te possedute, rispetto all’esperienza svolta,</w:t>
      </w:r>
      <w:r>
        <w:rPr>
          <w:b/>
          <w:spacing w:val="-6"/>
          <w:sz w:val="20"/>
        </w:rPr>
        <w:t xml:space="preserve"> </w:t>
      </w:r>
      <w:r>
        <w:rPr>
          <w:b/>
          <w:sz w:val="20"/>
        </w:rPr>
        <w:t>sono</w:t>
      </w:r>
    </w:p>
    <w:p w:rsidR="00E86EC9" w:rsidRDefault="00A4416A">
      <w:pPr>
        <w:pStyle w:val="Paragrafoelenco"/>
        <w:numPr>
          <w:ilvl w:val="0"/>
          <w:numId w:val="6"/>
        </w:numPr>
        <w:tabs>
          <w:tab w:val="left" w:pos="1144"/>
          <w:tab w:val="left" w:pos="1145"/>
        </w:tabs>
        <w:spacing w:before="29"/>
        <w:rPr>
          <w:sz w:val="20"/>
        </w:rPr>
      </w:pPr>
      <w:r>
        <w:rPr>
          <w:sz w:val="20"/>
        </w:rPr>
        <w:t>superiori</w:t>
      </w:r>
    </w:p>
    <w:p w:rsidR="00E86EC9" w:rsidRDefault="00A4416A">
      <w:pPr>
        <w:pStyle w:val="Paragrafoelenco"/>
        <w:numPr>
          <w:ilvl w:val="0"/>
          <w:numId w:val="6"/>
        </w:numPr>
        <w:tabs>
          <w:tab w:val="left" w:pos="1144"/>
          <w:tab w:val="left" w:pos="1145"/>
        </w:tabs>
        <w:spacing w:before="37"/>
        <w:rPr>
          <w:sz w:val="20"/>
        </w:rPr>
      </w:pPr>
      <w:r>
        <w:rPr>
          <w:sz w:val="20"/>
        </w:rPr>
        <w:t>adeguate</w:t>
      </w:r>
    </w:p>
    <w:p w:rsidR="00E86EC9" w:rsidRDefault="00A4416A">
      <w:pPr>
        <w:pStyle w:val="Paragrafoelenco"/>
        <w:numPr>
          <w:ilvl w:val="0"/>
          <w:numId w:val="6"/>
        </w:numPr>
        <w:tabs>
          <w:tab w:val="left" w:pos="1144"/>
          <w:tab w:val="left" w:pos="1145"/>
        </w:tabs>
        <w:spacing w:before="34"/>
        <w:rPr>
          <w:sz w:val="20"/>
        </w:rPr>
      </w:pPr>
      <w:r>
        <w:rPr>
          <w:sz w:val="20"/>
        </w:rPr>
        <w:t>sufficienti</w:t>
      </w:r>
    </w:p>
    <w:p w:rsidR="00E86EC9" w:rsidRDefault="00A4416A">
      <w:pPr>
        <w:pStyle w:val="Paragrafoelenco"/>
        <w:numPr>
          <w:ilvl w:val="0"/>
          <w:numId w:val="6"/>
        </w:numPr>
        <w:tabs>
          <w:tab w:val="left" w:pos="1144"/>
          <w:tab w:val="left" w:pos="1145"/>
        </w:tabs>
        <w:spacing w:before="34"/>
        <w:rPr>
          <w:sz w:val="20"/>
        </w:rPr>
      </w:pPr>
      <w:r>
        <w:rPr>
          <w:sz w:val="20"/>
        </w:rPr>
        <w:t>non</w:t>
      </w:r>
      <w:r>
        <w:rPr>
          <w:spacing w:val="-2"/>
          <w:sz w:val="20"/>
        </w:rPr>
        <w:t xml:space="preserve"> </w:t>
      </w:r>
      <w:r>
        <w:rPr>
          <w:sz w:val="20"/>
        </w:rPr>
        <w:t>pertinenti</w:t>
      </w:r>
    </w:p>
    <w:p w:rsidR="00E86EC9" w:rsidRDefault="00E86EC9">
      <w:pPr>
        <w:pStyle w:val="Corpodeltesto"/>
        <w:rPr>
          <w:sz w:val="22"/>
        </w:rPr>
      </w:pPr>
    </w:p>
    <w:p w:rsidR="00E86EC9" w:rsidRDefault="00E86EC9">
      <w:pPr>
        <w:pStyle w:val="Corpodeltesto"/>
        <w:spacing w:before="6"/>
        <w:rPr>
          <w:sz w:val="27"/>
        </w:rPr>
      </w:pPr>
    </w:p>
    <w:p w:rsidR="00E86EC9" w:rsidRDefault="00A4416A">
      <w:pPr>
        <w:pStyle w:val="Paragrafoelenco"/>
        <w:numPr>
          <w:ilvl w:val="0"/>
          <w:numId w:val="7"/>
        </w:numPr>
        <w:tabs>
          <w:tab w:val="left" w:pos="1113"/>
          <w:tab w:val="left" w:pos="1114"/>
        </w:tabs>
        <w:ind w:hanging="361"/>
        <w:rPr>
          <w:b/>
          <w:sz w:val="20"/>
        </w:rPr>
      </w:pPr>
      <w:r>
        <w:rPr>
          <w:b/>
          <w:sz w:val="20"/>
        </w:rPr>
        <w:t>Il tempo a disposizione per svolgere l’esperienza svolta è</w:t>
      </w:r>
      <w:r>
        <w:rPr>
          <w:b/>
          <w:spacing w:val="-3"/>
          <w:sz w:val="20"/>
        </w:rPr>
        <w:t xml:space="preserve"> </w:t>
      </w:r>
      <w:r>
        <w:rPr>
          <w:b/>
          <w:sz w:val="20"/>
        </w:rPr>
        <w:t>stato:</w:t>
      </w:r>
    </w:p>
    <w:p w:rsidR="00E86EC9" w:rsidRDefault="00A4416A">
      <w:pPr>
        <w:pStyle w:val="Paragrafoelenco"/>
        <w:numPr>
          <w:ilvl w:val="0"/>
          <w:numId w:val="6"/>
        </w:numPr>
        <w:tabs>
          <w:tab w:val="left" w:pos="1144"/>
          <w:tab w:val="left" w:pos="1145"/>
        </w:tabs>
        <w:spacing w:before="29"/>
        <w:rPr>
          <w:sz w:val="20"/>
        </w:rPr>
      </w:pPr>
      <w:r>
        <w:rPr>
          <w:sz w:val="20"/>
        </w:rPr>
        <w:t>eccessivo</w:t>
      </w:r>
    </w:p>
    <w:p w:rsidR="00E86EC9" w:rsidRDefault="00A4416A">
      <w:pPr>
        <w:pStyle w:val="Paragrafoelenco"/>
        <w:numPr>
          <w:ilvl w:val="0"/>
          <w:numId w:val="6"/>
        </w:numPr>
        <w:tabs>
          <w:tab w:val="left" w:pos="1144"/>
          <w:tab w:val="left" w:pos="1145"/>
        </w:tabs>
        <w:spacing w:before="34"/>
        <w:rPr>
          <w:sz w:val="20"/>
        </w:rPr>
      </w:pPr>
      <w:r>
        <w:rPr>
          <w:sz w:val="20"/>
        </w:rPr>
        <w:t>adeguato</w:t>
      </w:r>
    </w:p>
    <w:p w:rsidR="00E86EC9" w:rsidRDefault="00A4416A">
      <w:pPr>
        <w:pStyle w:val="Paragrafoelenco"/>
        <w:numPr>
          <w:ilvl w:val="0"/>
          <w:numId w:val="6"/>
        </w:numPr>
        <w:tabs>
          <w:tab w:val="left" w:pos="1144"/>
          <w:tab w:val="left" w:pos="1145"/>
        </w:tabs>
        <w:spacing w:before="34"/>
        <w:rPr>
          <w:sz w:val="20"/>
        </w:rPr>
      </w:pPr>
      <w:r>
        <w:rPr>
          <w:sz w:val="20"/>
        </w:rPr>
        <w:t>appena</w:t>
      </w:r>
      <w:r>
        <w:rPr>
          <w:spacing w:val="-1"/>
          <w:sz w:val="20"/>
        </w:rPr>
        <w:t xml:space="preserve"> </w:t>
      </w:r>
      <w:r>
        <w:rPr>
          <w:sz w:val="20"/>
        </w:rPr>
        <w:t>sufficiente</w:t>
      </w:r>
    </w:p>
    <w:p w:rsidR="00E86EC9" w:rsidRDefault="00A4416A">
      <w:pPr>
        <w:pStyle w:val="Paragrafoelenco"/>
        <w:numPr>
          <w:ilvl w:val="0"/>
          <w:numId w:val="6"/>
        </w:numPr>
        <w:tabs>
          <w:tab w:val="left" w:pos="1144"/>
          <w:tab w:val="left" w:pos="1145"/>
        </w:tabs>
        <w:spacing w:before="34"/>
        <w:rPr>
          <w:sz w:val="20"/>
        </w:rPr>
      </w:pPr>
      <w:r>
        <w:rPr>
          <w:sz w:val="20"/>
        </w:rPr>
        <w:t>largamente insufficiente</w:t>
      </w:r>
    </w:p>
    <w:p w:rsidR="00E86EC9" w:rsidRDefault="00E86EC9">
      <w:pPr>
        <w:pStyle w:val="Corpodeltesto"/>
        <w:spacing w:before="6"/>
        <w:rPr>
          <w:sz w:val="26"/>
        </w:rPr>
      </w:pPr>
    </w:p>
    <w:p w:rsidR="00E86EC9" w:rsidRDefault="00A4416A">
      <w:pPr>
        <w:pStyle w:val="Paragrafoelenco"/>
        <w:numPr>
          <w:ilvl w:val="0"/>
          <w:numId w:val="7"/>
        </w:numPr>
        <w:tabs>
          <w:tab w:val="left" w:pos="1113"/>
          <w:tab w:val="left" w:pos="1114"/>
        </w:tabs>
        <w:spacing w:before="1" w:line="276" w:lineRule="auto"/>
        <w:ind w:right="775"/>
        <w:rPr>
          <w:b/>
          <w:sz w:val="20"/>
        </w:rPr>
      </w:pPr>
      <w:r>
        <w:rPr>
          <w:b/>
          <w:sz w:val="20"/>
        </w:rPr>
        <w:t>Ritieni</w:t>
      </w:r>
      <w:r>
        <w:rPr>
          <w:b/>
          <w:spacing w:val="-4"/>
          <w:sz w:val="20"/>
        </w:rPr>
        <w:t xml:space="preserve"> </w:t>
      </w:r>
      <w:r>
        <w:rPr>
          <w:b/>
          <w:sz w:val="20"/>
        </w:rPr>
        <w:t>che</w:t>
      </w:r>
      <w:r>
        <w:rPr>
          <w:b/>
          <w:spacing w:val="-3"/>
          <w:sz w:val="20"/>
        </w:rPr>
        <w:t xml:space="preserve"> </w:t>
      </w:r>
      <w:r>
        <w:rPr>
          <w:b/>
          <w:sz w:val="20"/>
        </w:rPr>
        <w:t>l’esperienza</w:t>
      </w:r>
      <w:r>
        <w:rPr>
          <w:b/>
          <w:spacing w:val="-2"/>
          <w:sz w:val="20"/>
        </w:rPr>
        <w:t xml:space="preserve"> </w:t>
      </w:r>
      <w:r>
        <w:rPr>
          <w:b/>
          <w:sz w:val="20"/>
        </w:rPr>
        <w:t>ti</w:t>
      </w:r>
      <w:r>
        <w:rPr>
          <w:b/>
          <w:spacing w:val="-4"/>
          <w:sz w:val="20"/>
        </w:rPr>
        <w:t xml:space="preserve"> </w:t>
      </w:r>
      <w:r>
        <w:rPr>
          <w:b/>
          <w:sz w:val="20"/>
        </w:rPr>
        <w:t>abbia</w:t>
      </w:r>
      <w:r>
        <w:rPr>
          <w:b/>
          <w:spacing w:val="-2"/>
          <w:sz w:val="20"/>
        </w:rPr>
        <w:t xml:space="preserve"> </w:t>
      </w:r>
      <w:r>
        <w:rPr>
          <w:b/>
          <w:sz w:val="20"/>
        </w:rPr>
        <w:t>permesso</w:t>
      </w:r>
      <w:r>
        <w:rPr>
          <w:b/>
          <w:spacing w:val="-2"/>
          <w:sz w:val="20"/>
        </w:rPr>
        <w:t xml:space="preserve"> </w:t>
      </w:r>
      <w:r>
        <w:rPr>
          <w:b/>
          <w:sz w:val="20"/>
        </w:rPr>
        <w:t>di</w:t>
      </w:r>
      <w:r>
        <w:rPr>
          <w:b/>
          <w:spacing w:val="-4"/>
          <w:sz w:val="20"/>
        </w:rPr>
        <w:t xml:space="preserve"> </w:t>
      </w:r>
      <w:r>
        <w:rPr>
          <w:b/>
          <w:sz w:val="20"/>
        </w:rPr>
        <w:t>conoscere</w:t>
      </w:r>
      <w:r>
        <w:rPr>
          <w:b/>
          <w:spacing w:val="-3"/>
          <w:sz w:val="20"/>
        </w:rPr>
        <w:t xml:space="preserve"> </w:t>
      </w:r>
      <w:r>
        <w:rPr>
          <w:b/>
          <w:sz w:val="20"/>
        </w:rPr>
        <w:t>e</w:t>
      </w:r>
      <w:r>
        <w:rPr>
          <w:b/>
          <w:spacing w:val="-3"/>
          <w:sz w:val="20"/>
        </w:rPr>
        <w:t xml:space="preserve"> </w:t>
      </w:r>
      <w:r>
        <w:rPr>
          <w:b/>
          <w:sz w:val="20"/>
        </w:rPr>
        <w:t>comprendere</w:t>
      </w:r>
      <w:r>
        <w:rPr>
          <w:b/>
          <w:spacing w:val="-3"/>
          <w:sz w:val="20"/>
        </w:rPr>
        <w:t xml:space="preserve"> </w:t>
      </w:r>
      <w:r>
        <w:rPr>
          <w:b/>
          <w:sz w:val="20"/>
        </w:rPr>
        <w:t>l’organizzazione</w:t>
      </w:r>
      <w:r>
        <w:rPr>
          <w:b/>
          <w:spacing w:val="-2"/>
          <w:sz w:val="20"/>
        </w:rPr>
        <w:t xml:space="preserve"> </w:t>
      </w:r>
      <w:r>
        <w:rPr>
          <w:b/>
          <w:sz w:val="20"/>
        </w:rPr>
        <w:t>di</w:t>
      </w:r>
      <w:r>
        <w:rPr>
          <w:b/>
          <w:spacing w:val="-4"/>
          <w:sz w:val="20"/>
        </w:rPr>
        <w:t xml:space="preserve"> </w:t>
      </w:r>
      <w:r>
        <w:rPr>
          <w:b/>
          <w:sz w:val="20"/>
        </w:rPr>
        <w:t>lavoro</w:t>
      </w:r>
      <w:r>
        <w:rPr>
          <w:b/>
          <w:spacing w:val="-2"/>
          <w:sz w:val="20"/>
        </w:rPr>
        <w:t xml:space="preserve"> </w:t>
      </w:r>
      <w:r>
        <w:rPr>
          <w:b/>
          <w:sz w:val="20"/>
        </w:rPr>
        <w:t>in</w:t>
      </w:r>
      <w:r>
        <w:rPr>
          <w:b/>
          <w:spacing w:val="-4"/>
          <w:sz w:val="20"/>
        </w:rPr>
        <w:t xml:space="preserve"> </w:t>
      </w:r>
      <w:r>
        <w:rPr>
          <w:b/>
          <w:sz w:val="20"/>
        </w:rPr>
        <w:t>cui sei stato/a inserito/a</w:t>
      </w:r>
      <w:r>
        <w:rPr>
          <w:b/>
          <w:sz w:val="20"/>
        </w:rPr>
        <w:t>?</w:t>
      </w:r>
    </w:p>
    <w:p w:rsidR="00E86EC9" w:rsidRDefault="00A4416A">
      <w:pPr>
        <w:pStyle w:val="Paragrafoelenco"/>
        <w:numPr>
          <w:ilvl w:val="0"/>
          <w:numId w:val="6"/>
        </w:numPr>
        <w:tabs>
          <w:tab w:val="left" w:pos="1144"/>
          <w:tab w:val="left" w:pos="1145"/>
        </w:tabs>
        <w:spacing w:line="224" w:lineRule="exact"/>
        <w:rPr>
          <w:sz w:val="20"/>
        </w:rPr>
      </w:pPr>
      <w:r>
        <w:rPr>
          <w:sz w:val="20"/>
        </w:rPr>
        <w:t>molto</w:t>
      </w:r>
    </w:p>
    <w:p w:rsidR="00E86EC9" w:rsidRDefault="00A4416A">
      <w:pPr>
        <w:pStyle w:val="Paragrafoelenco"/>
        <w:numPr>
          <w:ilvl w:val="0"/>
          <w:numId w:val="6"/>
        </w:numPr>
        <w:tabs>
          <w:tab w:val="left" w:pos="1144"/>
          <w:tab w:val="left" w:pos="1145"/>
        </w:tabs>
        <w:spacing w:before="34"/>
        <w:rPr>
          <w:sz w:val="20"/>
        </w:rPr>
      </w:pPr>
      <w:r>
        <w:rPr>
          <w:sz w:val="20"/>
        </w:rPr>
        <w:t>abbastanza</w:t>
      </w:r>
    </w:p>
    <w:p w:rsidR="00E86EC9" w:rsidRDefault="00A4416A">
      <w:pPr>
        <w:pStyle w:val="Paragrafoelenco"/>
        <w:numPr>
          <w:ilvl w:val="0"/>
          <w:numId w:val="6"/>
        </w:numPr>
        <w:tabs>
          <w:tab w:val="left" w:pos="1144"/>
          <w:tab w:val="left" w:pos="1145"/>
        </w:tabs>
        <w:spacing w:before="36"/>
        <w:rPr>
          <w:sz w:val="20"/>
        </w:rPr>
      </w:pPr>
      <w:r>
        <w:rPr>
          <w:sz w:val="20"/>
        </w:rPr>
        <w:t>poco</w:t>
      </w:r>
    </w:p>
    <w:p w:rsidR="00E86EC9" w:rsidRDefault="00A4416A">
      <w:pPr>
        <w:pStyle w:val="Paragrafoelenco"/>
        <w:numPr>
          <w:ilvl w:val="0"/>
          <w:numId w:val="6"/>
        </w:numPr>
        <w:tabs>
          <w:tab w:val="left" w:pos="1144"/>
          <w:tab w:val="left" w:pos="1145"/>
        </w:tabs>
        <w:spacing w:before="34"/>
        <w:rPr>
          <w:sz w:val="20"/>
        </w:rPr>
      </w:pPr>
      <w:r>
        <w:rPr>
          <w:sz w:val="20"/>
        </w:rPr>
        <w:t>per niente</w:t>
      </w:r>
    </w:p>
    <w:p w:rsidR="00E86EC9" w:rsidRDefault="00E86EC9">
      <w:pPr>
        <w:pStyle w:val="Corpodeltesto"/>
        <w:spacing w:before="4"/>
        <w:rPr>
          <w:sz w:val="26"/>
        </w:rPr>
      </w:pPr>
    </w:p>
    <w:p w:rsidR="00E86EC9" w:rsidRDefault="00A4416A">
      <w:pPr>
        <w:ind w:left="676"/>
        <w:rPr>
          <w:b/>
          <w:sz w:val="20"/>
        </w:rPr>
      </w:pPr>
      <w:r>
        <w:rPr>
          <w:b/>
          <w:sz w:val="20"/>
        </w:rPr>
        <w:t>Durante l’esperienza di PCTO ritieni di aver acquisito:</w:t>
      </w:r>
    </w:p>
    <w:p w:rsidR="00E86EC9" w:rsidRDefault="00A4416A">
      <w:pPr>
        <w:pStyle w:val="Paragrafoelenco"/>
        <w:numPr>
          <w:ilvl w:val="1"/>
          <w:numId w:val="7"/>
        </w:numPr>
        <w:tabs>
          <w:tab w:val="left" w:pos="1833"/>
          <w:tab w:val="left" w:pos="1834"/>
        </w:tabs>
        <w:spacing w:before="30"/>
        <w:ind w:hanging="361"/>
        <w:rPr>
          <w:i/>
          <w:sz w:val="20"/>
        </w:rPr>
      </w:pPr>
      <w:r>
        <w:rPr>
          <w:i/>
          <w:sz w:val="20"/>
        </w:rPr>
        <w:t>Competenze di tipo</w:t>
      </w:r>
      <w:r>
        <w:rPr>
          <w:i/>
          <w:spacing w:val="-1"/>
          <w:sz w:val="20"/>
        </w:rPr>
        <w:t xml:space="preserve"> </w:t>
      </w:r>
      <w:r>
        <w:rPr>
          <w:i/>
          <w:sz w:val="20"/>
        </w:rPr>
        <w:t>trasversale</w:t>
      </w:r>
    </w:p>
    <w:p w:rsidR="00E86EC9" w:rsidRDefault="00A4416A">
      <w:pPr>
        <w:pStyle w:val="Paragrafoelenco"/>
        <w:numPr>
          <w:ilvl w:val="0"/>
          <w:numId w:val="6"/>
        </w:numPr>
        <w:tabs>
          <w:tab w:val="left" w:pos="1114"/>
        </w:tabs>
        <w:spacing w:before="36"/>
        <w:ind w:left="1113" w:hanging="361"/>
        <w:rPr>
          <w:i/>
          <w:sz w:val="20"/>
        </w:rPr>
      </w:pPr>
      <w:r>
        <w:rPr>
          <w:i/>
          <w:sz w:val="20"/>
        </w:rPr>
        <w:t>no</w:t>
      </w:r>
    </w:p>
    <w:p w:rsidR="00E86EC9" w:rsidRDefault="00A4416A">
      <w:pPr>
        <w:pStyle w:val="Paragrafoelenco"/>
        <w:numPr>
          <w:ilvl w:val="0"/>
          <w:numId w:val="6"/>
        </w:numPr>
        <w:tabs>
          <w:tab w:val="left" w:pos="1114"/>
        </w:tabs>
        <w:spacing w:before="34"/>
        <w:ind w:left="1113" w:hanging="361"/>
        <w:rPr>
          <w:i/>
          <w:sz w:val="20"/>
        </w:rPr>
      </w:pPr>
      <w:r>
        <w:rPr>
          <w:i/>
          <w:sz w:val="20"/>
        </w:rPr>
        <w:t>si</w:t>
      </w:r>
      <w:r>
        <w:rPr>
          <w:i/>
          <w:spacing w:val="-2"/>
          <w:sz w:val="20"/>
        </w:rPr>
        <w:t xml:space="preserve"> </w:t>
      </w:r>
      <w:r>
        <w:rPr>
          <w:i/>
          <w:sz w:val="20"/>
        </w:rPr>
        <w:t>(specificare)</w:t>
      </w:r>
    </w:p>
    <w:p w:rsidR="00E86EC9" w:rsidRDefault="00E86EC9">
      <w:pPr>
        <w:pStyle w:val="Corpodeltesto"/>
        <w:spacing w:before="9"/>
        <w:rPr>
          <w:i/>
          <w:sz w:val="18"/>
        </w:rPr>
      </w:pPr>
      <w:r w:rsidRPr="00E86EC9">
        <w:pict>
          <v:group id="_x0000_s2056" style="position:absolute;margin-left:78pt;margin-top:12.8pt;width:455.05pt;height:.45pt;z-index:-251630592;mso-wrap-distance-left:0;mso-wrap-distance-right:0;mso-position-horizontal-relative:page" coordorigin="1560,256" coordsize="9101,9">
            <v:line id="_x0000_s2058" style="position:absolute" from="1560,260" to="8553,260" strokeweight=".14406mm"/>
            <v:line id="_x0000_s2057" style="position:absolute" from="8562,260" to="10661,260" strokeweight=".14406mm"/>
            <w10:wrap type="topAndBottom" anchorx="page"/>
          </v:group>
        </w:pict>
      </w:r>
    </w:p>
    <w:p w:rsidR="00E86EC9" w:rsidRDefault="00A4416A">
      <w:pPr>
        <w:pStyle w:val="Paragrafoelenco"/>
        <w:numPr>
          <w:ilvl w:val="1"/>
          <w:numId w:val="7"/>
        </w:numPr>
        <w:tabs>
          <w:tab w:val="left" w:pos="1833"/>
          <w:tab w:val="left" w:pos="1834"/>
        </w:tabs>
        <w:spacing w:before="4"/>
        <w:ind w:hanging="361"/>
        <w:rPr>
          <w:i/>
          <w:sz w:val="20"/>
        </w:rPr>
      </w:pPr>
      <w:r>
        <w:rPr>
          <w:i/>
          <w:sz w:val="20"/>
        </w:rPr>
        <w:t>Conoscenze e/o competenze tecniche specifiche</w:t>
      </w:r>
    </w:p>
    <w:p w:rsidR="00E86EC9" w:rsidRDefault="00A4416A">
      <w:pPr>
        <w:pStyle w:val="Paragrafoelenco"/>
        <w:numPr>
          <w:ilvl w:val="0"/>
          <w:numId w:val="6"/>
        </w:numPr>
        <w:tabs>
          <w:tab w:val="left" w:pos="1144"/>
          <w:tab w:val="left" w:pos="1145"/>
        </w:tabs>
        <w:spacing w:before="34"/>
        <w:rPr>
          <w:sz w:val="20"/>
        </w:rPr>
      </w:pPr>
      <w:r>
        <w:rPr>
          <w:sz w:val="20"/>
        </w:rPr>
        <w:t>no</w:t>
      </w:r>
    </w:p>
    <w:p w:rsidR="00E86EC9" w:rsidRDefault="00A4416A">
      <w:pPr>
        <w:pStyle w:val="Paragrafoelenco"/>
        <w:numPr>
          <w:ilvl w:val="0"/>
          <w:numId w:val="6"/>
        </w:numPr>
        <w:tabs>
          <w:tab w:val="left" w:pos="1144"/>
          <w:tab w:val="left" w:pos="1145"/>
        </w:tabs>
        <w:spacing w:before="36"/>
        <w:rPr>
          <w:sz w:val="20"/>
        </w:rPr>
      </w:pPr>
      <w:r>
        <w:rPr>
          <w:sz w:val="20"/>
        </w:rPr>
        <w:t>si</w:t>
      </w:r>
      <w:r>
        <w:rPr>
          <w:spacing w:val="-2"/>
          <w:sz w:val="20"/>
        </w:rPr>
        <w:t xml:space="preserve"> </w:t>
      </w:r>
      <w:r>
        <w:rPr>
          <w:sz w:val="20"/>
        </w:rPr>
        <w:t>(specificare)</w:t>
      </w:r>
    </w:p>
    <w:p w:rsidR="00E86EC9" w:rsidRDefault="00E86EC9">
      <w:pPr>
        <w:pStyle w:val="Corpodeltesto"/>
        <w:spacing w:before="10"/>
        <w:rPr>
          <w:sz w:val="18"/>
        </w:rPr>
      </w:pPr>
      <w:r w:rsidRPr="00E86EC9">
        <w:pict>
          <v:line id="_x0000_s2055" style="position:absolute;z-index:-251629568;mso-wrap-distance-left:0;mso-wrap-distance-right:0;mso-position-horizontal-relative:page" from="77.65pt,13.15pt" to="537.05pt,13.15pt" strokeweight=".22136mm">
            <w10:wrap type="topAndBottom" anchorx="page"/>
          </v:line>
        </w:pict>
      </w:r>
    </w:p>
    <w:p w:rsidR="00E86EC9" w:rsidRDefault="00A4416A">
      <w:pPr>
        <w:pStyle w:val="Paragrafoelenco"/>
        <w:numPr>
          <w:ilvl w:val="1"/>
          <w:numId w:val="7"/>
        </w:numPr>
        <w:tabs>
          <w:tab w:val="left" w:pos="1833"/>
          <w:tab w:val="left" w:pos="1834"/>
        </w:tabs>
        <w:spacing w:line="230" w:lineRule="exact"/>
        <w:ind w:hanging="361"/>
        <w:rPr>
          <w:i/>
          <w:sz w:val="20"/>
        </w:rPr>
      </w:pPr>
      <w:r>
        <w:rPr>
          <w:i/>
          <w:sz w:val="20"/>
        </w:rPr>
        <w:t>Metodologie e strumenti utilizzati</w:t>
      </w:r>
      <w:r>
        <w:rPr>
          <w:i/>
          <w:spacing w:val="-3"/>
          <w:sz w:val="20"/>
        </w:rPr>
        <w:t xml:space="preserve"> </w:t>
      </w:r>
      <w:r>
        <w:rPr>
          <w:i/>
          <w:sz w:val="20"/>
        </w:rPr>
        <w:t>nell’esperienza</w:t>
      </w:r>
    </w:p>
    <w:p w:rsidR="00E86EC9" w:rsidRDefault="00A4416A">
      <w:pPr>
        <w:pStyle w:val="Paragrafoelenco"/>
        <w:numPr>
          <w:ilvl w:val="0"/>
          <w:numId w:val="6"/>
        </w:numPr>
        <w:tabs>
          <w:tab w:val="left" w:pos="1144"/>
          <w:tab w:val="left" w:pos="1145"/>
        </w:tabs>
        <w:spacing w:before="34"/>
        <w:rPr>
          <w:sz w:val="20"/>
        </w:rPr>
      </w:pPr>
      <w:r>
        <w:rPr>
          <w:sz w:val="20"/>
        </w:rPr>
        <w:t>no</w:t>
      </w:r>
    </w:p>
    <w:p w:rsidR="00E86EC9" w:rsidRDefault="00A4416A">
      <w:pPr>
        <w:pStyle w:val="Paragrafoelenco"/>
        <w:numPr>
          <w:ilvl w:val="0"/>
          <w:numId w:val="6"/>
        </w:numPr>
        <w:tabs>
          <w:tab w:val="left" w:pos="1144"/>
          <w:tab w:val="left" w:pos="1145"/>
        </w:tabs>
        <w:spacing w:before="34"/>
        <w:rPr>
          <w:sz w:val="20"/>
        </w:rPr>
      </w:pPr>
      <w:r>
        <w:rPr>
          <w:sz w:val="20"/>
        </w:rPr>
        <w:t>si</w:t>
      </w:r>
      <w:r>
        <w:rPr>
          <w:spacing w:val="49"/>
          <w:sz w:val="20"/>
        </w:rPr>
        <w:t xml:space="preserve"> </w:t>
      </w:r>
      <w:r>
        <w:rPr>
          <w:sz w:val="20"/>
        </w:rPr>
        <w:t>(specificare)</w:t>
      </w:r>
    </w:p>
    <w:p w:rsidR="00E86EC9" w:rsidRDefault="00A4416A">
      <w:pPr>
        <w:tabs>
          <w:tab w:val="left" w:pos="9915"/>
        </w:tabs>
        <w:spacing w:before="41"/>
        <w:ind w:left="813"/>
        <w:rPr>
          <w:b/>
          <w:sz w:val="20"/>
        </w:rPr>
      </w:pPr>
      <w:r>
        <w:rPr>
          <w:b/>
          <w:w w:val="99"/>
          <w:sz w:val="20"/>
          <w:u w:val="single"/>
        </w:rPr>
        <w:t xml:space="preserve"> </w:t>
      </w:r>
      <w:r>
        <w:rPr>
          <w:b/>
          <w:sz w:val="20"/>
          <w:u w:val="single"/>
        </w:rPr>
        <w:tab/>
      </w:r>
      <w:r>
        <w:rPr>
          <w:b/>
          <w:sz w:val="20"/>
        </w:rPr>
        <w:t>_</w:t>
      </w:r>
    </w:p>
    <w:p w:rsidR="00E86EC9" w:rsidRDefault="00A4416A">
      <w:pPr>
        <w:pStyle w:val="Paragrafoelenco"/>
        <w:numPr>
          <w:ilvl w:val="1"/>
          <w:numId w:val="7"/>
        </w:numPr>
        <w:tabs>
          <w:tab w:val="left" w:pos="1833"/>
          <w:tab w:val="left" w:pos="1834"/>
        </w:tabs>
        <w:spacing w:before="30"/>
        <w:ind w:hanging="361"/>
        <w:rPr>
          <w:i/>
          <w:sz w:val="20"/>
        </w:rPr>
      </w:pPr>
      <w:r>
        <w:rPr>
          <w:i/>
          <w:sz w:val="20"/>
        </w:rPr>
        <w:t>Competenze comunicative e professionali utili per inserirsi nei contesti</w:t>
      </w:r>
      <w:r>
        <w:rPr>
          <w:i/>
          <w:spacing w:val="-10"/>
          <w:sz w:val="20"/>
        </w:rPr>
        <w:t xml:space="preserve"> </w:t>
      </w:r>
      <w:r>
        <w:rPr>
          <w:i/>
          <w:sz w:val="20"/>
        </w:rPr>
        <w:t>lavorativi/formativi/sociali</w:t>
      </w:r>
    </w:p>
    <w:p w:rsidR="00E86EC9" w:rsidRDefault="00A4416A">
      <w:pPr>
        <w:pStyle w:val="Paragrafoelenco"/>
        <w:numPr>
          <w:ilvl w:val="0"/>
          <w:numId w:val="6"/>
        </w:numPr>
        <w:tabs>
          <w:tab w:val="left" w:pos="1144"/>
          <w:tab w:val="left" w:pos="1145"/>
        </w:tabs>
        <w:spacing w:before="34"/>
        <w:rPr>
          <w:sz w:val="20"/>
        </w:rPr>
      </w:pPr>
      <w:r>
        <w:rPr>
          <w:sz w:val="20"/>
        </w:rPr>
        <w:t>no</w:t>
      </w:r>
    </w:p>
    <w:p w:rsidR="00E86EC9" w:rsidRDefault="00A4416A">
      <w:pPr>
        <w:pStyle w:val="Paragrafoelenco"/>
        <w:numPr>
          <w:ilvl w:val="0"/>
          <w:numId w:val="6"/>
        </w:numPr>
        <w:tabs>
          <w:tab w:val="left" w:pos="1144"/>
          <w:tab w:val="left" w:pos="1145"/>
        </w:tabs>
        <w:spacing w:before="34"/>
        <w:rPr>
          <w:sz w:val="20"/>
        </w:rPr>
      </w:pPr>
      <w:r>
        <w:rPr>
          <w:sz w:val="20"/>
        </w:rPr>
        <w:t>si</w:t>
      </w:r>
      <w:r>
        <w:rPr>
          <w:spacing w:val="-2"/>
          <w:sz w:val="20"/>
        </w:rPr>
        <w:t xml:space="preserve"> </w:t>
      </w:r>
      <w:r>
        <w:rPr>
          <w:sz w:val="20"/>
        </w:rPr>
        <w:t>(specificare)</w:t>
      </w:r>
    </w:p>
    <w:p w:rsidR="00E86EC9" w:rsidRDefault="00E86EC9">
      <w:pPr>
        <w:pStyle w:val="Corpodeltesto"/>
        <w:spacing w:before="9"/>
        <w:rPr>
          <w:sz w:val="18"/>
        </w:rPr>
      </w:pPr>
      <w:r w:rsidRPr="00E86EC9">
        <w:pict>
          <v:line id="_x0000_s2054" style="position:absolute;z-index:-251628544;mso-wrap-distance-left:0;mso-wrap-distance-right:0;mso-position-horizontal-relative:page" from="77.65pt,13.1pt" to="537.05pt,13.1pt" strokeweight=".22136mm">
            <w10:wrap type="topAndBottom" anchorx="page"/>
          </v:line>
        </w:pict>
      </w:r>
    </w:p>
    <w:p w:rsidR="00E86EC9" w:rsidRDefault="00E86EC9">
      <w:pPr>
        <w:rPr>
          <w:sz w:val="18"/>
        </w:rPr>
        <w:sectPr w:rsidR="00E86EC9">
          <w:pgSz w:w="11910" w:h="16840"/>
          <w:pgMar w:top="3080" w:right="540" w:bottom="1240" w:left="740" w:header="709" w:footer="1048" w:gutter="0"/>
          <w:cols w:space="720"/>
        </w:sectPr>
      </w:pPr>
    </w:p>
    <w:p w:rsidR="00E86EC9" w:rsidRDefault="00E86EC9">
      <w:pPr>
        <w:pStyle w:val="Corpodeltesto"/>
        <w:spacing w:before="4"/>
        <w:rPr>
          <w:sz w:val="17"/>
        </w:rPr>
      </w:pPr>
    </w:p>
    <w:p w:rsidR="00E86EC9" w:rsidRDefault="00A4416A">
      <w:pPr>
        <w:pStyle w:val="Paragrafoelenco"/>
        <w:numPr>
          <w:ilvl w:val="0"/>
          <w:numId w:val="7"/>
        </w:numPr>
        <w:tabs>
          <w:tab w:val="left" w:pos="1114"/>
        </w:tabs>
        <w:spacing w:before="91"/>
        <w:ind w:hanging="361"/>
        <w:rPr>
          <w:b/>
          <w:sz w:val="20"/>
        </w:rPr>
      </w:pPr>
      <w:r>
        <w:rPr>
          <w:b/>
          <w:sz w:val="20"/>
        </w:rPr>
        <w:t>L’esperienza del PCTO ha suscitato in te nuovi</w:t>
      </w:r>
      <w:r>
        <w:rPr>
          <w:b/>
          <w:spacing w:val="2"/>
          <w:sz w:val="20"/>
        </w:rPr>
        <w:t xml:space="preserve"> </w:t>
      </w:r>
      <w:r>
        <w:rPr>
          <w:b/>
          <w:sz w:val="20"/>
        </w:rPr>
        <w:t>interessi?</w:t>
      </w:r>
    </w:p>
    <w:p w:rsidR="00E86EC9" w:rsidRDefault="00A4416A">
      <w:pPr>
        <w:pStyle w:val="Paragrafoelenco"/>
        <w:numPr>
          <w:ilvl w:val="0"/>
          <w:numId w:val="6"/>
        </w:numPr>
        <w:tabs>
          <w:tab w:val="left" w:pos="1144"/>
          <w:tab w:val="left" w:pos="1145"/>
        </w:tabs>
        <w:spacing w:before="29"/>
        <w:rPr>
          <w:sz w:val="20"/>
        </w:rPr>
      </w:pPr>
      <w:r>
        <w:rPr>
          <w:sz w:val="20"/>
        </w:rPr>
        <w:t>i seguenti interessi degni di</w:t>
      </w:r>
      <w:r>
        <w:rPr>
          <w:spacing w:val="-6"/>
          <w:sz w:val="20"/>
        </w:rPr>
        <w:t xml:space="preserve"> </w:t>
      </w:r>
      <w:r>
        <w:rPr>
          <w:sz w:val="20"/>
        </w:rPr>
        <w:t>nota</w:t>
      </w:r>
    </w:p>
    <w:p w:rsidR="00E86EC9" w:rsidRDefault="00A4416A">
      <w:pPr>
        <w:pStyle w:val="Paragrafoelenco"/>
        <w:numPr>
          <w:ilvl w:val="0"/>
          <w:numId w:val="6"/>
        </w:numPr>
        <w:tabs>
          <w:tab w:val="left" w:pos="1144"/>
          <w:tab w:val="left" w:pos="1145"/>
        </w:tabs>
        <w:spacing w:before="34"/>
        <w:rPr>
          <w:sz w:val="20"/>
        </w:rPr>
      </w:pPr>
      <w:r>
        <w:rPr>
          <w:sz w:val="20"/>
        </w:rPr>
        <w:t>pochi interessi</w:t>
      </w:r>
      <w:r>
        <w:rPr>
          <w:spacing w:val="-3"/>
          <w:sz w:val="20"/>
        </w:rPr>
        <w:t xml:space="preserve"> </w:t>
      </w:r>
      <w:r>
        <w:rPr>
          <w:sz w:val="20"/>
        </w:rPr>
        <w:t>significativi</w:t>
      </w:r>
    </w:p>
    <w:p w:rsidR="00E86EC9" w:rsidRDefault="00A4416A">
      <w:pPr>
        <w:pStyle w:val="Paragrafoelenco"/>
        <w:numPr>
          <w:ilvl w:val="0"/>
          <w:numId w:val="6"/>
        </w:numPr>
        <w:tabs>
          <w:tab w:val="left" w:pos="1144"/>
          <w:tab w:val="left" w:pos="1145"/>
        </w:tabs>
        <w:spacing w:before="37"/>
        <w:rPr>
          <w:sz w:val="20"/>
        </w:rPr>
      </w:pPr>
      <w:r>
        <w:rPr>
          <w:sz w:val="20"/>
        </w:rPr>
        <w:t>pochi interessi che non reputo degni di nota</w:t>
      </w:r>
    </w:p>
    <w:p w:rsidR="00E86EC9" w:rsidRDefault="00A4416A">
      <w:pPr>
        <w:pStyle w:val="Paragrafoelenco"/>
        <w:numPr>
          <w:ilvl w:val="0"/>
          <w:numId w:val="6"/>
        </w:numPr>
        <w:tabs>
          <w:tab w:val="left" w:pos="1194"/>
          <w:tab w:val="left" w:pos="1195"/>
        </w:tabs>
        <w:spacing w:before="34"/>
        <w:ind w:left="1194" w:hanging="442"/>
        <w:rPr>
          <w:sz w:val="20"/>
        </w:rPr>
      </w:pPr>
      <w:r>
        <w:rPr>
          <w:sz w:val="20"/>
        </w:rPr>
        <w:t>no, mi è rimasta indifferente</w:t>
      </w:r>
    </w:p>
    <w:p w:rsidR="00E86EC9" w:rsidRDefault="00E86EC9">
      <w:pPr>
        <w:pStyle w:val="Corpodeltesto"/>
        <w:spacing w:before="9"/>
        <w:rPr>
          <w:sz w:val="18"/>
        </w:rPr>
      </w:pPr>
      <w:r w:rsidRPr="00E86EC9">
        <w:pict>
          <v:line id="_x0000_s2053" style="position:absolute;z-index:-251627520;mso-wrap-distance-left:0;mso-wrap-distance-right:0;mso-position-horizontal-relative:page" from="77.65pt,13.15pt" to="537.05pt,13.15pt" strokeweight=".22136mm">
            <w10:wrap type="topAndBottom" anchorx="page"/>
          </v:line>
        </w:pict>
      </w:r>
    </w:p>
    <w:p w:rsidR="00E86EC9" w:rsidRDefault="00E86EC9">
      <w:pPr>
        <w:pStyle w:val="Corpodeltesto"/>
        <w:spacing w:before="5"/>
        <w:rPr>
          <w:sz w:val="15"/>
        </w:rPr>
      </w:pPr>
    </w:p>
    <w:p w:rsidR="00E86EC9" w:rsidRDefault="00A4416A">
      <w:pPr>
        <w:pStyle w:val="Paragrafoelenco"/>
        <w:numPr>
          <w:ilvl w:val="0"/>
          <w:numId w:val="7"/>
        </w:numPr>
        <w:tabs>
          <w:tab w:val="left" w:pos="1114"/>
        </w:tabs>
        <w:spacing w:before="91" w:line="278" w:lineRule="auto"/>
        <w:ind w:right="933"/>
        <w:rPr>
          <w:b/>
          <w:sz w:val="20"/>
        </w:rPr>
      </w:pPr>
      <w:r>
        <w:rPr>
          <w:b/>
          <w:sz w:val="20"/>
        </w:rPr>
        <w:t xml:space="preserve">Individua a tuo parere quali sono state le </w:t>
      </w:r>
      <w:r>
        <w:rPr>
          <w:b/>
          <w:i/>
          <w:sz w:val="20"/>
        </w:rPr>
        <w:t xml:space="preserve">competenze trasversali </w:t>
      </w:r>
      <w:r>
        <w:rPr>
          <w:b/>
          <w:sz w:val="20"/>
        </w:rPr>
        <w:t>che ritieni di aver acquisito dalla tua esperie</w:t>
      </w:r>
      <w:r>
        <w:rPr>
          <w:b/>
          <w:sz w:val="20"/>
        </w:rPr>
        <w:t>nza di</w:t>
      </w:r>
      <w:r>
        <w:rPr>
          <w:b/>
          <w:spacing w:val="-1"/>
          <w:sz w:val="20"/>
        </w:rPr>
        <w:t xml:space="preserve"> </w:t>
      </w:r>
      <w:r>
        <w:rPr>
          <w:b/>
          <w:sz w:val="20"/>
        </w:rPr>
        <w:t>PCTO</w:t>
      </w:r>
    </w:p>
    <w:p w:rsidR="00E86EC9" w:rsidRDefault="00A4416A">
      <w:pPr>
        <w:spacing w:line="222" w:lineRule="exact"/>
        <w:ind w:left="676"/>
        <w:rPr>
          <w:sz w:val="20"/>
        </w:rPr>
      </w:pPr>
      <w:r>
        <w:rPr>
          <w:sz w:val="20"/>
        </w:rPr>
        <w:t>(esprimi un giudizio secondo questa scala: 1= Per niente; 2= poco; 3= molto; 4= moltissimo)</w:t>
      </w:r>
    </w:p>
    <w:p w:rsidR="00E86EC9" w:rsidRDefault="00E86EC9">
      <w:pPr>
        <w:pStyle w:val="Corpodeltesto"/>
        <w:spacing w:before="3"/>
        <w:rPr>
          <w:sz w:val="26"/>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1"/>
        <w:gridCol w:w="566"/>
        <w:gridCol w:w="492"/>
        <w:gridCol w:w="445"/>
        <w:gridCol w:w="483"/>
      </w:tblGrid>
      <w:tr w:rsidR="00E86EC9">
        <w:trPr>
          <w:trHeight w:val="460"/>
        </w:trPr>
        <w:tc>
          <w:tcPr>
            <w:tcW w:w="6171" w:type="dxa"/>
          </w:tcPr>
          <w:p w:rsidR="00E86EC9" w:rsidRDefault="00A4416A">
            <w:pPr>
              <w:pStyle w:val="TableParagraph"/>
              <w:spacing w:line="223" w:lineRule="exact"/>
              <w:ind w:left="69"/>
              <w:rPr>
                <w:sz w:val="20"/>
              </w:rPr>
            </w:pPr>
            <w:r>
              <w:rPr>
                <w:sz w:val="20"/>
              </w:rPr>
              <w:t>Capacità di lavorare sia in modalità collaborativa in gruppo sia in maniera</w:t>
            </w:r>
          </w:p>
          <w:p w:rsidR="00E86EC9" w:rsidRDefault="00A4416A">
            <w:pPr>
              <w:pStyle w:val="TableParagraph"/>
              <w:spacing w:line="217" w:lineRule="exact"/>
              <w:ind w:left="69"/>
              <w:rPr>
                <w:sz w:val="20"/>
              </w:rPr>
            </w:pPr>
            <w:r>
              <w:rPr>
                <w:sz w:val="20"/>
              </w:rPr>
              <w:t>autonoma</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3"/>
        </w:trPr>
        <w:tc>
          <w:tcPr>
            <w:tcW w:w="6171" w:type="dxa"/>
          </w:tcPr>
          <w:p w:rsidR="00E86EC9" w:rsidRDefault="00A4416A">
            <w:pPr>
              <w:pStyle w:val="TableParagraph"/>
              <w:spacing w:line="225" w:lineRule="exact"/>
              <w:ind w:left="69"/>
              <w:rPr>
                <w:sz w:val="20"/>
              </w:rPr>
            </w:pPr>
            <w:r>
              <w:rPr>
                <w:sz w:val="20"/>
              </w:rPr>
              <w:t>Capacità di lavorare con gli altri in maniera costruttiva</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6"/>
        </w:trPr>
        <w:tc>
          <w:tcPr>
            <w:tcW w:w="6171" w:type="dxa"/>
          </w:tcPr>
          <w:p w:rsidR="00E86EC9" w:rsidRDefault="00A4416A">
            <w:pPr>
              <w:pStyle w:val="TableParagraph"/>
              <w:spacing w:line="228" w:lineRule="exact"/>
              <w:ind w:left="69"/>
              <w:rPr>
                <w:sz w:val="20"/>
              </w:rPr>
            </w:pPr>
            <w:r>
              <w:rPr>
                <w:sz w:val="20"/>
              </w:rPr>
              <w:t>Capacità di comunicare e negoziare efficacemente con gli altri</w:t>
            </w:r>
          </w:p>
        </w:tc>
        <w:tc>
          <w:tcPr>
            <w:tcW w:w="566" w:type="dxa"/>
          </w:tcPr>
          <w:p w:rsidR="00E86EC9" w:rsidRDefault="00A4416A">
            <w:pPr>
              <w:pStyle w:val="TableParagraph"/>
              <w:spacing w:line="228" w:lineRule="exact"/>
              <w:ind w:left="14"/>
              <w:jc w:val="center"/>
              <w:rPr>
                <w:sz w:val="20"/>
              </w:rPr>
            </w:pPr>
            <w:r>
              <w:rPr>
                <w:w w:val="99"/>
                <w:sz w:val="20"/>
              </w:rPr>
              <w:t>1</w:t>
            </w:r>
          </w:p>
        </w:tc>
        <w:tc>
          <w:tcPr>
            <w:tcW w:w="492" w:type="dxa"/>
          </w:tcPr>
          <w:p w:rsidR="00E86EC9" w:rsidRDefault="00A4416A">
            <w:pPr>
              <w:pStyle w:val="TableParagraph"/>
              <w:spacing w:line="228" w:lineRule="exact"/>
              <w:ind w:left="197"/>
              <w:rPr>
                <w:sz w:val="20"/>
              </w:rPr>
            </w:pPr>
            <w:r>
              <w:rPr>
                <w:w w:val="99"/>
                <w:sz w:val="20"/>
              </w:rPr>
              <w:t>2</w:t>
            </w:r>
          </w:p>
        </w:tc>
        <w:tc>
          <w:tcPr>
            <w:tcW w:w="445" w:type="dxa"/>
          </w:tcPr>
          <w:p w:rsidR="00E86EC9" w:rsidRDefault="00A4416A">
            <w:pPr>
              <w:pStyle w:val="TableParagraph"/>
              <w:spacing w:line="228" w:lineRule="exact"/>
              <w:ind w:left="12"/>
              <w:jc w:val="center"/>
              <w:rPr>
                <w:sz w:val="20"/>
              </w:rPr>
            </w:pPr>
            <w:r>
              <w:rPr>
                <w:w w:val="99"/>
                <w:sz w:val="20"/>
              </w:rPr>
              <w:t>3</w:t>
            </w:r>
          </w:p>
        </w:tc>
        <w:tc>
          <w:tcPr>
            <w:tcW w:w="483" w:type="dxa"/>
          </w:tcPr>
          <w:p w:rsidR="00E86EC9" w:rsidRDefault="00A4416A">
            <w:pPr>
              <w:pStyle w:val="TableParagraph"/>
              <w:spacing w:line="228" w:lineRule="exact"/>
              <w:ind w:left="10"/>
              <w:jc w:val="center"/>
              <w:rPr>
                <w:sz w:val="20"/>
              </w:rPr>
            </w:pPr>
            <w:r>
              <w:rPr>
                <w:w w:val="99"/>
                <w:sz w:val="20"/>
              </w:rPr>
              <w:t>4</w:t>
            </w:r>
          </w:p>
        </w:tc>
      </w:tr>
      <w:tr w:rsidR="00E86EC9">
        <w:trPr>
          <w:trHeight w:val="263"/>
        </w:trPr>
        <w:tc>
          <w:tcPr>
            <w:tcW w:w="6171" w:type="dxa"/>
          </w:tcPr>
          <w:p w:rsidR="00E86EC9" w:rsidRDefault="00A4416A">
            <w:pPr>
              <w:pStyle w:val="TableParagraph"/>
              <w:spacing w:line="225" w:lineRule="exact"/>
              <w:ind w:left="69"/>
              <w:rPr>
                <w:sz w:val="20"/>
              </w:rPr>
            </w:pPr>
            <w:r>
              <w:rPr>
                <w:sz w:val="20"/>
              </w:rPr>
              <w:t>Capacità di motivare gli altri e valorizzare le loro idee, di provare empatia</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4"/>
        </w:trPr>
        <w:tc>
          <w:tcPr>
            <w:tcW w:w="6171" w:type="dxa"/>
          </w:tcPr>
          <w:p w:rsidR="00E86EC9" w:rsidRDefault="00A4416A">
            <w:pPr>
              <w:pStyle w:val="TableParagraph"/>
              <w:spacing w:line="226" w:lineRule="exact"/>
              <w:ind w:left="69"/>
              <w:rPr>
                <w:sz w:val="20"/>
              </w:rPr>
            </w:pPr>
            <w:r>
              <w:rPr>
                <w:sz w:val="20"/>
              </w:rPr>
              <w:t>Capacità di gestire efficacemente il tempo e le relazioni</w:t>
            </w:r>
          </w:p>
        </w:tc>
        <w:tc>
          <w:tcPr>
            <w:tcW w:w="566" w:type="dxa"/>
          </w:tcPr>
          <w:p w:rsidR="00E86EC9" w:rsidRDefault="00A4416A">
            <w:pPr>
              <w:pStyle w:val="TableParagraph"/>
              <w:spacing w:line="226" w:lineRule="exact"/>
              <w:ind w:left="14"/>
              <w:jc w:val="center"/>
              <w:rPr>
                <w:sz w:val="20"/>
              </w:rPr>
            </w:pPr>
            <w:r>
              <w:rPr>
                <w:w w:val="99"/>
                <w:sz w:val="20"/>
              </w:rPr>
              <w:t>1</w:t>
            </w:r>
          </w:p>
        </w:tc>
        <w:tc>
          <w:tcPr>
            <w:tcW w:w="492" w:type="dxa"/>
          </w:tcPr>
          <w:p w:rsidR="00E86EC9" w:rsidRDefault="00A4416A">
            <w:pPr>
              <w:pStyle w:val="TableParagraph"/>
              <w:spacing w:line="226" w:lineRule="exact"/>
              <w:ind w:left="197"/>
              <w:rPr>
                <w:sz w:val="20"/>
              </w:rPr>
            </w:pPr>
            <w:r>
              <w:rPr>
                <w:w w:val="99"/>
                <w:sz w:val="20"/>
              </w:rPr>
              <w:t>2</w:t>
            </w:r>
          </w:p>
        </w:tc>
        <w:tc>
          <w:tcPr>
            <w:tcW w:w="445" w:type="dxa"/>
          </w:tcPr>
          <w:p w:rsidR="00E86EC9" w:rsidRDefault="00A4416A">
            <w:pPr>
              <w:pStyle w:val="TableParagraph"/>
              <w:spacing w:line="226" w:lineRule="exact"/>
              <w:ind w:left="12"/>
              <w:jc w:val="center"/>
              <w:rPr>
                <w:sz w:val="20"/>
              </w:rPr>
            </w:pPr>
            <w:r>
              <w:rPr>
                <w:w w:val="99"/>
                <w:sz w:val="20"/>
              </w:rPr>
              <w:t>3</w:t>
            </w:r>
          </w:p>
        </w:tc>
        <w:tc>
          <w:tcPr>
            <w:tcW w:w="483" w:type="dxa"/>
          </w:tcPr>
          <w:p w:rsidR="00E86EC9" w:rsidRDefault="00A4416A">
            <w:pPr>
              <w:pStyle w:val="TableParagraph"/>
              <w:spacing w:line="226" w:lineRule="exact"/>
              <w:ind w:left="10"/>
              <w:jc w:val="center"/>
              <w:rPr>
                <w:sz w:val="20"/>
              </w:rPr>
            </w:pPr>
            <w:r>
              <w:rPr>
                <w:w w:val="99"/>
                <w:sz w:val="20"/>
              </w:rPr>
              <w:t>4</w:t>
            </w:r>
          </w:p>
        </w:tc>
      </w:tr>
      <w:tr w:rsidR="00E86EC9">
        <w:trPr>
          <w:trHeight w:val="265"/>
        </w:trPr>
        <w:tc>
          <w:tcPr>
            <w:tcW w:w="6171" w:type="dxa"/>
          </w:tcPr>
          <w:p w:rsidR="00E86EC9" w:rsidRDefault="00A4416A">
            <w:pPr>
              <w:pStyle w:val="TableParagraph"/>
              <w:spacing w:line="228" w:lineRule="exact"/>
              <w:ind w:left="69"/>
              <w:rPr>
                <w:sz w:val="20"/>
              </w:rPr>
            </w:pPr>
            <w:r>
              <w:rPr>
                <w:sz w:val="20"/>
              </w:rPr>
              <w:t>Capacità di prendere l’iniziativa</w:t>
            </w:r>
          </w:p>
        </w:tc>
        <w:tc>
          <w:tcPr>
            <w:tcW w:w="566" w:type="dxa"/>
          </w:tcPr>
          <w:p w:rsidR="00E86EC9" w:rsidRDefault="00A4416A">
            <w:pPr>
              <w:pStyle w:val="TableParagraph"/>
              <w:spacing w:line="228" w:lineRule="exact"/>
              <w:ind w:left="14"/>
              <w:jc w:val="center"/>
              <w:rPr>
                <w:sz w:val="20"/>
              </w:rPr>
            </w:pPr>
            <w:r>
              <w:rPr>
                <w:w w:val="99"/>
                <w:sz w:val="20"/>
              </w:rPr>
              <w:t>1</w:t>
            </w:r>
          </w:p>
        </w:tc>
        <w:tc>
          <w:tcPr>
            <w:tcW w:w="492" w:type="dxa"/>
          </w:tcPr>
          <w:p w:rsidR="00E86EC9" w:rsidRDefault="00A4416A">
            <w:pPr>
              <w:pStyle w:val="TableParagraph"/>
              <w:spacing w:line="228" w:lineRule="exact"/>
              <w:ind w:left="197"/>
              <w:rPr>
                <w:sz w:val="20"/>
              </w:rPr>
            </w:pPr>
            <w:r>
              <w:rPr>
                <w:w w:val="99"/>
                <w:sz w:val="20"/>
              </w:rPr>
              <w:t>2</w:t>
            </w:r>
          </w:p>
        </w:tc>
        <w:tc>
          <w:tcPr>
            <w:tcW w:w="445" w:type="dxa"/>
          </w:tcPr>
          <w:p w:rsidR="00E86EC9" w:rsidRDefault="00A4416A">
            <w:pPr>
              <w:pStyle w:val="TableParagraph"/>
              <w:spacing w:line="228" w:lineRule="exact"/>
              <w:ind w:left="12"/>
              <w:jc w:val="center"/>
              <w:rPr>
                <w:sz w:val="20"/>
              </w:rPr>
            </w:pPr>
            <w:r>
              <w:rPr>
                <w:w w:val="99"/>
                <w:sz w:val="20"/>
              </w:rPr>
              <w:t>3</w:t>
            </w:r>
          </w:p>
        </w:tc>
        <w:tc>
          <w:tcPr>
            <w:tcW w:w="483" w:type="dxa"/>
          </w:tcPr>
          <w:p w:rsidR="00E86EC9" w:rsidRDefault="00A4416A">
            <w:pPr>
              <w:pStyle w:val="TableParagraph"/>
              <w:spacing w:line="228" w:lineRule="exact"/>
              <w:ind w:left="10"/>
              <w:jc w:val="center"/>
              <w:rPr>
                <w:sz w:val="20"/>
              </w:rPr>
            </w:pPr>
            <w:r>
              <w:rPr>
                <w:w w:val="99"/>
                <w:sz w:val="20"/>
              </w:rPr>
              <w:t>4</w:t>
            </w:r>
          </w:p>
        </w:tc>
      </w:tr>
      <w:tr w:rsidR="00E86EC9">
        <w:trPr>
          <w:trHeight w:val="263"/>
        </w:trPr>
        <w:tc>
          <w:tcPr>
            <w:tcW w:w="6171" w:type="dxa"/>
          </w:tcPr>
          <w:p w:rsidR="00E86EC9" w:rsidRDefault="00A4416A">
            <w:pPr>
              <w:pStyle w:val="TableParagraph"/>
              <w:spacing w:line="225" w:lineRule="exact"/>
              <w:ind w:left="69"/>
              <w:rPr>
                <w:sz w:val="20"/>
              </w:rPr>
            </w:pPr>
            <w:r>
              <w:rPr>
                <w:sz w:val="20"/>
              </w:rPr>
              <w:t>Capacità di accettare le responsabilità</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6"/>
        </w:trPr>
        <w:tc>
          <w:tcPr>
            <w:tcW w:w="6171" w:type="dxa"/>
          </w:tcPr>
          <w:p w:rsidR="00E86EC9" w:rsidRDefault="00A4416A">
            <w:pPr>
              <w:pStyle w:val="TableParagraph"/>
              <w:spacing w:line="225" w:lineRule="exact"/>
              <w:ind w:left="69"/>
              <w:rPr>
                <w:sz w:val="20"/>
              </w:rPr>
            </w:pPr>
            <w:r>
              <w:rPr>
                <w:sz w:val="20"/>
              </w:rPr>
              <w:t>Capacità di gestire l’incertezza, la complessità e lo stress</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3"/>
        </w:trPr>
        <w:tc>
          <w:tcPr>
            <w:tcW w:w="6171" w:type="dxa"/>
          </w:tcPr>
          <w:p w:rsidR="00E86EC9" w:rsidRDefault="00A4416A">
            <w:pPr>
              <w:pStyle w:val="TableParagraph"/>
              <w:spacing w:line="225" w:lineRule="exact"/>
              <w:ind w:left="69"/>
              <w:rPr>
                <w:sz w:val="20"/>
              </w:rPr>
            </w:pPr>
            <w:r>
              <w:rPr>
                <w:sz w:val="20"/>
              </w:rPr>
              <w:t>Capacità di pensiero critico e abilità integrate nella soluzione dei problemi</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3"/>
        </w:trPr>
        <w:tc>
          <w:tcPr>
            <w:tcW w:w="6171" w:type="dxa"/>
          </w:tcPr>
          <w:p w:rsidR="00E86EC9" w:rsidRDefault="00A4416A">
            <w:pPr>
              <w:pStyle w:val="TableParagraph"/>
              <w:spacing w:line="225" w:lineRule="exact"/>
              <w:ind w:left="69"/>
              <w:rPr>
                <w:sz w:val="20"/>
              </w:rPr>
            </w:pPr>
            <w:r>
              <w:rPr>
                <w:sz w:val="20"/>
              </w:rPr>
              <w:t>Creatività e immaginazione</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r w:rsidR="00E86EC9">
        <w:trPr>
          <w:trHeight w:val="266"/>
        </w:trPr>
        <w:tc>
          <w:tcPr>
            <w:tcW w:w="6171" w:type="dxa"/>
          </w:tcPr>
          <w:p w:rsidR="00E86EC9" w:rsidRDefault="00A4416A">
            <w:pPr>
              <w:pStyle w:val="TableParagraph"/>
              <w:spacing w:line="225" w:lineRule="exact"/>
              <w:ind w:left="69"/>
              <w:rPr>
                <w:sz w:val="20"/>
              </w:rPr>
            </w:pPr>
            <w:r>
              <w:rPr>
                <w:sz w:val="20"/>
              </w:rPr>
              <w:t>Capacità di riflettere su se stessi e individuare le proprie attitudini</w:t>
            </w:r>
          </w:p>
        </w:tc>
        <w:tc>
          <w:tcPr>
            <w:tcW w:w="566" w:type="dxa"/>
          </w:tcPr>
          <w:p w:rsidR="00E86EC9" w:rsidRDefault="00A4416A">
            <w:pPr>
              <w:pStyle w:val="TableParagraph"/>
              <w:spacing w:line="225" w:lineRule="exact"/>
              <w:ind w:left="14"/>
              <w:jc w:val="center"/>
              <w:rPr>
                <w:sz w:val="20"/>
              </w:rPr>
            </w:pPr>
            <w:r>
              <w:rPr>
                <w:w w:val="99"/>
                <w:sz w:val="20"/>
              </w:rPr>
              <w:t>1</w:t>
            </w:r>
          </w:p>
        </w:tc>
        <w:tc>
          <w:tcPr>
            <w:tcW w:w="492" w:type="dxa"/>
          </w:tcPr>
          <w:p w:rsidR="00E86EC9" w:rsidRDefault="00A4416A">
            <w:pPr>
              <w:pStyle w:val="TableParagraph"/>
              <w:spacing w:line="225" w:lineRule="exact"/>
              <w:ind w:left="197"/>
              <w:rPr>
                <w:sz w:val="20"/>
              </w:rPr>
            </w:pPr>
            <w:r>
              <w:rPr>
                <w:w w:val="99"/>
                <w:sz w:val="20"/>
              </w:rPr>
              <w:t>2</w:t>
            </w:r>
          </w:p>
        </w:tc>
        <w:tc>
          <w:tcPr>
            <w:tcW w:w="445" w:type="dxa"/>
          </w:tcPr>
          <w:p w:rsidR="00E86EC9" w:rsidRDefault="00A4416A">
            <w:pPr>
              <w:pStyle w:val="TableParagraph"/>
              <w:spacing w:line="225" w:lineRule="exact"/>
              <w:ind w:left="12"/>
              <w:jc w:val="center"/>
              <w:rPr>
                <w:sz w:val="20"/>
              </w:rPr>
            </w:pPr>
            <w:r>
              <w:rPr>
                <w:w w:val="99"/>
                <w:sz w:val="20"/>
              </w:rPr>
              <w:t>3</w:t>
            </w:r>
          </w:p>
        </w:tc>
        <w:tc>
          <w:tcPr>
            <w:tcW w:w="483" w:type="dxa"/>
          </w:tcPr>
          <w:p w:rsidR="00E86EC9" w:rsidRDefault="00A4416A">
            <w:pPr>
              <w:pStyle w:val="TableParagraph"/>
              <w:spacing w:line="225" w:lineRule="exact"/>
              <w:ind w:left="10"/>
              <w:jc w:val="center"/>
              <w:rPr>
                <w:sz w:val="20"/>
              </w:rPr>
            </w:pPr>
            <w:r>
              <w:rPr>
                <w:w w:val="99"/>
                <w:sz w:val="20"/>
              </w:rPr>
              <w:t>4</w:t>
            </w:r>
          </w:p>
        </w:tc>
      </w:tr>
    </w:tbl>
    <w:p w:rsidR="00E86EC9" w:rsidRDefault="00E86EC9">
      <w:pPr>
        <w:pStyle w:val="Corpodeltesto"/>
        <w:rPr>
          <w:sz w:val="23"/>
        </w:rPr>
      </w:pPr>
    </w:p>
    <w:p w:rsidR="00E86EC9" w:rsidRDefault="00A4416A">
      <w:pPr>
        <w:pStyle w:val="Paragrafoelenco"/>
        <w:numPr>
          <w:ilvl w:val="0"/>
          <w:numId w:val="7"/>
        </w:numPr>
        <w:tabs>
          <w:tab w:val="left" w:pos="1114"/>
        </w:tabs>
        <w:ind w:hanging="361"/>
        <w:rPr>
          <w:b/>
          <w:sz w:val="20"/>
        </w:rPr>
      </w:pPr>
      <w:r>
        <w:rPr>
          <w:b/>
          <w:sz w:val="20"/>
        </w:rPr>
        <w:t>A tuo parere, quali sono stati i punti di forza dell’</w:t>
      </w:r>
      <w:r>
        <w:rPr>
          <w:b/>
          <w:spacing w:val="-1"/>
          <w:sz w:val="20"/>
        </w:rPr>
        <w:t xml:space="preserve"> </w:t>
      </w:r>
      <w:r>
        <w:rPr>
          <w:b/>
          <w:sz w:val="20"/>
        </w:rPr>
        <w:t>esperienza?</w:t>
      </w:r>
    </w:p>
    <w:p w:rsidR="00E86EC9" w:rsidRDefault="00A4416A">
      <w:pPr>
        <w:pStyle w:val="Paragrafoelenco"/>
        <w:numPr>
          <w:ilvl w:val="0"/>
          <w:numId w:val="5"/>
        </w:numPr>
        <w:tabs>
          <w:tab w:val="left" w:pos="1561"/>
          <w:tab w:val="left" w:pos="1562"/>
          <w:tab w:val="left" w:pos="8199"/>
        </w:tabs>
        <w:spacing w:before="34"/>
        <w:rPr>
          <w:b/>
          <w:sz w:val="20"/>
        </w:rPr>
      </w:pPr>
      <w:r>
        <w:rPr>
          <w:b/>
          <w:w w:val="99"/>
          <w:sz w:val="20"/>
          <w:u w:val="single"/>
        </w:rPr>
        <w:t xml:space="preserve"> </w:t>
      </w:r>
      <w:r>
        <w:rPr>
          <w:b/>
          <w:sz w:val="20"/>
          <w:u w:val="single"/>
        </w:rPr>
        <w:tab/>
      </w:r>
    </w:p>
    <w:p w:rsidR="00E86EC9" w:rsidRDefault="00A4416A">
      <w:pPr>
        <w:pStyle w:val="Paragrafoelenco"/>
        <w:numPr>
          <w:ilvl w:val="0"/>
          <w:numId w:val="5"/>
        </w:numPr>
        <w:tabs>
          <w:tab w:val="left" w:pos="1561"/>
          <w:tab w:val="left" w:pos="1562"/>
          <w:tab w:val="left" w:pos="8199"/>
        </w:tabs>
        <w:spacing w:before="34"/>
        <w:rPr>
          <w:b/>
          <w:sz w:val="20"/>
        </w:rPr>
      </w:pPr>
      <w:r>
        <w:rPr>
          <w:b/>
          <w:w w:val="99"/>
          <w:sz w:val="20"/>
          <w:u w:val="single"/>
        </w:rPr>
        <w:t xml:space="preserve"> </w:t>
      </w:r>
      <w:r>
        <w:rPr>
          <w:b/>
          <w:sz w:val="20"/>
          <w:u w:val="single"/>
        </w:rPr>
        <w:tab/>
      </w:r>
    </w:p>
    <w:p w:rsidR="00E86EC9" w:rsidRDefault="00A4416A">
      <w:pPr>
        <w:pStyle w:val="Paragrafoelenco"/>
        <w:numPr>
          <w:ilvl w:val="0"/>
          <w:numId w:val="5"/>
        </w:numPr>
        <w:tabs>
          <w:tab w:val="left" w:pos="1561"/>
          <w:tab w:val="left" w:pos="1562"/>
          <w:tab w:val="left" w:pos="8199"/>
        </w:tabs>
        <w:spacing w:before="37"/>
        <w:rPr>
          <w:b/>
          <w:sz w:val="20"/>
        </w:rPr>
      </w:pPr>
      <w:r>
        <w:rPr>
          <w:b/>
          <w:w w:val="99"/>
          <w:sz w:val="20"/>
          <w:u w:val="single"/>
        </w:rPr>
        <w:t xml:space="preserve"> </w:t>
      </w:r>
      <w:r>
        <w:rPr>
          <w:b/>
          <w:sz w:val="20"/>
          <w:u w:val="single"/>
        </w:rPr>
        <w:tab/>
      </w:r>
    </w:p>
    <w:p w:rsidR="00E86EC9" w:rsidRDefault="00E86EC9">
      <w:pPr>
        <w:pStyle w:val="Corpodeltesto"/>
        <w:rPr>
          <w:b/>
          <w:sz w:val="20"/>
        </w:rPr>
      </w:pPr>
    </w:p>
    <w:p w:rsidR="00E86EC9" w:rsidRDefault="00E86EC9">
      <w:pPr>
        <w:pStyle w:val="Corpodeltesto"/>
        <w:spacing w:before="11"/>
        <w:rPr>
          <w:b/>
          <w:sz w:val="20"/>
        </w:rPr>
      </w:pPr>
    </w:p>
    <w:p w:rsidR="00E86EC9" w:rsidRDefault="00A4416A">
      <w:pPr>
        <w:spacing w:before="91"/>
        <w:ind w:left="1101"/>
        <w:rPr>
          <w:b/>
          <w:sz w:val="20"/>
        </w:rPr>
      </w:pPr>
      <w:r>
        <w:rPr>
          <w:b/>
          <w:sz w:val="20"/>
        </w:rPr>
        <w:t>Quali i punti di debolezza?</w:t>
      </w:r>
    </w:p>
    <w:p w:rsidR="00E86EC9" w:rsidRDefault="00A4416A">
      <w:pPr>
        <w:pStyle w:val="Paragrafoelenco"/>
        <w:numPr>
          <w:ilvl w:val="0"/>
          <w:numId w:val="4"/>
        </w:numPr>
        <w:tabs>
          <w:tab w:val="left" w:pos="1612"/>
          <w:tab w:val="left" w:pos="1613"/>
          <w:tab w:val="left" w:pos="8148"/>
        </w:tabs>
        <w:spacing w:before="34"/>
        <w:rPr>
          <w:b/>
          <w:sz w:val="20"/>
        </w:rPr>
      </w:pPr>
      <w:r>
        <w:rPr>
          <w:b/>
          <w:w w:val="99"/>
          <w:sz w:val="20"/>
          <w:u w:val="single"/>
        </w:rPr>
        <w:t xml:space="preserve"> </w:t>
      </w:r>
      <w:r>
        <w:rPr>
          <w:b/>
          <w:sz w:val="20"/>
          <w:u w:val="single"/>
        </w:rPr>
        <w:tab/>
      </w:r>
    </w:p>
    <w:p w:rsidR="00E86EC9" w:rsidRDefault="00A4416A">
      <w:pPr>
        <w:pStyle w:val="Paragrafoelenco"/>
        <w:numPr>
          <w:ilvl w:val="0"/>
          <w:numId w:val="4"/>
        </w:numPr>
        <w:tabs>
          <w:tab w:val="left" w:pos="1612"/>
          <w:tab w:val="left" w:pos="1613"/>
          <w:tab w:val="left" w:pos="8148"/>
        </w:tabs>
        <w:spacing w:before="36"/>
        <w:rPr>
          <w:b/>
          <w:sz w:val="20"/>
        </w:rPr>
      </w:pPr>
      <w:r>
        <w:rPr>
          <w:b/>
          <w:w w:val="99"/>
          <w:sz w:val="20"/>
          <w:u w:val="single"/>
        </w:rPr>
        <w:t xml:space="preserve"> </w:t>
      </w:r>
      <w:r>
        <w:rPr>
          <w:b/>
          <w:sz w:val="20"/>
          <w:u w:val="single"/>
        </w:rPr>
        <w:tab/>
      </w:r>
    </w:p>
    <w:p w:rsidR="00E86EC9" w:rsidRDefault="00A4416A">
      <w:pPr>
        <w:pStyle w:val="Paragrafoelenco"/>
        <w:numPr>
          <w:ilvl w:val="0"/>
          <w:numId w:val="4"/>
        </w:numPr>
        <w:tabs>
          <w:tab w:val="left" w:pos="1612"/>
          <w:tab w:val="left" w:pos="1613"/>
          <w:tab w:val="left" w:pos="8148"/>
        </w:tabs>
        <w:spacing w:before="34"/>
        <w:rPr>
          <w:b/>
          <w:sz w:val="20"/>
        </w:rPr>
      </w:pPr>
      <w:r>
        <w:rPr>
          <w:b/>
          <w:w w:val="99"/>
          <w:sz w:val="20"/>
          <w:u w:val="single"/>
        </w:rPr>
        <w:t xml:space="preserve"> </w:t>
      </w:r>
      <w:r>
        <w:rPr>
          <w:b/>
          <w:sz w:val="20"/>
          <w:u w:val="single"/>
        </w:rPr>
        <w:tab/>
      </w:r>
    </w:p>
    <w:p w:rsidR="00E86EC9" w:rsidRDefault="00E86EC9">
      <w:pPr>
        <w:pStyle w:val="Corpodeltesto"/>
        <w:rPr>
          <w:b/>
          <w:sz w:val="18"/>
        </w:rPr>
      </w:pPr>
    </w:p>
    <w:p w:rsidR="00E86EC9" w:rsidRDefault="00A4416A">
      <w:pPr>
        <w:pStyle w:val="Paragrafoelenco"/>
        <w:numPr>
          <w:ilvl w:val="0"/>
          <w:numId w:val="7"/>
        </w:numPr>
        <w:tabs>
          <w:tab w:val="left" w:pos="1114"/>
        </w:tabs>
        <w:spacing w:before="91"/>
        <w:ind w:hanging="361"/>
        <w:rPr>
          <w:b/>
          <w:sz w:val="20"/>
        </w:rPr>
      </w:pPr>
      <w:r>
        <w:rPr>
          <w:b/>
          <w:sz w:val="20"/>
        </w:rPr>
        <w:t>Osservazioni/Suggerimenti</w:t>
      </w:r>
    </w:p>
    <w:p w:rsidR="00E86EC9" w:rsidRDefault="00E86EC9">
      <w:pPr>
        <w:pStyle w:val="Corpodeltesto"/>
        <w:spacing w:before="5"/>
        <w:rPr>
          <w:b/>
          <w:sz w:val="18"/>
        </w:rPr>
      </w:pPr>
      <w:r w:rsidRPr="00E86EC9">
        <w:pict>
          <v:group id="_x0000_s2050" style="position:absolute;margin-left:77.65pt;margin-top:12.6pt;width:459.5pt;height:.65pt;z-index:-251626496;mso-wrap-distance-left:0;mso-wrap-distance-right:0;mso-position-horizontal-relative:page" coordorigin="1553,252" coordsize="9190,13">
            <v:line id="_x0000_s2052" style="position:absolute" from="1553,258" to="2353,258" strokeweight=".22136mm"/>
            <v:line id="_x0000_s2051" style="position:absolute" from="2355,258" to="10743,258" strokeweight=".22136mm"/>
            <w10:wrap type="topAndBottom" anchorx="page"/>
          </v:group>
        </w:pict>
      </w:r>
    </w:p>
    <w:p w:rsidR="00E86EC9" w:rsidRDefault="00A4416A">
      <w:pPr>
        <w:spacing w:before="7"/>
        <w:ind w:left="813"/>
        <w:rPr>
          <w:b/>
          <w:sz w:val="20"/>
        </w:rPr>
      </w:pPr>
      <w:r>
        <w:rPr>
          <w:b/>
          <w:spacing w:val="-1"/>
          <w:sz w:val="20"/>
        </w:rPr>
        <w:t>-----------------------------------------------------------------------------------------------------------------------------</w:t>
      </w:r>
      <w:r>
        <w:rPr>
          <w:b/>
          <w:spacing w:val="1"/>
          <w:sz w:val="20"/>
        </w:rPr>
        <w:t xml:space="preserve"> </w:t>
      </w:r>
      <w:r>
        <w:rPr>
          <w:b/>
          <w:sz w:val="20"/>
        </w:rPr>
        <w:t>-------------</w:t>
      </w:r>
    </w:p>
    <w:p w:rsidR="00E86EC9" w:rsidRDefault="00A4416A">
      <w:pPr>
        <w:spacing w:before="34"/>
        <w:ind w:left="813"/>
        <w:rPr>
          <w:b/>
          <w:sz w:val="20"/>
        </w:rPr>
      </w:pPr>
      <w:r>
        <w:rPr>
          <w:b/>
          <w:sz w:val="20"/>
        </w:rPr>
        <w:t>--------------------------------------------------------------------------------------</w:t>
      </w:r>
      <w:r>
        <w:rPr>
          <w:b/>
          <w:sz w:val="20"/>
        </w:rPr>
        <w:t>----------------------------------------------------</w:t>
      </w:r>
    </w:p>
    <w:p w:rsidR="00E86EC9" w:rsidRDefault="00E86EC9">
      <w:pPr>
        <w:pStyle w:val="Corpodeltesto"/>
        <w:rPr>
          <w:b/>
          <w:sz w:val="18"/>
        </w:rPr>
      </w:pPr>
    </w:p>
    <w:p w:rsidR="00E86EC9" w:rsidRDefault="00A4416A">
      <w:pPr>
        <w:tabs>
          <w:tab w:val="left" w:pos="3396"/>
          <w:tab w:val="left" w:pos="5356"/>
          <w:tab w:val="left" w:pos="8617"/>
        </w:tabs>
        <w:spacing w:before="91"/>
        <w:ind w:left="392"/>
        <w:rPr>
          <w:b/>
          <w:sz w:val="20"/>
        </w:rPr>
      </w:pPr>
      <w:r>
        <w:rPr>
          <w:b/>
          <w:sz w:val="20"/>
        </w:rPr>
        <w:t>Data</w:t>
      </w:r>
      <w:r>
        <w:rPr>
          <w:b/>
          <w:sz w:val="20"/>
          <w:u w:val="single"/>
        </w:rPr>
        <w:t xml:space="preserve"> </w:t>
      </w:r>
      <w:r>
        <w:rPr>
          <w:b/>
          <w:sz w:val="20"/>
          <w:u w:val="single"/>
        </w:rPr>
        <w:tab/>
      </w:r>
      <w:r>
        <w:rPr>
          <w:b/>
          <w:sz w:val="20"/>
        </w:rPr>
        <w:tab/>
        <w:t>Firma</w:t>
      </w:r>
      <w:r>
        <w:rPr>
          <w:b/>
          <w:spacing w:val="-13"/>
          <w:sz w:val="20"/>
        </w:rPr>
        <w:t xml:space="preserve"> </w:t>
      </w:r>
      <w:r>
        <w:rPr>
          <w:b/>
          <w:sz w:val="20"/>
        </w:rPr>
        <w:t>dell’Allievo/a</w:t>
      </w:r>
      <w:r>
        <w:rPr>
          <w:b/>
          <w:sz w:val="20"/>
          <w:u w:val="single"/>
        </w:rPr>
        <w:t xml:space="preserve"> </w:t>
      </w:r>
      <w:r>
        <w:rPr>
          <w:b/>
          <w:sz w:val="20"/>
          <w:u w:val="single"/>
        </w:rPr>
        <w:tab/>
      </w:r>
    </w:p>
    <w:sectPr w:rsidR="00E86EC9" w:rsidSect="00E86EC9">
      <w:pgSz w:w="11910" w:h="16840"/>
      <w:pgMar w:top="3080" w:right="540" w:bottom="1240" w:left="740" w:header="709" w:footer="10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C9" w:rsidRDefault="00E86EC9" w:rsidP="00E86EC9">
      <w:r>
        <w:separator/>
      </w:r>
    </w:p>
  </w:endnote>
  <w:endnote w:type="continuationSeparator" w:id="0">
    <w:p w:rsidR="00E86EC9" w:rsidRDefault="00E86EC9" w:rsidP="00E8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onsolas">
    <w:altName w:val="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E86EC9">
    <w:pPr>
      <w:pStyle w:val="Corpodeltesto"/>
      <w:spacing w:line="14" w:lineRule="auto"/>
      <w:rPr>
        <w:sz w:val="20"/>
      </w:rPr>
    </w:pPr>
    <w:r w:rsidRPr="00E86EC9">
      <w:pict>
        <v:shapetype id="_x0000_t202" coordsize="21600,21600" o:spt="202" path="m,l,21600r21600,l21600,xe">
          <v:stroke joinstyle="miter"/>
          <v:path gradientshapeok="t" o:connecttype="rect"/>
        </v:shapetype>
        <v:shape id="_x0000_s1033" type="#_x0000_t202" style="position:absolute;margin-left:292.65pt;margin-top:778.5pt;width:10pt;height:15.3pt;z-index:-253672448;mso-position-horizontal-relative:page;mso-position-vertical-relative:page" filled="f" stroked="f">
          <v:textbox inset="0,0,0,0">
            <w:txbxContent>
              <w:p w:rsidR="00E86EC9" w:rsidRDefault="00E86EC9">
                <w:pPr>
                  <w:pStyle w:val="Corpodeltesto"/>
                  <w:spacing w:before="10"/>
                  <w:ind w:left="40"/>
                </w:pPr>
                <w:r>
                  <w:fldChar w:fldCharType="begin"/>
                </w:r>
                <w:r w:rsidR="00A4416A">
                  <w:instrText xml:space="preserve"> PAGE </w:instrText>
                </w:r>
                <w:r>
                  <w:fldChar w:fldCharType="separate"/>
                </w:r>
                <w:r w:rsidR="00A4416A">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E86EC9">
    <w:pPr>
      <w:pStyle w:val="Corpodeltesto"/>
      <w:spacing w:line="14" w:lineRule="auto"/>
      <w:rPr>
        <w:sz w:val="20"/>
      </w:rPr>
    </w:pPr>
    <w:r w:rsidRPr="00E86EC9">
      <w:pict>
        <v:line id="_x0000_s1032" style="position:absolute;z-index:-253671424;mso-position-horizontal-relative:page;mso-position-vertical-relative:page" from="56.65pt,728.9pt" to="200.7pt,728.9pt" strokeweight=".72pt">
          <w10:wrap anchorx="page" anchory="page"/>
        </v:line>
      </w:pict>
    </w:r>
    <w:r w:rsidRPr="00E86EC9">
      <w:pict>
        <v:shapetype id="_x0000_t202" coordsize="21600,21600" o:spt="202" path="m,l,21600r21600,l21600,xe">
          <v:stroke joinstyle="miter"/>
          <v:path gradientshapeok="t" o:connecttype="rect"/>
        </v:shapetype>
        <v:shape id="_x0000_s1031" type="#_x0000_t202" style="position:absolute;margin-left:293.65pt;margin-top:778.5pt;width:8pt;height:15.3pt;z-index:-253670400;mso-position-horizontal-relative:page;mso-position-vertical-relative:page" filled="f" stroked="f">
          <v:textbox inset="0,0,0,0">
            <w:txbxContent>
              <w:p w:rsidR="00E86EC9" w:rsidRDefault="00A4416A">
                <w:pPr>
                  <w:pStyle w:val="Corpodeltesto"/>
                  <w:spacing w:before="10"/>
                  <w:ind w:left="20"/>
                </w:pPr>
                <w: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E86EC9">
    <w:pPr>
      <w:pStyle w:val="Corpodeltesto"/>
      <w:spacing w:line="14" w:lineRule="auto"/>
      <w:rPr>
        <w:sz w:val="20"/>
      </w:rPr>
    </w:pPr>
    <w:r w:rsidRPr="00E86EC9">
      <w:pict>
        <v:shapetype id="_x0000_t202" coordsize="21600,21600" o:spt="202" path="m,l,21600r21600,l21600,xe">
          <v:stroke joinstyle="miter"/>
          <v:path gradientshapeok="t" o:connecttype="rect"/>
        </v:shapetype>
        <v:shape id="_x0000_s1030" type="#_x0000_t202" style="position:absolute;margin-left:289.65pt;margin-top:778.5pt;width:16pt;height:15.3pt;z-index:-253669376;mso-position-horizontal-relative:page;mso-position-vertical-relative:page" filled="f" stroked="f">
          <v:textbox inset="0,0,0,0">
            <w:txbxContent>
              <w:p w:rsidR="00E86EC9" w:rsidRDefault="00E86EC9">
                <w:pPr>
                  <w:pStyle w:val="Corpodeltesto"/>
                  <w:spacing w:before="10"/>
                  <w:ind w:left="40"/>
                </w:pPr>
                <w:r>
                  <w:fldChar w:fldCharType="begin"/>
                </w:r>
                <w:r w:rsidR="00A4416A">
                  <w:instrText xml:space="preserve"> PAGE </w:instrText>
                </w:r>
                <w:r>
                  <w:fldChar w:fldCharType="separate"/>
                </w:r>
                <w:r w:rsidR="00A4416A">
                  <w:rPr>
                    <w:noProof/>
                  </w:rPr>
                  <w:t>68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C9" w:rsidRDefault="00E86EC9" w:rsidP="00E86EC9">
      <w:r>
        <w:separator/>
      </w:r>
    </w:p>
  </w:footnote>
  <w:footnote w:type="continuationSeparator" w:id="0">
    <w:p w:rsidR="00E86EC9" w:rsidRDefault="00E86EC9" w:rsidP="00E86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41984"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34" type="#_x0000_t202" style="position:absolute;margin-left:57.3pt;margin-top:103.6pt;width:480.4pt;height:37.25pt;z-index:-253673472;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dell’Istruzione, dell’Università e della</w:t>
                </w:r>
                <w:r>
                  <w:rPr>
                    <w:rFonts w:ascii="Book Antiqua" w:hAnsi="Book Antiqua"/>
                    <w:i/>
                    <w:spacing w:val="63"/>
                    <w:w w:val="75"/>
                    <w:sz w:val="55"/>
                  </w:rPr>
                  <w:t xml:space="preserve"> </w:t>
                </w:r>
                <w:r>
                  <w:rPr>
                    <w:rFonts w:ascii="Book Antiqua" w:hAnsi="Book Antiqua"/>
                    <w:i/>
                    <w:w w:val="75"/>
                    <w:sz w:val="55"/>
                  </w:rPr>
                  <w:t>Ricerca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48128"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29" type="#_x0000_t202" style="position:absolute;margin-left:55.65pt;margin-top:118.6pt;width:480.4pt;height:67.75pt;z-index:-253667328;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dell’Istruzione, dell’Università e della</w:t>
                </w:r>
                <w:r>
                  <w:rPr>
                    <w:rFonts w:ascii="Book Antiqua" w:hAnsi="Book Antiqua"/>
                    <w:i/>
                    <w:spacing w:val="63"/>
                    <w:w w:val="75"/>
                    <w:sz w:val="55"/>
                  </w:rPr>
                  <w:t xml:space="preserve"> </w:t>
                </w:r>
                <w:r>
                  <w:rPr>
                    <w:rFonts w:ascii="Book Antiqua" w:hAnsi="Book Antiqua"/>
                    <w:i/>
                    <w:w w:val="75"/>
                    <w:sz w:val="55"/>
                  </w:rPr>
                  <w:t>Ricerca</w:t>
                </w:r>
              </w:p>
              <w:p w:rsidR="00E86EC9" w:rsidRDefault="00A4416A">
                <w:pPr>
                  <w:spacing w:before="319"/>
                  <w:ind w:left="2449"/>
                  <w:rPr>
                    <w:b/>
                    <w:sz w:val="28"/>
                  </w:rPr>
                </w:pPr>
                <w:r>
                  <w:rPr>
                    <w:b/>
                    <w:color w:val="CC0000"/>
                    <w:sz w:val="28"/>
                  </w:rPr>
                  <w:t>1. Forme e opportunità del fare impresa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50176"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28" type="#_x0000_t202" style="position:absolute;margin-left:55.65pt;margin-top:118.6pt;width:480.4pt;height:67.75pt;z-index:-253665280;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w:t>
                </w:r>
                <w:r>
                  <w:rPr>
                    <w:rFonts w:ascii="Book Antiqua" w:hAnsi="Book Antiqua"/>
                    <w:i/>
                    <w:w w:val="75"/>
                    <w:sz w:val="55"/>
                  </w:rPr>
                  <w:t>Istruzione, dell’Università e della</w:t>
                </w:r>
                <w:r>
                  <w:rPr>
                    <w:rFonts w:ascii="Book Antiqua" w:hAnsi="Book Antiqua"/>
                    <w:i/>
                    <w:spacing w:val="63"/>
                    <w:w w:val="75"/>
                    <w:sz w:val="55"/>
                  </w:rPr>
                  <w:t xml:space="preserve"> </w:t>
                </w:r>
                <w:r>
                  <w:rPr>
                    <w:rFonts w:ascii="Book Antiqua" w:hAnsi="Book Antiqua"/>
                    <w:i/>
                    <w:w w:val="75"/>
                    <w:sz w:val="55"/>
                  </w:rPr>
                  <w:t>Ricerca</w:t>
                </w:r>
              </w:p>
              <w:p w:rsidR="00E86EC9" w:rsidRDefault="00A4416A">
                <w:pPr>
                  <w:spacing w:before="319"/>
                  <w:ind w:left="1522"/>
                  <w:rPr>
                    <w:b/>
                    <w:sz w:val="28"/>
                  </w:rPr>
                </w:pPr>
                <w:r>
                  <w:rPr>
                    <w:b/>
                    <w:color w:val="CC0000"/>
                    <w:sz w:val="28"/>
                  </w:rPr>
                  <w:t>2. La generazione dell’idea, il contesto e i bisogni sociali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52224"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27" type="#_x0000_t202" style="position:absolute;margin-left:55.65pt;margin-top:118.6pt;width:480.4pt;height:37.25pt;z-index:-253663232;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dell’Istruzione, dell’Università e della</w:t>
                </w:r>
                <w:r>
                  <w:rPr>
                    <w:rFonts w:ascii="Book Antiqua" w:hAnsi="Book Antiqua"/>
                    <w:i/>
                    <w:spacing w:val="63"/>
                    <w:w w:val="75"/>
                    <w:sz w:val="55"/>
                  </w:rPr>
                  <w:t xml:space="preserve"> </w:t>
                </w:r>
                <w:r>
                  <w:rPr>
                    <w:rFonts w:ascii="Book Antiqua" w:hAnsi="Book Antiqua"/>
                    <w:i/>
                    <w:w w:val="75"/>
                    <w:sz w:val="55"/>
                  </w:rPr>
                  <w:t>Ricerca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54272"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26" type="#_x0000_t202" style="position:absolute;margin-left:55.65pt;margin-top:118.6pt;width:480.4pt;height:67.75pt;z-index:-253661184;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dell’Istruzione, dell’Università e della</w:t>
                </w:r>
                <w:r>
                  <w:rPr>
                    <w:rFonts w:ascii="Book Antiqua" w:hAnsi="Book Antiqua"/>
                    <w:i/>
                    <w:spacing w:val="63"/>
                    <w:w w:val="75"/>
                    <w:sz w:val="55"/>
                  </w:rPr>
                  <w:t xml:space="preserve"> </w:t>
                </w:r>
                <w:r>
                  <w:rPr>
                    <w:rFonts w:ascii="Book Antiqua" w:hAnsi="Book Antiqua"/>
                    <w:i/>
                    <w:w w:val="75"/>
                    <w:sz w:val="55"/>
                  </w:rPr>
                  <w:t>Ricerca</w:t>
                </w:r>
              </w:p>
              <w:p w:rsidR="00E86EC9" w:rsidRDefault="00A4416A">
                <w:pPr>
                  <w:spacing w:before="319"/>
                  <w:ind w:left="3256"/>
                  <w:rPr>
                    <w:b/>
                    <w:sz w:val="28"/>
                  </w:rPr>
                </w:pPr>
                <w:r>
                  <w:rPr>
                    <w:b/>
                    <w:color w:val="CC0000"/>
                    <w:sz w:val="28"/>
                  </w:rPr>
                  <w:t>5. Cittadinanza economica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C9" w:rsidRDefault="00A4416A">
    <w:pPr>
      <w:pStyle w:val="Corpodeltesto"/>
      <w:spacing w:line="14" w:lineRule="auto"/>
      <w:rPr>
        <w:sz w:val="20"/>
      </w:rPr>
    </w:pPr>
    <w:r>
      <w:rPr>
        <w:noProof/>
        <w:lang w:bidi="ar-SA"/>
      </w:rPr>
      <w:drawing>
        <wp:anchor distT="0" distB="0" distL="0" distR="0" simplePos="0" relativeHeight="249656320" behindDoc="1" locked="0" layoutInCell="1" allowOverlap="1">
          <wp:simplePos x="0" y="0"/>
          <wp:positionH relativeFrom="page">
            <wp:posOffset>3332479</wp:posOffset>
          </wp:positionH>
          <wp:positionV relativeFrom="page">
            <wp:posOffset>450214</wp:posOffset>
          </wp:positionV>
          <wp:extent cx="885825" cy="88582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885825" cy="885825"/>
                  </a:xfrm>
                  <a:prstGeom prst="rect">
                    <a:avLst/>
                  </a:prstGeom>
                </pic:spPr>
              </pic:pic>
            </a:graphicData>
          </a:graphic>
        </wp:anchor>
      </w:drawing>
    </w:r>
    <w:r w:rsidR="00E86EC9" w:rsidRPr="00E86EC9">
      <w:pict>
        <v:shapetype id="_x0000_t202" coordsize="21600,21600" o:spt="202" path="m,l,21600r21600,l21600,xe">
          <v:stroke joinstyle="miter"/>
          <v:path gradientshapeok="t" o:connecttype="rect"/>
        </v:shapetype>
        <v:shape id="_x0000_s1025" type="#_x0000_t202" style="position:absolute;margin-left:55.65pt;margin-top:118.6pt;width:480.4pt;height:37.25pt;z-index:-253659136;mso-position-horizontal-relative:page;mso-position-vertical-relative:page" filled="f" stroked="f">
          <v:textbox inset="0,0,0,0">
            <w:txbxContent>
              <w:p w:rsidR="00E86EC9" w:rsidRDefault="00A4416A">
                <w:pPr>
                  <w:spacing w:before="30"/>
                  <w:ind w:left="20"/>
                  <w:rPr>
                    <w:rFonts w:ascii="Book Antiqua" w:hAnsi="Book Antiqua"/>
                    <w:i/>
                    <w:sz w:val="55"/>
                  </w:rPr>
                </w:pPr>
                <w:r>
                  <w:rPr>
                    <w:rFonts w:ascii="Book Antiqua" w:hAnsi="Book Antiqua"/>
                    <w:i/>
                    <w:w w:val="75"/>
                    <w:sz w:val="55"/>
                  </w:rPr>
                  <w:t>Ministero dell’Istruzione, dell’Università e della</w:t>
                </w:r>
                <w:r>
                  <w:rPr>
                    <w:rFonts w:ascii="Book Antiqua" w:hAnsi="Book Antiqua"/>
                    <w:i/>
                    <w:spacing w:val="63"/>
                    <w:w w:val="75"/>
                    <w:sz w:val="55"/>
                  </w:rPr>
                  <w:t xml:space="preserve"> </w:t>
                </w:r>
                <w:r>
                  <w:rPr>
                    <w:rFonts w:ascii="Book Antiqua" w:hAnsi="Book Antiqua"/>
                    <w:i/>
                    <w:w w:val="75"/>
                    <w:sz w:val="55"/>
                  </w:rPr>
                  <w:t>Ricerca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FA5"/>
    <w:multiLevelType w:val="multilevel"/>
    <w:tmpl w:val="A41A28AA"/>
    <w:lvl w:ilvl="0">
      <w:start w:val="1"/>
      <w:numFmt w:val="decimal"/>
      <w:lvlText w:val="%1."/>
      <w:lvlJc w:val="left"/>
      <w:pPr>
        <w:ind w:left="1113" w:hanging="360"/>
        <w:jc w:val="left"/>
      </w:pPr>
      <w:rPr>
        <w:rFonts w:ascii="Times New Roman" w:eastAsia="Times New Roman" w:hAnsi="Times New Roman" w:cs="Times New Roman" w:hint="default"/>
        <w:spacing w:val="-3"/>
        <w:w w:val="100"/>
        <w:sz w:val="24"/>
        <w:szCs w:val="24"/>
        <w:lang w:val="it-IT" w:eastAsia="it-IT" w:bidi="it-IT"/>
      </w:rPr>
    </w:lvl>
    <w:lvl w:ilvl="1">
      <w:start w:val="1"/>
      <w:numFmt w:val="decimal"/>
      <w:lvlText w:val="%1.%2"/>
      <w:lvlJc w:val="left"/>
      <w:pPr>
        <w:ind w:left="1526" w:hanging="447"/>
        <w:jc w:val="left"/>
      </w:pPr>
      <w:rPr>
        <w:rFonts w:ascii="Times New Roman" w:eastAsia="Times New Roman" w:hAnsi="Times New Roman" w:cs="Times New Roman" w:hint="default"/>
        <w:i/>
        <w:spacing w:val="-2"/>
        <w:w w:val="100"/>
        <w:sz w:val="24"/>
        <w:szCs w:val="24"/>
        <w:lang w:val="it-IT" w:eastAsia="it-IT" w:bidi="it-IT"/>
      </w:rPr>
    </w:lvl>
    <w:lvl w:ilvl="2">
      <w:numFmt w:val="bullet"/>
      <w:lvlText w:val="•"/>
      <w:lvlJc w:val="left"/>
      <w:pPr>
        <w:ind w:left="2531" w:hanging="447"/>
      </w:pPr>
      <w:rPr>
        <w:rFonts w:hint="default"/>
        <w:lang w:val="it-IT" w:eastAsia="it-IT" w:bidi="it-IT"/>
      </w:rPr>
    </w:lvl>
    <w:lvl w:ilvl="3">
      <w:numFmt w:val="bullet"/>
      <w:lvlText w:val="•"/>
      <w:lvlJc w:val="left"/>
      <w:pPr>
        <w:ind w:left="3543" w:hanging="447"/>
      </w:pPr>
      <w:rPr>
        <w:rFonts w:hint="default"/>
        <w:lang w:val="it-IT" w:eastAsia="it-IT" w:bidi="it-IT"/>
      </w:rPr>
    </w:lvl>
    <w:lvl w:ilvl="4">
      <w:numFmt w:val="bullet"/>
      <w:lvlText w:val="•"/>
      <w:lvlJc w:val="left"/>
      <w:pPr>
        <w:ind w:left="4555" w:hanging="447"/>
      </w:pPr>
      <w:rPr>
        <w:rFonts w:hint="default"/>
        <w:lang w:val="it-IT" w:eastAsia="it-IT" w:bidi="it-IT"/>
      </w:rPr>
    </w:lvl>
    <w:lvl w:ilvl="5">
      <w:numFmt w:val="bullet"/>
      <w:lvlText w:val="•"/>
      <w:lvlJc w:val="left"/>
      <w:pPr>
        <w:ind w:left="5567" w:hanging="447"/>
      </w:pPr>
      <w:rPr>
        <w:rFonts w:hint="default"/>
        <w:lang w:val="it-IT" w:eastAsia="it-IT" w:bidi="it-IT"/>
      </w:rPr>
    </w:lvl>
    <w:lvl w:ilvl="6">
      <w:numFmt w:val="bullet"/>
      <w:lvlText w:val="•"/>
      <w:lvlJc w:val="left"/>
      <w:pPr>
        <w:ind w:left="6579" w:hanging="447"/>
      </w:pPr>
      <w:rPr>
        <w:rFonts w:hint="default"/>
        <w:lang w:val="it-IT" w:eastAsia="it-IT" w:bidi="it-IT"/>
      </w:rPr>
    </w:lvl>
    <w:lvl w:ilvl="7">
      <w:numFmt w:val="bullet"/>
      <w:lvlText w:val="•"/>
      <w:lvlJc w:val="left"/>
      <w:pPr>
        <w:ind w:left="7590" w:hanging="447"/>
      </w:pPr>
      <w:rPr>
        <w:rFonts w:hint="default"/>
        <w:lang w:val="it-IT" w:eastAsia="it-IT" w:bidi="it-IT"/>
      </w:rPr>
    </w:lvl>
    <w:lvl w:ilvl="8">
      <w:numFmt w:val="bullet"/>
      <w:lvlText w:val="•"/>
      <w:lvlJc w:val="left"/>
      <w:pPr>
        <w:ind w:left="8602" w:hanging="447"/>
      </w:pPr>
      <w:rPr>
        <w:rFonts w:hint="default"/>
        <w:lang w:val="it-IT" w:eastAsia="it-IT" w:bidi="it-IT"/>
      </w:rPr>
    </w:lvl>
  </w:abstractNum>
  <w:abstractNum w:abstractNumId="1">
    <w:nsid w:val="02F47BCD"/>
    <w:multiLevelType w:val="hybridMultilevel"/>
    <w:tmpl w:val="527CF410"/>
    <w:lvl w:ilvl="0" w:tplc="BCBE696A">
      <w:start w:val="1"/>
      <w:numFmt w:val="lowerLetter"/>
      <w:lvlText w:val="%1)"/>
      <w:lvlJc w:val="left"/>
      <w:pPr>
        <w:ind w:left="1562" w:hanging="461"/>
        <w:jc w:val="left"/>
      </w:pPr>
      <w:rPr>
        <w:rFonts w:ascii="Times New Roman" w:eastAsia="Times New Roman" w:hAnsi="Times New Roman" w:cs="Times New Roman" w:hint="default"/>
        <w:b/>
        <w:bCs/>
        <w:spacing w:val="0"/>
        <w:w w:val="99"/>
        <w:sz w:val="20"/>
        <w:szCs w:val="20"/>
        <w:lang w:val="it-IT" w:eastAsia="it-IT" w:bidi="it-IT"/>
      </w:rPr>
    </w:lvl>
    <w:lvl w:ilvl="1" w:tplc="68145FAE">
      <w:numFmt w:val="bullet"/>
      <w:lvlText w:val="•"/>
      <w:lvlJc w:val="left"/>
      <w:pPr>
        <w:ind w:left="2466" w:hanging="461"/>
      </w:pPr>
      <w:rPr>
        <w:rFonts w:hint="default"/>
        <w:lang w:val="it-IT" w:eastAsia="it-IT" w:bidi="it-IT"/>
      </w:rPr>
    </w:lvl>
    <w:lvl w:ilvl="2" w:tplc="1A3CB414">
      <w:numFmt w:val="bullet"/>
      <w:lvlText w:val="•"/>
      <w:lvlJc w:val="left"/>
      <w:pPr>
        <w:ind w:left="3373" w:hanging="461"/>
      </w:pPr>
      <w:rPr>
        <w:rFonts w:hint="default"/>
        <w:lang w:val="it-IT" w:eastAsia="it-IT" w:bidi="it-IT"/>
      </w:rPr>
    </w:lvl>
    <w:lvl w:ilvl="3" w:tplc="ED1A84EA">
      <w:numFmt w:val="bullet"/>
      <w:lvlText w:val="•"/>
      <w:lvlJc w:val="left"/>
      <w:pPr>
        <w:ind w:left="4279" w:hanging="461"/>
      </w:pPr>
      <w:rPr>
        <w:rFonts w:hint="default"/>
        <w:lang w:val="it-IT" w:eastAsia="it-IT" w:bidi="it-IT"/>
      </w:rPr>
    </w:lvl>
    <w:lvl w:ilvl="4" w:tplc="98185048">
      <w:numFmt w:val="bullet"/>
      <w:lvlText w:val="•"/>
      <w:lvlJc w:val="left"/>
      <w:pPr>
        <w:ind w:left="5186" w:hanging="461"/>
      </w:pPr>
      <w:rPr>
        <w:rFonts w:hint="default"/>
        <w:lang w:val="it-IT" w:eastAsia="it-IT" w:bidi="it-IT"/>
      </w:rPr>
    </w:lvl>
    <w:lvl w:ilvl="5" w:tplc="30069EA2">
      <w:numFmt w:val="bullet"/>
      <w:lvlText w:val="•"/>
      <w:lvlJc w:val="left"/>
      <w:pPr>
        <w:ind w:left="6093" w:hanging="461"/>
      </w:pPr>
      <w:rPr>
        <w:rFonts w:hint="default"/>
        <w:lang w:val="it-IT" w:eastAsia="it-IT" w:bidi="it-IT"/>
      </w:rPr>
    </w:lvl>
    <w:lvl w:ilvl="6" w:tplc="46EAE524">
      <w:numFmt w:val="bullet"/>
      <w:lvlText w:val="•"/>
      <w:lvlJc w:val="left"/>
      <w:pPr>
        <w:ind w:left="6999" w:hanging="461"/>
      </w:pPr>
      <w:rPr>
        <w:rFonts w:hint="default"/>
        <w:lang w:val="it-IT" w:eastAsia="it-IT" w:bidi="it-IT"/>
      </w:rPr>
    </w:lvl>
    <w:lvl w:ilvl="7" w:tplc="261C6020">
      <w:numFmt w:val="bullet"/>
      <w:lvlText w:val="•"/>
      <w:lvlJc w:val="left"/>
      <w:pPr>
        <w:ind w:left="7906" w:hanging="461"/>
      </w:pPr>
      <w:rPr>
        <w:rFonts w:hint="default"/>
        <w:lang w:val="it-IT" w:eastAsia="it-IT" w:bidi="it-IT"/>
      </w:rPr>
    </w:lvl>
    <w:lvl w:ilvl="8" w:tplc="40D206B0">
      <w:numFmt w:val="bullet"/>
      <w:lvlText w:val="•"/>
      <w:lvlJc w:val="left"/>
      <w:pPr>
        <w:ind w:left="8813" w:hanging="461"/>
      </w:pPr>
      <w:rPr>
        <w:rFonts w:hint="default"/>
        <w:lang w:val="it-IT" w:eastAsia="it-IT" w:bidi="it-IT"/>
      </w:rPr>
    </w:lvl>
  </w:abstractNum>
  <w:abstractNum w:abstractNumId="2">
    <w:nsid w:val="03A17918"/>
    <w:multiLevelType w:val="hybridMultilevel"/>
    <w:tmpl w:val="DAD002FA"/>
    <w:lvl w:ilvl="0" w:tplc="A20AF39C">
      <w:numFmt w:val="bullet"/>
      <w:lvlText w:val=""/>
      <w:lvlJc w:val="left"/>
      <w:pPr>
        <w:ind w:left="1144" w:hanging="392"/>
      </w:pPr>
      <w:rPr>
        <w:rFonts w:ascii="Wingdings" w:eastAsia="Wingdings" w:hAnsi="Wingdings" w:cs="Wingdings" w:hint="default"/>
        <w:w w:val="99"/>
        <w:sz w:val="20"/>
        <w:szCs w:val="20"/>
        <w:lang w:val="it-IT" w:eastAsia="it-IT" w:bidi="it-IT"/>
      </w:rPr>
    </w:lvl>
    <w:lvl w:ilvl="1" w:tplc="3E662A5A">
      <w:numFmt w:val="bullet"/>
      <w:lvlText w:val="•"/>
      <w:lvlJc w:val="left"/>
      <w:pPr>
        <w:ind w:left="2088" w:hanging="392"/>
      </w:pPr>
      <w:rPr>
        <w:rFonts w:hint="default"/>
        <w:lang w:val="it-IT" w:eastAsia="it-IT" w:bidi="it-IT"/>
      </w:rPr>
    </w:lvl>
    <w:lvl w:ilvl="2" w:tplc="318653DA">
      <w:numFmt w:val="bullet"/>
      <w:lvlText w:val="•"/>
      <w:lvlJc w:val="left"/>
      <w:pPr>
        <w:ind w:left="3037" w:hanging="392"/>
      </w:pPr>
      <w:rPr>
        <w:rFonts w:hint="default"/>
        <w:lang w:val="it-IT" w:eastAsia="it-IT" w:bidi="it-IT"/>
      </w:rPr>
    </w:lvl>
    <w:lvl w:ilvl="3" w:tplc="3FE82506">
      <w:numFmt w:val="bullet"/>
      <w:lvlText w:val="•"/>
      <w:lvlJc w:val="left"/>
      <w:pPr>
        <w:ind w:left="3985" w:hanging="392"/>
      </w:pPr>
      <w:rPr>
        <w:rFonts w:hint="default"/>
        <w:lang w:val="it-IT" w:eastAsia="it-IT" w:bidi="it-IT"/>
      </w:rPr>
    </w:lvl>
    <w:lvl w:ilvl="4" w:tplc="C62ADF10">
      <w:numFmt w:val="bullet"/>
      <w:lvlText w:val="•"/>
      <w:lvlJc w:val="left"/>
      <w:pPr>
        <w:ind w:left="4934" w:hanging="392"/>
      </w:pPr>
      <w:rPr>
        <w:rFonts w:hint="default"/>
        <w:lang w:val="it-IT" w:eastAsia="it-IT" w:bidi="it-IT"/>
      </w:rPr>
    </w:lvl>
    <w:lvl w:ilvl="5" w:tplc="FF0AC59E">
      <w:numFmt w:val="bullet"/>
      <w:lvlText w:val="•"/>
      <w:lvlJc w:val="left"/>
      <w:pPr>
        <w:ind w:left="5883" w:hanging="392"/>
      </w:pPr>
      <w:rPr>
        <w:rFonts w:hint="default"/>
        <w:lang w:val="it-IT" w:eastAsia="it-IT" w:bidi="it-IT"/>
      </w:rPr>
    </w:lvl>
    <w:lvl w:ilvl="6" w:tplc="DF4A9DC8">
      <w:numFmt w:val="bullet"/>
      <w:lvlText w:val="•"/>
      <w:lvlJc w:val="left"/>
      <w:pPr>
        <w:ind w:left="6831" w:hanging="392"/>
      </w:pPr>
      <w:rPr>
        <w:rFonts w:hint="default"/>
        <w:lang w:val="it-IT" w:eastAsia="it-IT" w:bidi="it-IT"/>
      </w:rPr>
    </w:lvl>
    <w:lvl w:ilvl="7" w:tplc="6FF800E0">
      <w:numFmt w:val="bullet"/>
      <w:lvlText w:val="•"/>
      <w:lvlJc w:val="left"/>
      <w:pPr>
        <w:ind w:left="7780" w:hanging="392"/>
      </w:pPr>
      <w:rPr>
        <w:rFonts w:hint="default"/>
        <w:lang w:val="it-IT" w:eastAsia="it-IT" w:bidi="it-IT"/>
      </w:rPr>
    </w:lvl>
    <w:lvl w:ilvl="8" w:tplc="E0B87D38">
      <w:numFmt w:val="bullet"/>
      <w:lvlText w:val="•"/>
      <w:lvlJc w:val="left"/>
      <w:pPr>
        <w:ind w:left="8729" w:hanging="392"/>
      </w:pPr>
      <w:rPr>
        <w:rFonts w:hint="default"/>
        <w:lang w:val="it-IT" w:eastAsia="it-IT" w:bidi="it-IT"/>
      </w:rPr>
    </w:lvl>
  </w:abstractNum>
  <w:abstractNum w:abstractNumId="3">
    <w:nsid w:val="059C6F37"/>
    <w:multiLevelType w:val="hybridMultilevel"/>
    <w:tmpl w:val="E05CACDC"/>
    <w:lvl w:ilvl="0" w:tplc="E6329918">
      <w:start w:val="1"/>
      <w:numFmt w:val="lowerLetter"/>
      <w:lvlText w:val="%1."/>
      <w:lvlJc w:val="left"/>
      <w:pPr>
        <w:ind w:left="1173" w:hanging="360"/>
        <w:jc w:val="left"/>
      </w:pPr>
      <w:rPr>
        <w:rFonts w:hint="default"/>
        <w:spacing w:val="-30"/>
        <w:w w:val="100"/>
        <w:lang w:val="it-IT" w:eastAsia="it-IT" w:bidi="it-IT"/>
      </w:rPr>
    </w:lvl>
    <w:lvl w:ilvl="1" w:tplc="B3E252DA">
      <w:numFmt w:val="bullet"/>
      <w:lvlText w:val="•"/>
      <w:lvlJc w:val="left"/>
      <w:pPr>
        <w:ind w:left="2124" w:hanging="360"/>
      </w:pPr>
      <w:rPr>
        <w:rFonts w:hint="default"/>
        <w:lang w:val="it-IT" w:eastAsia="it-IT" w:bidi="it-IT"/>
      </w:rPr>
    </w:lvl>
    <w:lvl w:ilvl="2" w:tplc="ED58CAD0">
      <w:numFmt w:val="bullet"/>
      <w:lvlText w:val="•"/>
      <w:lvlJc w:val="left"/>
      <w:pPr>
        <w:ind w:left="3069" w:hanging="360"/>
      </w:pPr>
      <w:rPr>
        <w:rFonts w:hint="default"/>
        <w:lang w:val="it-IT" w:eastAsia="it-IT" w:bidi="it-IT"/>
      </w:rPr>
    </w:lvl>
    <w:lvl w:ilvl="3" w:tplc="3DFC7F98">
      <w:numFmt w:val="bullet"/>
      <w:lvlText w:val="•"/>
      <w:lvlJc w:val="left"/>
      <w:pPr>
        <w:ind w:left="4013" w:hanging="360"/>
      </w:pPr>
      <w:rPr>
        <w:rFonts w:hint="default"/>
        <w:lang w:val="it-IT" w:eastAsia="it-IT" w:bidi="it-IT"/>
      </w:rPr>
    </w:lvl>
    <w:lvl w:ilvl="4" w:tplc="4F5E4CFA">
      <w:numFmt w:val="bullet"/>
      <w:lvlText w:val="•"/>
      <w:lvlJc w:val="left"/>
      <w:pPr>
        <w:ind w:left="4958" w:hanging="360"/>
      </w:pPr>
      <w:rPr>
        <w:rFonts w:hint="default"/>
        <w:lang w:val="it-IT" w:eastAsia="it-IT" w:bidi="it-IT"/>
      </w:rPr>
    </w:lvl>
    <w:lvl w:ilvl="5" w:tplc="7C5C50D2">
      <w:numFmt w:val="bullet"/>
      <w:lvlText w:val="•"/>
      <w:lvlJc w:val="left"/>
      <w:pPr>
        <w:ind w:left="5903" w:hanging="360"/>
      </w:pPr>
      <w:rPr>
        <w:rFonts w:hint="default"/>
        <w:lang w:val="it-IT" w:eastAsia="it-IT" w:bidi="it-IT"/>
      </w:rPr>
    </w:lvl>
    <w:lvl w:ilvl="6" w:tplc="EC7A908A">
      <w:numFmt w:val="bullet"/>
      <w:lvlText w:val="•"/>
      <w:lvlJc w:val="left"/>
      <w:pPr>
        <w:ind w:left="6847" w:hanging="360"/>
      </w:pPr>
      <w:rPr>
        <w:rFonts w:hint="default"/>
        <w:lang w:val="it-IT" w:eastAsia="it-IT" w:bidi="it-IT"/>
      </w:rPr>
    </w:lvl>
    <w:lvl w:ilvl="7" w:tplc="965EFAE0">
      <w:numFmt w:val="bullet"/>
      <w:lvlText w:val="•"/>
      <w:lvlJc w:val="left"/>
      <w:pPr>
        <w:ind w:left="7792" w:hanging="360"/>
      </w:pPr>
      <w:rPr>
        <w:rFonts w:hint="default"/>
        <w:lang w:val="it-IT" w:eastAsia="it-IT" w:bidi="it-IT"/>
      </w:rPr>
    </w:lvl>
    <w:lvl w:ilvl="8" w:tplc="FC920F9A">
      <w:numFmt w:val="bullet"/>
      <w:lvlText w:val="•"/>
      <w:lvlJc w:val="left"/>
      <w:pPr>
        <w:ind w:left="8737" w:hanging="360"/>
      </w:pPr>
      <w:rPr>
        <w:rFonts w:hint="default"/>
        <w:lang w:val="it-IT" w:eastAsia="it-IT" w:bidi="it-IT"/>
      </w:rPr>
    </w:lvl>
  </w:abstractNum>
  <w:abstractNum w:abstractNumId="4">
    <w:nsid w:val="07917730"/>
    <w:multiLevelType w:val="hybridMultilevel"/>
    <w:tmpl w:val="82D6EDE2"/>
    <w:lvl w:ilvl="0" w:tplc="AD7AC5BC">
      <w:numFmt w:val="bullet"/>
      <w:lvlText w:val="-"/>
      <w:lvlJc w:val="left"/>
      <w:pPr>
        <w:ind w:left="1113" w:hanging="360"/>
      </w:pPr>
      <w:rPr>
        <w:rFonts w:ascii="Times New Roman" w:eastAsia="Times New Roman" w:hAnsi="Times New Roman" w:cs="Times New Roman" w:hint="default"/>
        <w:spacing w:val="-30"/>
        <w:w w:val="100"/>
        <w:sz w:val="24"/>
        <w:szCs w:val="24"/>
        <w:lang w:val="it-IT" w:eastAsia="it-IT" w:bidi="it-IT"/>
      </w:rPr>
    </w:lvl>
    <w:lvl w:ilvl="1" w:tplc="4AD65742">
      <w:numFmt w:val="bullet"/>
      <w:lvlText w:val="•"/>
      <w:lvlJc w:val="left"/>
      <w:pPr>
        <w:ind w:left="1120" w:hanging="360"/>
      </w:pPr>
      <w:rPr>
        <w:rFonts w:hint="default"/>
        <w:lang w:val="it-IT" w:eastAsia="it-IT" w:bidi="it-IT"/>
      </w:rPr>
    </w:lvl>
    <w:lvl w:ilvl="2" w:tplc="F85215A8">
      <w:numFmt w:val="bullet"/>
      <w:lvlText w:val="•"/>
      <w:lvlJc w:val="left"/>
      <w:pPr>
        <w:ind w:left="2176" w:hanging="360"/>
      </w:pPr>
      <w:rPr>
        <w:rFonts w:hint="default"/>
        <w:lang w:val="it-IT" w:eastAsia="it-IT" w:bidi="it-IT"/>
      </w:rPr>
    </w:lvl>
    <w:lvl w:ilvl="3" w:tplc="2BCA7296">
      <w:numFmt w:val="bullet"/>
      <w:lvlText w:val="•"/>
      <w:lvlJc w:val="left"/>
      <w:pPr>
        <w:ind w:left="3232" w:hanging="360"/>
      </w:pPr>
      <w:rPr>
        <w:rFonts w:hint="default"/>
        <w:lang w:val="it-IT" w:eastAsia="it-IT" w:bidi="it-IT"/>
      </w:rPr>
    </w:lvl>
    <w:lvl w:ilvl="4" w:tplc="3F527EB2">
      <w:numFmt w:val="bullet"/>
      <w:lvlText w:val="•"/>
      <w:lvlJc w:val="left"/>
      <w:pPr>
        <w:ind w:left="4288" w:hanging="360"/>
      </w:pPr>
      <w:rPr>
        <w:rFonts w:hint="default"/>
        <w:lang w:val="it-IT" w:eastAsia="it-IT" w:bidi="it-IT"/>
      </w:rPr>
    </w:lvl>
    <w:lvl w:ilvl="5" w:tplc="E8B062F2">
      <w:numFmt w:val="bullet"/>
      <w:lvlText w:val="•"/>
      <w:lvlJc w:val="left"/>
      <w:pPr>
        <w:ind w:left="5345" w:hanging="360"/>
      </w:pPr>
      <w:rPr>
        <w:rFonts w:hint="default"/>
        <w:lang w:val="it-IT" w:eastAsia="it-IT" w:bidi="it-IT"/>
      </w:rPr>
    </w:lvl>
    <w:lvl w:ilvl="6" w:tplc="62FAACF0">
      <w:numFmt w:val="bullet"/>
      <w:lvlText w:val="•"/>
      <w:lvlJc w:val="left"/>
      <w:pPr>
        <w:ind w:left="6401" w:hanging="360"/>
      </w:pPr>
      <w:rPr>
        <w:rFonts w:hint="default"/>
        <w:lang w:val="it-IT" w:eastAsia="it-IT" w:bidi="it-IT"/>
      </w:rPr>
    </w:lvl>
    <w:lvl w:ilvl="7" w:tplc="DDB4C61E">
      <w:numFmt w:val="bullet"/>
      <w:lvlText w:val="•"/>
      <w:lvlJc w:val="left"/>
      <w:pPr>
        <w:ind w:left="7457" w:hanging="360"/>
      </w:pPr>
      <w:rPr>
        <w:rFonts w:hint="default"/>
        <w:lang w:val="it-IT" w:eastAsia="it-IT" w:bidi="it-IT"/>
      </w:rPr>
    </w:lvl>
    <w:lvl w:ilvl="8" w:tplc="E91EA0A8">
      <w:numFmt w:val="bullet"/>
      <w:lvlText w:val="•"/>
      <w:lvlJc w:val="left"/>
      <w:pPr>
        <w:ind w:left="8513" w:hanging="360"/>
      </w:pPr>
      <w:rPr>
        <w:rFonts w:hint="default"/>
        <w:lang w:val="it-IT" w:eastAsia="it-IT" w:bidi="it-IT"/>
      </w:rPr>
    </w:lvl>
  </w:abstractNum>
  <w:abstractNum w:abstractNumId="5">
    <w:nsid w:val="0DDC670C"/>
    <w:multiLevelType w:val="hybridMultilevel"/>
    <w:tmpl w:val="E3083D34"/>
    <w:lvl w:ilvl="0" w:tplc="49E0A2A0">
      <w:numFmt w:val="bullet"/>
      <w:lvlText w:val="-"/>
      <w:lvlJc w:val="left"/>
      <w:pPr>
        <w:ind w:left="1113" w:hanging="360"/>
      </w:pPr>
      <w:rPr>
        <w:rFonts w:hint="default"/>
        <w:spacing w:val="-2"/>
        <w:w w:val="100"/>
        <w:lang w:val="it-IT" w:eastAsia="it-IT" w:bidi="it-IT"/>
      </w:rPr>
    </w:lvl>
    <w:lvl w:ilvl="1" w:tplc="74B49044">
      <w:numFmt w:val="bullet"/>
      <w:lvlText w:val="-"/>
      <w:lvlJc w:val="left"/>
      <w:pPr>
        <w:ind w:left="1101" w:hanging="140"/>
      </w:pPr>
      <w:rPr>
        <w:rFonts w:ascii="Times New Roman" w:eastAsia="Times New Roman" w:hAnsi="Times New Roman" w:cs="Times New Roman" w:hint="default"/>
        <w:w w:val="100"/>
        <w:sz w:val="24"/>
        <w:szCs w:val="24"/>
        <w:lang w:val="it-IT" w:eastAsia="it-IT" w:bidi="it-IT"/>
      </w:rPr>
    </w:lvl>
    <w:lvl w:ilvl="2" w:tplc="FC445ECA">
      <w:numFmt w:val="bullet"/>
      <w:lvlText w:val="•"/>
      <w:lvlJc w:val="left"/>
      <w:pPr>
        <w:ind w:left="2176" w:hanging="140"/>
      </w:pPr>
      <w:rPr>
        <w:rFonts w:hint="default"/>
        <w:lang w:val="it-IT" w:eastAsia="it-IT" w:bidi="it-IT"/>
      </w:rPr>
    </w:lvl>
    <w:lvl w:ilvl="3" w:tplc="09C4E884">
      <w:numFmt w:val="bullet"/>
      <w:lvlText w:val="•"/>
      <w:lvlJc w:val="left"/>
      <w:pPr>
        <w:ind w:left="3232" w:hanging="140"/>
      </w:pPr>
      <w:rPr>
        <w:rFonts w:hint="default"/>
        <w:lang w:val="it-IT" w:eastAsia="it-IT" w:bidi="it-IT"/>
      </w:rPr>
    </w:lvl>
    <w:lvl w:ilvl="4" w:tplc="A2B20EBA">
      <w:numFmt w:val="bullet"/>
      <w:lvlText w:val="•"/>
      <w:lvlJc w:val="left"/>
      <w:pPr>
        <w:ind w:left="4288" w:hanging="140"/>
      </w:pPr>
      <w:rPr>
        <w:rFonts w:hint="default"/>
        <w:lang w:val="it-IT" w:eastAsia="it-IT" w:bidi="it-IT"/>
      </w:rPr>
    </w:lvl>
    <w:lvl w:ilvl="5" w:tplc="387A08E4">
      <w:numFmt w:val="bullet"/>
      <w:lvlText w:val="•"/>
      <w:lvlJc w:val="left"/>
      <w:pPr>
        <w:ind w:left="5345" w:hanging="140"/>
      </w:pPr>
      <w:rPr>
        <w:rFonts w:hint="default"/>
        <w:lang w:val="it-IT" w:eastAsia="it-IT" w:bidi="it-IT"/>
      </w:rPr>
    </w:lvl>
    <w:lvl w:ilvl="6" w:tplc="9182D542">
      <w:numFmt w:val="bullet"/>
      <w:lvlText w:val="•"/>
      <w:lvlJc w:val="left"/>
      <w:pPr>
        <w:ind w:left="6401" w:hanging="140"/>
      </w:pPr>
      <w:rPr>
        <w:rFonts w:hint="default"/>
        <w:lang w:val="it-IT" w:eastAsia="it-IT" w:bidi="it-IT"/>
      </w:rPr>
    </w:lvl>
    <w:lvl w:ilvl="7" w:tplc="F334AE50">
      <w:numFmt w:val="bullet"/>
      <w:lvlText w:val="•"/>
      <w:lvlJc w:val="left"/>
      <w:pPr>
        <w:ind w:left="7457" w:hanging="140"/>
      </w:pPr>
      <w:rPr>
        <w:rFonts w:hint="default"/>
        <w:lang w:val="it-IT" w:eastAsia="it-IT" w:bidi="it-IT"/>
      </w:rPr>
    </w:lvl>
    <w:lvl w:ilvl="8" w:tplc="CB840CD6">
      <w:numFmt w:val="bullet"/>
      <w:lvlText w:val="•"/>
      <w:lvlJc w:val="left"/>
      <w:pPr>
        <w:ind w:left="8513" w:hanging="140"/>
      </w:pPr>
      <w:rPr>
        <w:rFonts w:hint="default"/>
        <w:lang w:val="it-IT" w:eastAsia="it-IT" w:bidi="it-IT"/>
      </w:rPr>
    </w:lvl>
  </w:abstractNum>
  <w:abstractNum w:abstractNumId="6">
    <w:nsid w:val="11372667"/>
    <w:multiLevelType w:val="hybridMultilevel"/>
    <w:tmpl w:val="F244C93E"/>
    <w:lvl w:ilvl="0" w:tplc="F920EF3E">
      <w:numFmt w:val="bullet"/>
      <w:lvlText w:val=""/>
      <w:lvlJc w:val="left"/>
      <w:pPr>
        <w:ind w:left="391" w:hanging="284"/>
      </w:pPr>
      <w:rPr>
        <w:rFonts w:ascii="Symbol" w:eastAsia="Symbol" w:hAnsi="Symbol" w:cs="Symbol" w:hint="default"/>
        <w:w w:val="100"/>
        <w:sz w:val="22"/>
        <w:szCs w:val="22"/>
        <w:lang w:val="it-IT" w:eastAsia="it-IT" w:bidi="it-IT"/>
      </w:rPr>
    </w:lvl>
    <w:lvl w:ilvl="1" w:tplc="DCB6B128">
      <w:numFmt w:val="bullet"/>
      <w:lvlText w:val="•"/>
      <w:lvlJc w:val="left"/>
      <w:pPr>
        <w:ind w:left="954" w:hanging="284"/>
      </w:pPr>
      <w:rPr>
        <w:rFonts w:hint="default"/>
        <w:lang w:val="it-IT" w:eastAsia="it-IT" w:bidi="it-IT"/>
      </w:rPr>
    </w:lvl>
    <w:lvl w:ilvl="2" w:tplc="EF867D94">
      <w:numFmt w:val="bullet"/>
      <w:lvlText w:val="•"/>
      <w:lvlJc w:val="left"/>
      <w:pPr>
        <w:ind w:left="1509" w:hanging="284"/>
      </w:pPr>
      <w:rPr>
        <w:rFonts w:hint="default"/>
        <w:lang w:val="it-IT" w:eastAsia="it-IT" w:bidi="it-IT"/>
      </w:rPr>
    </w:lvl>
    <w:lvl w:ilvl="3" w:tplc="21D8C524">
      <w:numFmt w:val="bullet"/>
      <w:lvlText w:val="•"/>
      <w:lvlJc w:val="left"/>
      <w:pPr>
        <w:ind w:left="2063" w:hanging="284"/>
      </w:pPr>
      <w:rPr>
        <w:rFonts w:hint="default"/>
        <w:lang w:val="it-IT" w:eastAsia="it-IT" w:bidi="it-IT"/>
      </w:rPr>
    </w:lvl>
    <w:lvl w:ilvl="4" w:tplc="69AE9936">
      <w:numFmt w:val="bullet"/>
      <w:lvlText w:val="•"/>
      <w:lvlJc w:val="left"/>
      <w:pPr>
        <w:ind w:left="2618" w:hanging="284"/>
      </w:pPr>
      <w:rPr>
        <w:rFonts w:hint="default"/>
        <w:lang w:val="it-IT" w:eastAsia="it-IT" w:bidi="it-IT"/>
      </w:rPr>
    </w:lvl>
    <w:lvl w:ilvl="5" w:tplc="4B40681A">
      <w:numFmt w:val="bullet"/>
      <w:lvlText w:val="•"/>
      <w:lvlJc w:val="left"/>
      <w:pPr>
        <w:ind w:left="3172" w:hanging="284"/>
      </w:pPr>
      <w:rPr>
        <w:rFonts w:hint="default"/>
        <w:lang w:val="it-IT" w:eastAsia="it-IT" w:bidi="it-IT"/>
      </w:rPr>
    </w:lvl>
    <w:lvl w:ilvl="6" w:tplc="42063E72">
      <w:numFmt w:val="bullet"/>
      <w:lvlText w:val="•"/>
      <w:lvlJc w:val="left"/>
      <w:pPr>
        <w:ind w:left="3727" w:hanging="284"/>
      </w:pPr>
      <w:rPr>
        <w:rFonts w:hint="default"/>
        <w:lang w:val="it-IT" w:eastAsia="it-IT" w:bidi="it-IT"/>
      </w:rPr>
    </w:lvl>
    <w:lvl w:ilvl="7" w:tplc="F7B699EC">
      <w:numFmt w:val="bullet"/>
      <w:lvlText w:val="•"/>
      <w:lvlJc w:val="left"/>
      <w:pPr>
        <w:ind w:left="4281" w:hanging="284"/>
      </w:pPr>
      <w:rPr>
        <w:rFonts w:hint="default"/>
        <w:lang w:val="it-IT" w:eastAsia="it-IT" w:bidi="it-IT"/>
      </w:rPr>
    </w:lvl>
    <w:lvl w:ilvl="8" w:tplc="75A6FA06">
      <w:numFmt w:val="bullet"/>
      <w:lvlText w:val="•"/>
      <w:lvlJc w:val="left"/>
      <w:pPr>
        <w:ind w:left="4836" w:hanging="284"/>
      </w:pPr>
      <w:rPr>
        <w:rFonts w:hint="default"/>
        <w:lang w:val="it-IT" w:eastAsia="it-IT" w:bidi="it-IT"/>
      </w:rPr>
    </w:lvl>
  </w:abstractNum>
  <w:abstractNum w:abstractNumId="7">
    <w:nsid w:val="195765C4"/>
    <w:multiLevelType w:val="hybridMultilevel"/>
    <w:tmpl w:val="DB86346A"/>
    <w:lvl w:ilvl="0" w:tplc="41DC1A52">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0D3E6186">
      <w:numFmt w:val="bullet"/>
      <w:lvlText w:val="•"/>
      <w:lvlJc w:val="left"/>
      <w:pPr>
        <w:ind w:left="2070" w:hanging="360"/>
      </w:pPr>
      <w:rPr>
        <w:rFonts w:hint="default"/>
        <w:lang w:val="it-IT" w:eastAsia="it-IT" w:bidi="it-IT"/>
      </w:rPr>
    </w:lvl>
    <w:lvl w:ilvl="2" w:tplc="AE92A9BE">
      <w:numFmt w:val="bullet"/>
      <w:lvlText w:val="•"/>
      <w:lvlJc w:val="left"/>
      <w:pPr>
        <w:ind w:left="3021" w:hanging="360"/>
      </w:pPr>
      <w:rPr>
        <w:rFonts w:hint="default"/>
        <w:lang w:val="it-IT" w:eastAsia="it-IT" w:bidi="it-IT"/>
      </w:rPr>
    </w:lvl>
    <w:lvl w:ilvl="3" w:tplc="712C3502">
      <w:numFmt w:val="bullet"/>
      <w:lvlText w:val="•"/>
      <w:lvlJc w:val="left"/>
      <w:pPr>
        <w:ind w:left="3971" w:hanging="360"/>
      </w:pPr>
      <w:rPr>
        <w:rFonts w:hint="default"/>
        <w:lang w:val="it-IT" w:eastAsia="it-IT" w:bidi="it-IT"/>
      </w:rPr>
    </w:lvl>
    <w:lvl w:ilvl="4" w:tplc="0F74249A">
      <w:numFmt w:val="bullet"/>
      <w:lvlText w:val="•"/>
      <w:lvlJc w:val="left"/>
      <w:pPr>
        <w:ind w:left="4922" w:hanging="360"/>
      </w:pPr>
      <w:rPr>
        <w:rFonts w:hint="default"/>
        <w:lang w:val="it-IT" w:eastAsia="it-IT" w:bidi="it-IT"/>
      </w:rPr>
    </w:lvl>
    <w:lvl w:ilvl="5" w:tplc="6A24743E">
      <w:numFmt w:val="bullet"/>
      <w:lvlText w:val="•"/>
      <w:lvlJc w:val="left"/>
      <w:pPr>
        <w:ind w:left="5873" w:hanging="360"/>
      </w:pPr>
      <w:rPr>
        <w:rFonts w:hint="default"/>
        <w:lang w:val="it-IT" w:eastAsia="it-IT" w:bidi="it-IT"/>
      </w:rPr>
    </w:lvl>
    <w:lvl w:ilvl="6" w:tplc="0964C28C">
      <w:numFmt w:val="bullet"/>
      <w:lvlText w:val="•"/>
      <w:lvlJc w:val="left"/>
      <w:pPr>
        <w:ind w:left="6823" w:hanging="360"/>
      </w:pPr>
      <w:rPr>
        <w:rFonts w:hint="default"/>
        <w:lang w:val="it-IT" w:eastAsia="it-IT" w:bidi="it-IT"/>
      </w:rPr>
    </w:lvl>
    <w:lvl w:ilvl="7" w:tplc="0D920F66">
      <w:numFmt w:val="bullet"/>
      <w:lvlText w:val="•"/>
      <w:lvlJc w:val="left"/>
      <w:pPr>
        <w:ind w:left="7774" w:hanging="360"/>
      </w:pPr>
      <w:rPr>
        <w:rFonts w:hint="default"/>
        <w:lang w:val="it-IT" w:eastAsia="it-IT" w:bidi="it-IT"/>
      </w:rPr>
    </w:lvl>
    <w:lvl w:ilvl="8" w:tplc="261684AE">
      <w:numFmt w:val="bullet"/>
      <w:lvlText w:val="•"/>
      <w:lvlJc w:val="left"/>
      <w:pPr>
        <w:ind w:left="8725" w:hanging="360"/>
      </w:pPr>
      <w:rPr>
        <w:rFonts w:hint="default"/>
        <w:lang w:val="it-IT" w:eastAsia="it-IT" w:bidi="it-IT"/>
      </w:rPr>
    </w:lvl>
  </w:abstractNum>
  <w:abstractNum w:abstractNumId="8">
    <w:nsid w:val="1A241651"/>
    <w:multiLevelType w:val="hybridMultilevel"/>
    <w:tmpl w:val="A4945898"/>
    <w:lvl w:ilvl="0" w:tplc="107CBDF4">
      <w:numFmt w:val="bullet"/>
      <w:lvlText w:val=""/>
      <w:lvlJc w:val="left"/>
      <w:pPr>
        <w:ind w:left="468" w:hanging="360"/>
      </w:pPr>
      <w:rPr>
        <w:rFonts w:ascii="Symbol" w:eastAsia="Symbol" w:hAnsi="Symbol" w:cs="Symbol" w:hint="default"/>
        <w:w w:val="100"/>
        <w:sz w:val="22"/>
        <w:szCs w:val="22"/>
        <w:lang w:val="it-IT" w:eastAsia="it-IT" w:bidi="it-IT"/>
      </w:rPr>
    </w:lvl>
    <w:lvl w:ilvl="1" w:tplc="C96E068C">
      <w:numFmt w:val="bullet"/>
      <w:lvlText w:val="•"/>
      <w:lvlJc w:val="left"/>
      <w:pPr>
        <w:ind w:left="1008" w:hanging="360"/>
      </w:pPr>
      <w:rPr>
        <w:rFonts w:hint="default"/>
        <w:lang w:val="it-IT" w:eastAsia="it-IT" w:bidi="it-IT"/>
      </w:rPr>
    </w:lvl>
    <w:lvl w:ilvl="2" w:tplc="9A4CFEE8">
      <w:numFmt w:val="bullet"/>
      <w:lvlText w:val="•"/>
      <w:lvlJc w:val="left"/>
      <w:pPr>
        <w:ind w:left="1557" w:hanging="360"/>
      </w:pPr>
      <w:rPr>
        <w:rFonts w:hint="default"/>
        <w:lang w:val="it-IT" w:eastAsia="it-IT" w:bidi="it-IT"/>
      </w:rPr>
    </w:lvl>
    <w:lvl w:ilvl="3" w:tplc="9D5C59DA">
      <w:numFmt w:val="bullet"/>
      <w:lvlText w:val="•"/>
      <w:lvlJc w:val="left"/>
      <w:pPr>
        <w:ind w:left="2105" w:hanging="360"/>
      </w:pPr>
      <w:rPr>
        <w:rFonts w:hint="default"/>
        <w:lang w:val="it-IT" w:eastAsia="it-IT" w:bidi="it-IT"/>
      </w:rPr>
    </w:lvl>
    <w:lvl w:ilvl="4" w:tplc="9360459C">
      <w:numFmt w:val="bullet"/>
      <w:lvlText w:val="•"/>
      <w:lvlJc w:val="left"/>
      <w:pPr>
        <w:ind w:left="2654" w:hanging="360"/>
      </w:pPr>
      <w:rPr>
        <w:rFonts w:hint="default"/>
        <w:lang w:val="it-IT" w:eastAsia="it-IT" w:bidi="it-IT"/>
      </w:rPr>
    </w:lvl>
    <w:lvl w:ilvl="5" w:tplc="01020ABA">
      <w:numFmt w:val="bullet"/>
      <w:lvlText w:val="•"/>
      <w:lvlJc w:val="left"/>
      <w:pPr>
        <w:ind w:left="3202" w:hanging="360"/>
      </w:pPr>
      <w:rPr>
        <w:rFonts w:hint="default"/>
        <w:lang w:val="it-IT" w:eastAsia="it-IT" w:bidi="it-IT"/>
      </w:rPr>
    </w:lvl>
    <w:lvl w:ilvl="6" w:tplc="EDB26B8E">
      <w:numFmt w:val="bullet"/>
      <w:lvlText w:val="•"/>
      <w:lvlJc w:val="left"/>
      <w:pPr>
        <w:ind w:left="3751" w:hanging="360"/>
      </w:pPr>
      <w:rPr>
        <w:rFonts w:hint="default"/>
        <w:lang w:val="it-IT" w:eastAsia="it-IT" w:bidi="it-IT"/>
      </w:rPr>
    </w:lvl>
    <w:lvl w:ilvl="7" w:tplc="AA32C1DC">
      <w:numFmt w:val="bullet"/>
      <w:lvlText w:val="•"/>
      <w:lvlJc w:val="left"/>
      <w:pPr>
        <w:ind w:left="4299" w:hanging="360"/>
      </w:pPr>
      <w:rPr>
        <w:rFonts w:hint="default"/>
        <w:lang w:val="it-IT" w:eastAsia="it-IT" w:bidi="it-IT"/>
      </w:rPr>
    </w:lvl>
    <w:lvl w:ilvl="8" w:tplc="AFBA07F0">
      <w:numFmt w:val="bullet"/>
      <w:lvlText w:val="•"/>
      <w:lvlJc w:val="left"/>
      <w:pPr>
        <w:ind w:left="4848" w:hanging="360"/>
      </w:pPr>
      <w:rPr>
        <w:rFonts w:hint="default"/>
        <w:lang w:val="it-IT" w:eastAsia="it-IT" w:bidi="it-IT"/>
      </w:rPr>
    </w:lvl>
  </w:abstractNum>
  <w:abstractNum w:abstractNumId="9">
    <w:nsid w:val="1B5838C9"/>
    <w:multiLevelType w:val="hybridMultilevel"/>
    <w:tmpl w:val="603C6620"/>
    <w:lvl w:ilvl="0" w:tplc="4BBA877C">
      <w:start w:val="3"/>
      <w:numFmt w:val="decimal"/>
      <w:lvlText w:val="%1."/>
      <w:lvlJc w:val="left"/>
      <w:pPr>
        <w:ind w:left="2778" w:hanging="281"/>
        <w:jc w:val="right"/>
      </w:pPr>
      <w:rPr>
        <w:rFonts w:ascii="Times New Roman" w:eastAsia="Times New Roman" w:hAnsi="Times New Roman" w:cs="Times New Roman" w:hint="default"/>
        <w:b/>
        <w:bCs/>
        <w:color w:val="CC0000"/>
        <w:w w:val="100"/>
        <w:sz w:val="28"/>
        <w:szCs w:val="28"/>
        <w:lang w:val="it-IT" w:eastAsia="it-IT" w:bidi="it-IT"/>
      </w:rPr>
    </w:lvl>
    <w:lvl w:ilvl="1" w:tplc="1F16DFD4">
      <w:numFmt w:val="bullet"/>
      <w:lvlText w:val="•"/>
      <w:lvlJc w:val="left"/>
      <w:pPr>
        <w:ind w:left="3564" w:hanging="281"/>
      </w:pPr>
      <w:rPr>
        <w:rFonts w:hint="default"/>
        <w:lang w:val="it-IT" w:eastAsia="it-IT" w:bidi="it-IT"/>
      </w:rPr>
    </w:lvl>
    <w:lvl w:ilvl="2" w:tplc="4A62F138">
      <w:numFmt w:val="bullet"/>
      <w:lvlText w:val="•"/>
      <w:lvlJc w:val="left"/>
      <w:pPr>
        <w:ind w:left="4349" w:hanging="281"/>
      </w:pPr>
      <w:rPr>
        <w:rFonts w:hint="default"/>
        <w:lang w:val="it-IT" w:eastAsia="it-IT" w:bidi="it-IT"/>
      </w:rPr>
    </w:lvl>
    <w:lvl w:ilvl="3" w:tplc="7EC26B5E">
      <w:numFmt w:val="bullet"/>
      <w:lvlText w:val="•"/>
      <w:lvlJc w:val="left"/>
      <w:pPr>
        <w:ind w:left="5133" w:hanging="281"/>
      </w:pPr>
      <w:rPr>
        <w:rFonts w:hint="default"/>
        <w:lang w:val="it-IT" w:eastAsia="it-IT" w:bidi="it-IT"/>
      </w:rPr>
    </w:lvl>
    <w:lvl w:ilvl="4" w:tplc="7264053A">
      <w:numFmt w:val="bullet"/>
      <w:lvlText w:val="•"/>
      <w:lvlJc w:val="left"/>
      <w:pPr>
        <w:ind w:left="5918" w:hanging="281"/>
      </w:pPr>
      <w:rPr>
        <w:rFonts w:hint="default"/>
        <w:lang w:val="it-IT" w:eastAsia="it-IT" w:bidi="it-IT"/>
      </w:rPr>
    </w:lvl>
    <w:lvl w:ilvl="5" w:tplc="025CC84E">
      <w:numFmt w:val="bullet"/>
      <w:lvlText w:val="•"/>
      <w:lvlJc w:val="left"/>
      <w:pPr>
        <w:ind w:left="6703" w:hanging="281"/>
      </w:pPr>
      <w:rPr>
        <w:rFonts w:hint="default"/>
        <w:lang w:val="it-IT" w:eastAsia="it-IT" w:bidi="it-IT"/>
      </w:rPr>
    </w:lvl>
    <w:lvl w:ilvl="6" w:tplc="0978B80A">
      <w:numFmt w:val="bullet"/>
      <w:lvlText w:val="•"/>
      <w:lvlJc w:val="left"/>
      <w:pPr>
        <w:ind w:left="7487" w:hanging="281"/>
      </w:pPr>
      <w:rPr>
        <w:rFonts w:hint="default"/>
        <w:lang w:val="it-IT" w:eastAsia="it-IT" w:bidi="it-IT"/>
      </w:rPr>
    </w:lvl>
    <w:lvl w:ilvl="7" w:tplc="0FB28C92">
      <w:numFmt w:val="bullet"/>
      <w:lvlText w:val="•"/>
      <w:lvlJc w:val="left"/>
      <w:pPr>
        <w:ind w:left="8272" w:hanging="281"/>
      </w:pPr>
      <w:rPr>
        <w:rFonts w:hint="default"/>
        <w:lang w:val="it-IT" w:eastAsia="it-IT" w:bidi="it-IT"/>
      </w:rPr>
    </w:lvl>
    <w:lvl w:ilvl="8" w:tplc="58A04C7E">
      <w:numFmt w:val="bullet"/>
      <w:lvlText w:val="•"/>
      <w:lvlJc w:val="left"/>
      <w:pPr>
        <w:ind w:left="9057" w:hanging="281"/>
      </w:pPr>
      <w:rPr>
        <w:rFonts w:hint="default"/>
        <w:lang w:val="it-IT" w:eastAsia="it-IT" w:bidi="it-IT"/>
      </w:rPr>
    </w:lvl>
  </w:abstractNum>
  <w:abstractNum w:abstractNumId="10">
    <w:nsid w:val="1E611F08"/>
    <w:multiLevelType w:val="hybridMultilevel"/>
    <w:tmpl w:val="4CC0E3B8"/>
    <w:lvl w:ilvl="0" w:tplc="C804ED68">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5BE859A0">
      <w:numFmt w:val="bullet"/>
      <w:lvlText w:val="•"/>
      <w:lvlJc w:val="left"/>
      <w:pPr>
        <w:ind w:left="2070" w:hanging="360"/>
      </w:pPr>
      <w:rPr>
        <w:rFonts w:hint="default"/>
        <w:lang w:val="it-IT" w:eastAsia="it-IT" w:bidi="it-IT"/>
      </w:rPr>
    </w:lvl>
    <w:lvl w:ilvl="2" w:tplc="B6A2FEF2">
      <w:numFmt w:val="bullet"/>
      <w:lvlText w:val="•"/>
      <w:lvlJc w:val="left"/>
      <w:pPr>
        <w:ind w:left="3021" w:hanging="360"/>
      </w:pPr>
      <w:rPr>
        <w:rFonts w:hint="default"/>
        <w:lang w:val="it-IT" w:eastAsia="it-IT" w:bidi="it-IT"/>
      </w:rPr>
    </w:lvl>
    <w:lvl w:ilvl="3" w:tplc="234A3336">
      <w:numFmt w:val="bullet"/>
      <w:lvlText w:val="•"/>
      <w:lvlJc w:val="left"/>
      <w:pPr>
        <w:ind w:left="3971" w:hanging="360"/>
      </w:pPr>
      <w:rPr>
        <w:rFonts w:hint="default"/>
        <w:lang w:val="it-IT" w:eastAsia="it-IT" w:bidi="it-IT"/>
      </w:rPr>
    </w:lvl>
    <w:lvl w:ilvl="4" w:tplc="E448509C">
      <w:numFmt w:val="bullet"/>
      <w:lvlText w:val="•"/>
      <w:lvlJc w:val="left"/>
      <w:pPr>
        <w:ind w:left="4922" w:hanging="360"/>
      </w:pPr>
      <w:rPr>
        <w:rFonts w:hint="default"/>
        <w:lang w:val="it-IT" w:eastAsia="it-IT" w:bidi="it-IT"/>
      </w:rPr>
    </w:lvl>
    <w:lvl w:ilvl="5" w:tplc="07441A16">
      <w:numFmt w:val="bullet"/>
      <w:lvlText w:val="•"/>
      <w:lvlJc w:val="left"/>
      <w:pPr>
        <w:ind w:left="5873" w:hanging="360"/>
      </w:pPr>
      <w:rPr>
        <w:rFonts w:hint="default"/>
        <w:lang w:val="it-IT" w:eastAsia="it-IT" w:bidi="it-IT"/>
      </w:rPr>
    </w:lvl>
    <w:lvl w:ilvl="6" w:tplc="028E7F14">
      <w:numFmt w:val="bullet"/>
      <w:lvlText w:val="•"/>
      <w:lvlJc w:val="left"/>
      <w:pPr>
        <w:ind w:left="6823" w:hanging="360"/>
      </w:pPr>
      <w:rPr>
        <w:rFonts w:hint="default"/>
        <w:lang w:val="it-IT" w:eastAsia="it-IT" w:bidi="it-IT"/>
      </w:rPr>
    </w:lvl>
    <w:lvl w:ilvl="7" w:tplc="B39E3A46">
      <w:numFmt w:val="bullet"/>
      <w:lvlText w:val="•"/>
      <w:lvlJc w:val="left"/>
      <w:pPr>
        <w:ind w:left="7774" w:hanging="360"/>
      </w:pPr>
      <w:rPr>
        <w:rFonts w:hint="default"/>
        <w:lang w:val="it-IT" w:eastAsia="it-IT" w:bidi="it-IT"/>
      </w:rPr>
    </w:lvl>
    <w:lvl w:ilvl="8" w:tplc="114E61B0">
      <w:numFmt w:val="bullet"/>
      <w:lvlText w:val="•"/>
      <w:lvlJc w:val="left"/>
      <w:pPr>
        <w:ind w:left="8725" w:hanging="360"/>
      </w:pPr>
      <w:rPr>
        <w:rFonts w:hint="default"/>
        <w:lang w:val="it-IT" w:eastAsia="it-IT" w:bidi="it-IT"/>
      </w:rPr>
    </w:lvl>
  </w:abstractNum>
  <w:abstractNum w:abstractNumId="11">
    <w:nsid w:val="1EA97281"/>
    <w:multiLevelType w:val="hybridMultilevel"/>
    <w:tmpl w:val="3AFE81AA"/>
    <w:lvl w:ilvl="0" w:tplc="F58A4E8A">
      <w:start w:val="1"/>
      <w:numFmt w:val="decimal"/>
      <w:lvlText w:val="%1."/>
      <w:lvlJc w:val="left"/>
      <w:pPr>
        <w:ind w:left="392" w:hanging="251"/>
        <w:jc w:val="left"/>
      </w:pPr>
      <w:rPr>
        <w:rFonts w:ascii="Times New Roman" w:eastAsia="Times New Roman" w:hAnsi="Times New Roman" w:cs="Times New Roman" w:hint="default"/>
        <w:w w:val="100"/>
        <w:sz w:val="24"/>
        <w:szCs w:val="24"/>
        <w:lang w:val="it-IT" w:eastAsia="it-IT" w:bidi="it-IT"/>
      </w:rPr>
    </w:lvl>
    <w:lvl w:ilvl="1" w:tplc="9AB6E170">
      <w:numFmt w:val="bullet"/>
      <w:lvlText w:val=""/>
      <w:lvlJc w:val="left"/>
      <w:pPr>
        <w:ind w:left="959" w:hanging="140"/>
      </w:pPr>
      <w:rPr>
        <w:rFonts w:ascii="Symbol" w:eastAsia="Symbol" w:hAnsi="Symbol" w:cs="Symbol" w:hint="default"/>
        <w:spacing w:val="28"/>
        <w:w w:val="100"/>
        <w:sz w:val="24"/>
        <w:szCs w:val="24"/>
        <w:lang w:val="it-IT" w:eastAsia="it-IT" w:bidi="it-IT"/>
      </w:rPr>
    </w:lvl>
    <w:lvl w:ilvl="2" w:tplc="05087C14">
      <w:numFmt w:val="bullet"/>
      <w:lvlText w:val="•"/>
      <w:lvlJc w:val="left"/>
      <w:pPr>
        <w:ind w:left="2034" w:hanging="140"/>
      </w:pPr>
      <w:rPr>
        <w:rFonts w:hint="default"/>
        <w:lang w:val="it-IT" w:eastAsia="it-IT" w:bidi="it-IT"/>
      </w:rPr>
    </w:lvl>
    <w:lvl w:ilvl="3" w:tplc="8800DA0C">
      <w:numFmt w:val="bullet"/>
      <w:lvlText w:val="•"/>
      <w:lvlJc w:val="left"/>
      <w:pPr>
        <w:ind w:left="3108" w:hanging="140"/>
      </w:pPr>
      <w:rPr>
        <w:rFonts w:hint="default"/>
        <w:lang w:val="it-IT" w:eastAsia="it-IT" w:bidi="it-IT"/>
      </w:rPr>
    </w:lvl>
    <w:lvl w:ilvl="4" w:tplc="BB228234">
      <w:numFmt w:val="bullet"/>
      <w:lvlText w:val="•"/>
      <w:lvlJc w:val="left"/>
      <w:pPr>
        <w:ind w:left="4182" w:hanging="140"/>
      </w:pPr>
      <w:rPr>
        <w:rFonts w:hint="default"/>
        <w:lang w:val="it-IT" w:eastAsia="it-IT" w:bidi="it-IT"/>
      </w:rPr>
    </w:lvl>
    <w:lvl w:ilvl="5" w:tplc="A344EB28">
      <w:numFmt w:val="bullet"/>
      <w:lvlText w:val="•"/>
      <w:lvlJc w:val="left"/>
      <w:pPr>
        <w:ind w:left="5256" w:hanging="140"/>
      </w:pPr>
      <w:rPr>
        <w:rFonts w:hint="default"/>
        <w:lang w:val="it-IT" w:eastAsia="it-IT" w:bidi="it-IT"/>
      </w:rPr>
    </w:lvl>
    <w:lvl w:ilvl="6" w:tplc="EAF20790">
      <w:numFmt w:val="bullet"/>
      <w:lvlText w:val="•"/>
      <w:lvlJc w:val="left"/>
      <w:pPr>
        <w:ind w:left="6330" w:hanging="140"/>
      </w:pPr>
      <w:rPr>
        <w:rFonts w:hint="default"/>
        <w:lang w:val="it-IT" w:eastAsia="it-IT" w:bidi="it-IT"/>
      </w:rPr>
    </w:lvl>
    <w:lvl w:ilvl="7" w:tplc="855C8E5E">
      <w:numFmt w:val="bullet"/>
      <w:lvlText w:val="•"/>
      <w:lvlJc w:val="left"/>
      <w:pPr>
        <w:ind w:left="7404" w:hanging="140"/>
      </w:pPr>
      <w:rPr>
        <w:rFonts w:hint="default"/>
        <w:lang w:val="it-IT" w:eastAsia="it-IT" w:bidi="it-IT"/>
      </w:rPr>
    </w:lvl>
    <w:lvl w:ilvl="8" w:tplc="4516BC2C">
      <w:numFmt w:val="bullet"/>
      <w:lvlText w:val="•"/>
      <w:lvlJc w:val="left"/>
      <w:pPr>
        <w:ind w:left="8478" w:hanging="140"/>
      </w:pPr>
      <w:rPr>
        <w:rFonts w:hint="default"/>
        <w:lang w:val="it-IT" w:eastAsia="it-IT" w:bidi="it-IT"/>
      </w:rPr>
    </w:lvl>
  </w:abstractNum>
  <w:abstractNum w:abstractNumId="12">
    <w:nsid w:val="1F7F74D5"/>
    <w:multiLevelType w:val="hybridMultilevel"/>
    <w:tmpl w:val="D4CAC0F6"/>
    <w:lvl w:ilvl="0" w:tplc="1DA49600">
      <w:start w:val="1"/>
      <w:numFmt w:val="decimal"/>
      <w:lvlText w:val="%1."/>
      <w:lvlJc w:val="left"/>
      <w:pPr>
        <w:ind w:left="1113" w:hanging="360"/>
        <w:jc w:val="left"/>
      </w:pPr>
      <w:rPr>
        <w:rFonts w:ascii="Times New Roman" w:eastAsia="Times New Roman" w:hAnsi="Times New Roman" w:cs="Times New Roman" w:hint="default"/>
        <w:b/>
        <w:bCs/>
        <w:spacing w:val="0"/>
        <w:w w:val="99"/>
        <w:sz w:val="20"/>
        <w:szCs w:val="20"/>
        <w:lang w:val="it-IT" w:eastAsia="it-IT" w:bidi="it-IT"/>
      </w:rPr>
    </w:lvl>
    <w:lvl w:ilvl="1" w:tplc="E3F4CE52">
      <w:start w:val="1"/>
      <w:numFmt w:val="lowerLetter"/>
      <w:lvlText w:val="%2."/>
      <w:lvlJc w:val="left"/>
      <w:pPr>
        <w:ind w:left="1833" w:hanging="360"/>
        <w:jc w:val="left"/>
      </w:pPr>
      <w:rPr>
        <w:rFonts w:ascii="Times New Roman" w:eastAsia="Times New Roman" w:hAnsi="Times New Roman" w:cs="Times New Roman" w:hint="default"/>
        <w:i/>
        <w:spacing w:val="0"/>
        <w:w w:val="99"/>
        <w:sz w:val="20"/>
        <w:szCs w:val="20"/>
        <w:lang w:val="it-IT" w:eastAsia="it-IT" w:bidi="it-IT"/>
      </w:rPr>
    </w:lvl>
    <w:lvl w:ilvl="2" w:tplc="CA0A9C86">
      <w:numFmt w:val="bullet"/>
      <w:lvlText w:val="•"/>
      <w:lvlJc w:val="left"/>
      <w:pPr>
        <w:ind w:left="2816" w:hanging="360"/>
      </w:pPr>
      <w:rPr>
        <w:rFonts w:hint="default"/>
        <w:lang w:val="it-IT" w:eastAsia="it-IT" w:bidi="it-IT"/>
      </w:rPr>
    </w:lvl>
    <w:lvl w:ilvl="3" w:tplc="3092BC7C">
      <w:numFmt w:val="bullet"/>
      <w:lvlText w:val="•"/>
      <w:lvlJc w:val="left"/>
      <w:pPr>
        <w:ind w:left="3792" w:hanging="360"/>
      </w:pPr>
      <w:rPr>
        <w:rFonts w:hint="default"/>
        <w:lang w:val="it-IT" w:eastAsia="it-IT" w:bidi="it-IT"/>
      </w:rPr>
    </w:lvl>
    <w:lvl w:ilvl="4" w:tplc="8856C236">
      <w:numFmt w:val="bullet"/>
      <w:lvlText w:val="•"/>
      <w:lvlJc w:val="left"/>
      <w:pPr>
        <w:ind w:left="4768" w:hanging="360"/>
      </w:pPr>
      <w:rPr>
        <w:rFonts w:hint="default"/>
        <w:lang w:val="it-IT" w:eastAsia="it-IT" w:bidi="it-IT"/>
      </w:rPr>
    </w:lvl>
    <w:lvl w:ilvl="5" w:tplc="0F547462">
      <w:numFmt w:val="bullet"/>
      <w:lvlText w:val="•"/>
      <w:lvlJc w:val="left"/>
      <w:pPr>
        <w:ind w:left="5745" w:hanging="360"/>
      </w:pPr>
      <w:rPr>
        <w:rFonts w:hint="default"/>
        <w:lang w:val="it-IT" w:eastAsia="it-IT" w:bidi="it-IT"/>
      </w:rPr>
    </w:lvl>
    <w:lvl w:ilvl="6" w:tplc="3F9EE562">
      <w:numFmt w:val="bullet"/>
      <w:lvlText w:val="•"/>
      <w:lvlJc w:val="left"/>
      <w:pPr>
        <w:ind w:left="6721" w:hanging="360"/>
      </w:pPr>
      <w:rPr>
        <w:rFonts w:hint="default"/>
        <w:lang w:val="it-IT" w:eastAsia="it-IT" w:bidi="it-IT"/>
      </w:rPr>
    </w:lvl>
    <w:lvl w:ilvl="7" w:tplc="7C4E1FEA">
      <w:numFmt w:val="bullet"/>
      <w:lvlText w:val="•"/>
      <w:lvlJc w:val="left"/>
      <w:pPr>
        <w:ind w:left="7697" w:hanging="360"/>
      </w:pPr>
      <w:rPr>
        <w:rFonts w:hint="default"/>
        <w:lang w:val="it-IT" w:eastAsia="it-IT" w:bidi="it-IT"/>
      </w:rPr>
    </w:lvl>
    <w:lvl w:ilvl="8" w:tplc="9EE656E4">
      <w:numFmt w:val="bullet"/>
      <w:lvlText w:val="•"/>
      <w:lvlJc w:val="left"/>
      <w:pPr>
        <w:ind w:left="8673" w:hanging="360"/>
      </w:pPr>
      <w:rPr>
        <w:rFonts w:hint="default"/>
        <w:lang w:val="it-IT" w:eastAsia="it-IT" w:bidi="it-IT"/>
      </w:rPr>
    </w:lvl>
  </w:abstractNum>
  <w:abstractNum w:abstractNumId="13">
    <w:nsid w:val="2A72080A"/>
    <w:multiLevelType w:val="hybridMultilevel"/>
    <w:tmpl w:val="17D23B4C"/>
    <w:lvl w:ilvl="0" w:tplc="50C2B552">
      <w:numFmt w:val="bullet"/>
      <w:lvlText w:val=""/>
      <w:lvlJc w:val="left"/>
      <w:pPr>
        <w:ind w:left="468" w:hanging="360"/>
      </w:pPr>
      <w:rPr>
        <w:rFonts w:ascii="Symbol" w:eastAsia="Symbol" w:hAnsi="Symbol" w:cs="Symbol" w:hint="default"/>
        <w:w w:val="100"/>
        <w:sz w:val="22"/>
        <w:szCs w:val="22"/>
        <w:lang w:val="it-IT" w:eastAsia="it-IT" w:bidi="it-IT"/>
      </w:rPr>
    </w:lvl>
    <w:lvl w:ilvl="1" w:tplc="AC1C5A10">
      <w:numFmt w:val="bullet"/>
      <w:lvlText w:val="•"/>
      <w:lvlJc w:val="left"/>
      <w:pPr>
        <w:ind w:left="1008" w:hanging="360"/>
      </w:pPr>
      <w:rPr>
        <w:rFonts w:hint="default"/>
        <w:lang w:val="it-IT" w:eastAsia="it-IT" w:bidi="it-IT"/>
      </w:rPr>
    </w:lvl>
    <w:lvl w:ilvl="2" w:tplc="A664D9E2">
      <w:numFmt w:val="bullet"/>
      <w:lvlText w:val="•"/>
      <w:lvlJc w:val="left"/>
      <w:pPr>
        <w:ind w:left="1557" w:hanging="360"/>
      </w:pPr>
      <w:rPr>
        <w:rFonts w:hint="default"/>
        <w:lang w:val="it-IT" w:eastAsia="it-IT" w:bidi="it-IT"/>
      </w:rPr>
    </w:lvl>
    <w:lvl w:ilvl="3" w:tplc="4588F654">
      <w:numFmt w:val="bullet"/>
      <w:lvlText w:val="•"/>
      <w:lvlJc w:val="left"/>
      <w:pPr>
        <w:ind w:left="2105" w:hanging="360"/>
      </w:pPr>
      <w:rPr>
        <w:rFonts w:hint="default"/>
        <w:lang w:val="it-IT" w:eastAsia="it-IT" w:bidi="it-IT"/>
      </w:rPr>
    </w:lvl>
    <w:lvl w:ilvl="4" w:tplc="8E54D42E">
      <w:numFmt w:val="bullet"/>
      <w:lvlText w:val="•"/>
      <w:lvlJc w:val="left"/>
      <w:pPr>
        <w:ind w:left="2654" w:hanging="360"/>
      </w:pPr>
      <w:rPr>
        <w:rFonts w:hint="default"/>
        <w:lang w:val="it-IT" w:eastAsia="it-IT" w:bidi="it-IT"/>
      </w:rPr>
    </w:lvl>
    <w:lvl w:ilvl="5" w:tplc="9618B546">
      <w:numFmt w:val="bullet"/>
      <w:lvlText w:val="•"/>
      <w:lvlJc w:val="left"/>
      <w:pPr>
        <w:ind w:left="3202" w:hanging="360"/>
      </w:pPr>
      <w:rPr>
        <w:rFonts w:hint="default"/>
        <w:lang w:val="it-IT" w:eastAsia="it-IT" w:bidi="it-IT"/>
      </w:rPr>
    </w:lvl>
    <w:lvl w:ilvl="6" w:tplc="B8EEF362">
      <w:numFmt w:val="bullet"/>
      <w:lvlText w:val="•"/>
      <w:lvlJc w:val="left"/>
      <w:pPr>
        <w:ind w:left="3751" w:hanging="360"/>
      </w:pPr>
      <w:rPr>
        <w:rFonts w:hint="default"/>
        <w:lang w:val="it-IT" w:eastAsia="it-IT" w:bidi="it-IT"/>
      </w:rPr>
    </w:lvl>
    <w:lvl w:ilvl="7" w:tplc="7F38F60C">
      <w:numFmt w:val="bullet"/>
      <w:lvlText w:val="•"/>
      <w:lvlJc w:val="left"/>
      <w:pPr>
        <w:ind w:left="4299" w:hanging="360"/>
      </w:pPr>
      <w:rPr>
        <w:rFonts w:hint="default"/>
        <w:lang w:val="it-IT" w:eastAsia="it-IT" w:bidi="it-IT"/>
      </w:rPr>
    </w:lvl>
    <w:lvl w:ilvl="8" w:tplc="AD5E9BE6">
      <w:numFmt w:val="bullet"/>
      <w:lvlText w:val="•"/>
      <w:lvlJc w:val="left"/>
      <w:pPr>
        <w:ind w:left="4848" w:hanging="360"/>
      </w:pPr>
      <w:rPr>
        <w:rFonts w:hint="default"/>
        <w:lang w:val="it-IT" w:eastAsia="it-IT" w:bidi="it-IT"/>
      </w:rPr>
    </w:lvl>
  </w:abstractNum>
  <w:abstractNum w:abstractNumId="14">
    <w:nsid w:val="2A9D77D8"/>
    <w:multiLevelType w:val="multilevel"/>
    <w:tmpl w:val="68E247F4"/>
    <w:lvl w:ilvl="0">
      <w:start w:val="1"/>
      <w:numFmt w:val="decimal"/>
      <w:lvlText w:val="%1."/>
      <w:lvlJc w:val="left"/>
      <w:pPr>
        <w:ind w:left="753" w:hanging="361"/>
        <w:jc w:val="left"/>
      </w:pPr>
      <w:rPr>
        <w:rFonts w:ascii="Times New Roman" w:eastAsia="Times New Roman" w:hAnsi="Times New Roman" w:cs="Times New Roman" w:hint="default"/>
        <w:b/>
        <w:bCs/>
        <w:spacing w:val="-5"/>
        <w:w w:val="100"/>
        <w:sz w:val="24"/>
        <w:szCs w:val="24"/>
        <w:lang w:val="it-IT" w:eastAsia="it-IT" w:bidi="it-IT"/>
      </w:rPr>
    </w:lvl>
    <w:lvl w:ilvl="1">
      <w:start w:val="1"/>
      <w:numFmt w:val="decimal"/>
      <w:lvlText w:val="%1.%2"/>
      <w:lvlJc w:val="left"/>
      <w:pPr>
        <w:ind w:left="1461" w:hanging="360"/>
        <w:jc w:val="left"/>
      </w:pPr>
      <w:rPr>
        <w:rFonts w:hint="default"/>
        <w:i/>
        <w:spacing w:val="-2"/>
        <w:w w:val="100"/>
        <w:lang w:val="it-IT" w:eastAsia="it-IT" w:bidi="it-IT"/>
      </w:rPr>
    </w:lvl>
    <w:lvl w:ilvl="2">
      <w:numFmt w:val="bullet"/>
      <w:lvlText w:val="•"/>
      <w:lvlJc w:val="left"/>
      <w:pPr>
        <w:ind w:left="1520" w:hanging="360"/>
      </w:pPr>
      <w:rPr>
        <w:rFonts w:hint="default"/>
        <w:lang w:val="it-IT" w:eastAsia="it-IT" w:bidi="it-IT"/>
      </w:rPr>
    </w:lvl>
    <w:lvl w:ilvl="3">
      <w:numFmt w:val="bullet"/>
      <w:lvlText w:val="•"/>
      <w:lvlJc w:val="left"/>
      <w:pPr>
        <w:ind w:left="2658" w:hanging="360"/>
      </w:pPr>
      <w:rPr>
        <w:rFonts w:hint="default"/>
        <w:lang w:val="it-IT" w:eastAsia="it-IT" w:bidi="it-IT"/>
      </w:rPr>
    </w:lvl>
    <w:lvl w:ilvl="4">
      <w:numFmt w:val="bullet"/>
      <w:lvlText w:val="•"/>
      <w:lvlJc w:val="left"/>
      <w:pPr>
        <w:ind w:left="3796" w:hanging="360"/>
      </w:pPr>
      <w:rPr>
        <w:rFonts w:hint="default"/>
        <w:lang w:val="it-IT" w:eastAsia="it-IT" w:bidi="it-IT"/>
      </w:rPr>
    </w:lvl>
    <w:lvl w:ilvl="5">
      <w:numFmt w:val="bullet"/>
      <w:lvlText w:val="•"/>
      <w:lvlJc w:val="left"/>
      <w:pPr>
        <w:ind w:left="4934" w:hanging="360"/>
      </w:pPr>
      <w:rPr>
        <w:rFonts w:hint="default"/>
        <w:lang w:val="it-IT" w:eastAsia="it-IT" w:bidi="it-IT"/>
      </w:rPr>
    </w:lvl>
    <w:lvl w:ilvl="6">
      <w:numFmt w:val="bullet"/>
      <w:lvlText w:val="•"/>
      <w:lvlJc w:val="left"/>
      <w:pPr>
        <w:ind w:left="6073" w:hanging="360"/>
      </w:pPr>
      <w:rPr>
        <w:rFonts w:hint="default"/>
        <w:lang w:val="it-IT" w:eastAsia="it-IT" w:bidi="it-IT"/>
      </w:rPr>
    </w:lvl>
    <w:lvl w:ilvl="7">
      <w:numFmt w:val="bullet"/>
      <w:lvlText w:val="•"/>
      <w:lvlJc w:val="left"/>
      <w:pPr>
        <w:ind w:left="7211" w:hanging="360"/>
      </w:pPr>
      <w:rPr>
        <w:rFonts w:hint="default"/>
        <w:lang w:val="it-IT" w:eastAsia="it-IT" w:bidi="it-IT"/>
      </w:rPr>
    </w:lvl>
    <w:lvl w:ilvl="8">
      <w:numFmt w:val="bullet"/>
      <w:lvlText w:val="•"/>
      <w:lvlJc w:val="left"/>
      <w:pPr>
        <w:ind w:left="8349" w:hanging="360"/>
      </w:pPr>
      <w:rPr>
        <w:rFonts w:hint="default"/>
        <w:lang w:val="it-IT" w:eastAsia="it-IT" w:bidi="it-IT"/>
      </w:rPr>
    </w:lvl>
  </w:abstractNum>
  <w:abstractNum w:abstractNumId="15">
    <w:nsid w:val="2C4C109C"/>
    <w:multiLevelType w:val="hybridMultilevel"/>
    <w:tmpl w:val="B4EE978E"/>
    <w:lvl w:ilvl="0" w:tplc="A2AE6C32">
      <w:start w:val="1"/>
      <w:numFmt w:val="lowerLetter"/>
      <w:lvlText w:val="%1)"/>
      <w:lvlJc w:val="left"/>
      <w:pPr>
        <w:ind w:left="829" w:hanging="360"/>
        <w:jc w:val="left"/>
      </w:pPr>
      <w:rPr>
        <w:rFonts w:ascii="Times New Roman" w:eastAsia="Times New Roman" w:hAnsi="Times New Roman" w:cs="Times New Roman" w:hint="default"/>
        <w:w w:val="99"/>
        <w:sz w:val="20"/>
        <w:szCs w:val="20"/>
        <w:lang w:val="it-IT" w:eastAsia="it-IT" w:bidi="it-IT"/>
      </w:rPr>
    </w:lvl>
    <w:lvl w:ilvl="1" w:tplc="38E2C5E0">
      <w:numFmt w:val="bullet"/>
      <w:lvlText w:val="•"/>
      <w:lvlJc w:val="left"/>
      <w:pPr>
        <w:ind w:left="1599" w:hanging="360"/>
      </w:pPr>
      <w:rPr>
        <w:rFonts w:hint="default"/>
        <w:lang w:val="it-IT" w:eastAsia="it-IT" w:bidi="it-IT"/>
      </w:rPr>
    </w:lvl>
    <w:lvl w:ilvl="2" w:tplc="AC68BAFE">
      <w:numFmt w:val="bullet"/>
      <w:lvlText w:val="•"/>
      <w:lvlJc w:val="left"/>
      <w:pPr>
        <w:ind w:left="2378" w:hanging="360"/>
      </w:pPr>
      <w:rPr>
        <w:rFonts w:hint="default"/>
        <w:lang w:val="it-IT" w:eastAsia="it-IT" w:bidi="it-IT"/>
      </w:rPr>
    </w:lvl>
    <w:lvl w:ilvl="3" w:tplc="27729E56">
      <w:numFmt w:val="bullet"/>
      <w:lvlText w:val="•"/>
      <w:lvlJc w:val="left"/>
      <w:pPr>
        <w:ind w:left="3157" w:hanging="360"/>
      </w:pPr>
      <w:rPr>
        <w:rFonts w:hint="default"/>
        <w:lang w:val="it-IT" w:eastAsia="it-IT" w:bidi="it-IT"/>
      </w:rPr>
    </w:lvl>
    <w:lvl w:ilvl="4" w:tplc="CF62985E">
      <w:numFmt w:val="bullet"/>
      <w:lvlText w:val="•"/>
      <w:lvlJc w:val="left"/>
      <w:pPr>
        <w:ind w:left="3937" w:hanging="360"/>
      </w:pPr>
      <w:rPr>
        <w:rFonts w:hint="default"/>
        <w:lang w:val="it-IT" w:eastAsia="it-IT" w:bidi="it-IT"/>
      </w:rPr>
    </w:lvl>
    <w:lvl w:ilvl="5" w:tplc="C1268B6A">
      <w:numFmt w:val="bullet"/>
      <w:lvlText w:val="•"/>
      <w:lvlJc w:val="left"/>
      <w:pPr>
        <w:ind w:left="4716" w:hanging="360"/>
      </w:pPr>
      <w:rPr>
        <w:rFonts w:hint="default"/>
        <w:lang w:val="it-IT" w:eastAsia="it-IT" w:bidi="it-IT"/>
      </w:rPr>
    </w:lvl>
    <w:lvl w:ilvl="6" w:tplc="EA58B7E0">
      <w:numFmt w:val="bullet"/>
      <w:lvlText w:val="•"/>
      <w:lvlJc w:val="left"/>
      <w:pPr>
        <w:ind w:left="5495" w:hanging="360"/>
      </w:pPr>
      <w:rPr>
        <w:rFonts w:hint="default"/>
        <w:lang w:val="it-IT" w:eastAsia="it-IT" w:bidi="it-IT"/>
      </w:rPr>
    </w:lvl>
    <w:lvl w:ilvl="7" w:tplc="87AEC878">
      <w:numFmt w:val="bullet"/>
      <w:lvlText w:val="•"/>
      <w:lvlJc w:val="left"/>
      <w:pPr>
        <w:ind w:left="6275" w:hanging="360"/>
      </w:pPr>
      <w:rPr>
        <w:rFonts w:hint="default"/>
        <w:lang w:val="it-IT" w:eastAsia="it-IT" w:bidi="it-IT"/>
      </w:rPr>
    </w:lvl>
    <w:lvl w:ilvl="8" w:tplc="30A247C4">
      <w:numFmt w:val="bullet"/>
      <w:lvlText w:val="•"/>
      <w:lvlJc w:val="left"/>
      <w:pPr>
        <w:ind w:left="7054" w:hanging="360"/>
      </w:pPr>
      <w:rPr>
        <w:rFonts w:hint="default"/>
        <w:lang w:val="it-IT" w:eastAsia="it-IT" w:bidi="it-IT"/>
      </w:rPr>
    </w:lvl>
  </w:abstractNum>
  <w:abstractNum w:abstractNumId="16">
    <w:nsid w:val="2EA774DC"/>
    <w:multiLevelType w:val="hybridMultilevel"/>
    <w:tmpl w:val="DDEE8CCC"/>
    <w:lvl w:ilvl="0" w:tplc="0156AA2E">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1CAEC790">
      <w:numFmt w:val="bullet"/>
      <w:lvlText w:val="•"/>
      <w:lvlJc w:val="left"/>
      <w:pPr>
        <w:ind w:left="2070" w:hanging="360"/>
      </w:pPr>
      <w:rPr>
        <w:rFonts w:hint="default"/>
        <w:lang w:val="it-IT" w:eastAsia="it-IT" w:bidi="it-IT"/>
      </w:rPr>
    </w:lvl>
    <w:lvl w:ilvl="2" w:tplc="5274859C">
      <w:numFmt w:val="bullet"/>
      <w:lvlText w:val="•"/>
      <w:lvlJc w:val="left"/>
      <w:pPr>
        <w:ind w:left="3021" w:hanging="360"/>
      </w:pPr>
      <w:rPr>
        <w:rFonts w:hint="default"/>
        <w:lang w:val="it-IT" w:eastAsia="it-IT" w:bidi="it-IT"/>
      </w:rPr>
    </w:lvl>
    <w:lvl w:ilvl="3" w:tplc="209A370A">
      <w:numFmt w:val="bullet"/>
      <w:lvlText w:val="•"/>
      <w:lvlJc w:val="left"/>
      <w:pPr>
        <w:ind w:left="3971" w:hanging="360"/>
      </w:pPr>
      <w:rPr>
        <w:rFonts w:hint="default"/>
        <w:lang w:val="it-IT" w:eastAsia="it-IT" w:bidi="it-IT"/>
      </w:rPr>
    </w:lvl>
    <w:lvl w:ilvl="4" w:tplc="F328E9B2">
      <w:numFmt w:val="bullet"/>
      <w:lvlText w:val="•"/>
      <w:lvlJc w:val="left"/>
      <w:pPr>
        <w:ind w:left="4922" w:hanging="360"/>
      </w:pPr>
      <w:rPr>
        <w:rFonts w:hint="default"/>
        <w:lang w:val="it-IT" w:eastAsia="it-IT" w:bidi="it-IT"/>
      </w:rPr>
    </w:lvl>
    <w:lvl w:ilvl="5" w:tplc="EF4E166A">
      <w:numFmt w:val="bullet"/>
      <w:lvlText w:val="•"/>
      <w:lvlJc w:val="left"/>
      <w:pPr>
        <w:ind w:left="5873" w:hanging="360"/>
      </w:pPr>
      <w:rPr>
        <w:rFonts w:hint="default"/>
        <w:lang w:val="it-IT" w:eastAsia="it-IT" w:bidi="it-IT"/>
      </w:rPr>
    </w:lvl>
    <w:lvl w:ilvl="6" w:tplc="228CD988">
      <w:numFmt w:val="bullet"/>
      <w:lvlText w:val="•"/>
      <w:lvlJc w:val="left"/>
      <w:pPr>
        <w:ind w:left="6823" w:hanging="360"/>
      </w:pPr>
      <w:rPr>
        <w:rFonts w:hint="default"/>
        <w:lang w:val="it-IT" w:eastAsia="it-IT" w:bidi="it-IT"/>
      </w:rPr>
    </w:lvl>
    <w:lvl w:ilvl="7" w:tplc="F4A274A0">
      <w:numFmt w:val="bullet"/>
      <w:lvlText w:val="•"/>
      <w:lvlJc w:val="left"/>
      <w:pPr>
        <w:ind w:left="7774" w:hanging="360"/>
      </w:pPr>
      <w:rPr>
        <w:rFonts w:hint="default"/>
        <w:lang w:val="it-IT" w:eastAsia="it-IT" w:bidi="it-IT"/>
      </w:rPr>
    </w:lvl>
    <w:lvl w:ilvl="8" w:tplc="A00EBBB4">
      <w:numFmt w:val="bullet"/>
      <w:lvlText w:val="•"/>
      <w:lvlJc w:val="left"/>
      <w:pPr>
        <w:ind w:left="8725" w:hanging="360"/>
      </w:pPr>
      <w:rPr>
        <w:rFonts w:hint="default"/>
        <w:lang w:val="it-IT" w:eastAsia="it-IT" w:bidi="it-IT"/>
      </w:rPr>
    </w:lvl>
  </w:abstractNum>
  <w:abstractNum w:abstractNumId="17">
    <w:nsid w:val="30920F16"/>
    <w:multiLevelType w:val="hybridMultilevel"/>
    <w:tmpl w:val="FFFCF9BA"/>
    <w:lvl w:ilvl="0" w:tplc="05609798">
      <w:numFmt w:val="bullet"/>
      <w:lvlText w:val=""/>
      <w:lvlJc w:val="left"/>
      <w:pPr>
        <w:ind w:left="831" w:hanging="360"/>
      </w:pPr>
      <w:rPr>
        <w:rFonts w:ascii="Wingdings" w:eastAsia="Wingdings" w:hAnsi="Wingdings" w:cs="Wingdings" w:hint="default"/>
        <w:w w:val="99"/>
        <w:sz w:val="20"/>
        <w:szCs w:val="20"/>
        <w:lang w:val="it-IT" w:eastAsia="it-IT" w:bidi="it-IT"/>
      </w:rPr>
    </w:lvl>
    <w:lvl w:ilvl="1" w:tplc="19E0F39A">
      <w:numFmt w:val="bullet"/>
      <w:lvlText w:val="•"/>
      <w:lvlJc w:val="left"/>
      <w:pPr>
        <w:ind w:left="1492" w:hanging="360"/>
      </w:pPr>
      <w:rPr>
        <w:rFonts w:hint="default"/>
        <w:lang w:val="it-IT" w:eastAsia="it-IT" w:bidi="it-IT"/>
      </w:rPr>
    </w:lvl>
    <w:lvl w:ilvl="2" w:tplc="EF76118E">
      <w:numFmt w:val="bullet"/>
      <w:lvlText w:val="•"/>
      <w:lvlJc w:val="left"/>
      <w:pPr>
        <w:ind w:left="2144" w:hanging="360"/>
      </w:pPr>
      <w:rPr>
        <w:rFonts w:hint="default"/>
        <w:lang w:val="it-IT" w:eastAsia="it-IT" w:bidi="it-IT"/>
      </w:rPr>
    </w:lvl>
    <w:lvl w:ilvl="3" w:tplc="DFF44A5C">
      <w:numFmt w:val="bullet"/>
      <w:lvlText w:val="•"/>
      <w:lvlJc w:val="left"/>
      <w:pPr>
        <w:ind w:left="2796" w:hanging="360"/>
      </w:pPr>
      <w:rPr>
        <w:rFonts w:hint="default"/>
        <w:lang w:val="it-IT" w:eastAsia="it-IT" w:bidi="it-IT"/>
      </w:rPr>
    </w:lvl>
    <w:lvl w:ilvl="4" w:tplc="121E7EF6">
      <w:numFmt w:val="bullet"/>
      <w:lvlText w:val="•"/>
      <w:lvlJc w:val="left"/>
      <w:pPr>
        <w:ind w:left="3448" w:hanging="360"/>
      </w:pPr>
      <w:rPr>
        <w:rFonts w:hint="default"/>
        <w:lang w:val="it-IT" w:eastAsia="it-IT" w:bidi="it-IT"/>
      </w:rPr>
    </w:lvl>
    <w:lvl w:ilvl="5" w:tplc="24E48D4A">
      <w:numFmt w:val="bullet"/>
      <w:lvlText w:val="•"/>
      <w:lvlJc w:val="left"/>
      <w:pPr>
        <w:ind w:left="4101" w:hanging="360"/>
      </w:pPr>
      <w:rPr>
        <w:rFonts w:hint="default"/>
        <w:lang w:val="it-IT" w:eastAsia="it-IT" w:bidi="it-IT"/>
      </w:rPr>
    </w:lvl>
    <w:lvl w:ilvl="6" w:tplc="B0A4FCCA">
      <w:numFmt w:val="bullet"/>
      <w:lvlText w:val="•"/>
      <w:lvlJc w:val="left"/>
      <w:pPr>
        <w:ind w:left="4753" w:hanging="360"/>
      </w:pPr>
      <w:rPr>
        <w:rFonts w:hint="default"/>
        <w:lang w:val="it-IT" w:eastAsia="it-IT" w:bidi="it-IT"/>
      </w:rPr>
    </w:lvl>
    <w:lvl w:ilvl="7" w:tplc="61241EDA">
      <w:numFmt w:val="bullet"/>
      <w:lvlText w:val="•"/>
      <w:lvlJc w:val="left"/>
      <w:pPr>
        <w:ind w:left="5405" w:hanging="360"/>
      </w:pPr>
      <w:rPr>
        <w:rFonts w:hint="default"/>
        <w:lang w:val="it-IT" w:eastAsia="it-IT" w:bidi="it-IT"/>
      </w:rPr>
    </w:lvl>
    <w:lvl w:ilvl="8" w:tplc="DA8E023C">
      <w:numFmt w:val="bullet"/>
      <w:lvlText w:val="•"/>
      <w:lvlJc w:val="left"/>
      <w:pPr>
        <w:ind w:left="6057" w:hanging="360"/>
      </w:pPr>
      <w:rPr>
        <w:rFonts w:hint="default"/>
        <w:lang w:val="it-IT" w:eastAsia="it-IT" w:bidi="it-IT"/>
      </w:rPr>
    </w:lvl>
  </w:abstractNum>
  <w:abstractNum w:abstractNumId="18">
    <w:nsid w:val="32EF2B2B"/>
    <w:multiLevelType w:val="hybridMultilevel"/>
    <w:tmpl w:val="BB22C136"/>
    <w:lvl w:ilvl="0" w:tplc="AEA81984">
      <w:start w:val="1"/>
      <w:numFmt w:val="upperLetter"/>
      <w:lvlText w:val="%1)"/>
      <w:lvlJc w:val="left"/>
      <w:pPr>
        <w:ind w:left="820" w:hanging="428"/>
        <w:jc w:val="left"/>
      </w:pPr>
      <w:rPr>
        <w:rFonts w:ascii="Times New Roman" w:eastAsia="Times New Roman" w:hAnsi="Times New Roman" w:cs="Times New Roman" w:hint="default"/>
        <w:b/>
        <w:bCs/>
        <w:spacing w:val="-10"/>
        <w:w w:val="100"/>
        <w:sz w:val="24"/>
        <w:szCs w:val="24"/>
        <w:lang w:val="it-IT" w:eastAsia="it-IT" w:bidi="it-IT"/>
      </w:rPr>
    </w:lvl>
    <w:lvl w:ilvl="1" w:tplc="40AA1A80">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2" w:tplc="E37A82A2">
      <w:numFmt w:val="bullet"/>
      <w:lvlText w:val="•"/>
      <w:lvlJc w:val="left"/>
      <w:pPr>
        <w:ind w:left="2176" w:hanging="360"/>
      </w:pPr>
      <w:rPr>
        <w:rFonts w:hint="default"/>
        <w:lang w:val="it-IT" w:eastAsia="it-IT" w:bidi="it-IT"/>
      </w:rPr>
    </w:lvl>
    <w:lvl w:ilvl="3" w:tplc="E69685A6">
      <w:numFmt w:val="bullet"/>
      <w:lvlText w:val="•"/>
      <w:lvlJc w:val="left"/>
      <w:pPr>
        <w:ind w:left="3232" w:hanging="360"/>
      </w:pPr>
      <w:rPr>
        <w:rFonts w:hint="default"/>
        <w:lang w:val="it-IT" w:eastAsia="it-IT" w:bidi="it-IT"/>
      </w:rPr>
    </w:lvl>
    <w:lvl w:ilvl="4" w:tplc="AA38AD90">
      <w:numFmt w:val="bullet"/>
      <w:lvlText w:val="•"/>
      <w:lvlJc w:val="left"/>
      <w:pPr>
        <w:ind w:left="4288" w:hanging="360"/>
      </w:pPr>
      <w:rPr>
        <w:rFonts w:hint="default"/>
        <w:lang w:val="it-IT" w:eastAsia="it-IT" w:bidi="it-IT"/>
      </w:rPr>
    </w:lvl>
    <w:lvl w:ilvl="5" w:tplc="F5F67DAE">
      <w:numFmt w:val="bullet"/>
      <w:lvlText w:val="•"/>
      <w:lvlJc w:val="left"/>
      <w:pPr>
        <w:ind w:left="5345" w:hanging="360"/>
      </w:pPr>
      <w:rPr>
        <w:rFonts w:hint="default"/>
        <w:lang w:val="it-IT" w:eastAsia="it-IT" w:bidi="it-IT"/>
      </w:rPr>
    </w:lvl>
    <w:lvl w:ilvl="6" w:tplc="08F84CC2">
      <w:numFmt w:val="bullet"/>
      <w:lvlText w:val="•"/>
      <w:lvlJc w:val="left"/>
      <w:pPr>
        <w:ind w:left="6401" w:hanging="360"/>
      </w:pPr>
      <w:rPr>
        <w:rFonts w:hint="default"/>
        <w:lang w:val="it-IT" w:eastAsia="it-IT" w:bidi="it-IT"/>
      </w:rPr>
    </w:lvl>
    <w:lvl w:ilvl="7" w:tplc="460468DE">
      <w:numFmt w:val="bullet"/>
      <w:lvlText w:val="•"/>
      <w:lvlJc w:val="left"/>
      <w:pPr>
        <w:ind w:left="7457" w:hanging="360"/>
      </w:pPr>
      <w:rPr>
        <w:rFonts w:hint="default"/>
        <w:lang w:val="it-IT" w:eastAsia="it-IT" w:bidi="it-IT"/>
      </w:rPr>
    </w:lvl>
    <w:lvl w:ilvl="8" w:tplc="A48C2E0C">
      <w:numFmt w:val="bullet"/>
      <w:lvlText w:val="•"/>
      <w:lvlJc w:val="left"/>
      <w:pPr>
        <w:ind w:left="8513" w:hanging="360"/>
      </w:pPr>
      <w:rPr>
        <w:rFonts w:hint="default"/>
        <w:lang w:val="it-IT" w:eastAsia="it-IT" w:bidi="it-IT"/>
      </w:rPr>
    </w:lvl>
  </w:abstractNum>
  <w:abstractNum w:abstractNumId="19">
    <w:nsid w:val="3B1F64F8"/>
    <w:multiLevelType w:val="hybridMultilevel"/>
    <w:tmpl w:val="906E3990"/>
    <w:lvl w:ilvl="0" w:tplc="9244BB10">
      <w:start w:val="1"/>
      <w:numFmt w:val="decimal"/>
      <w:lvlText w:val="%1."/>
      <w:lvlJc w:val="left"/>
      <w:pPr>
        <w:ind w:left="392" w:hanging="339"/>
        <w:jc w:val="left"/>
      </w:pPr>
      <w:rPr>
        <w:rFonts w:ascii="Times New Roman" w:eastAsia="Times New Roman" w:hAnsi="Times New Roman" w:cs="Times New Roman" w:hint="default"/>
        <w:spacing w:val="-26"/>
        <w:w w:val="100"/>
        <w:sz w:val="24"/>
        <w:szCs w:val="24"/>
        <w:lang w:val="it-IT" w:eastAsia="it-IT" w:bidi="it-IT"/>
      </w:rPr>
    </w:lvl>
    <w:lvl w:ilvl="1" w:tplc="D6E81D7C">
      <w:numFmt w:val="bullet"/>
      <w:lvlText w:val="•"/>
      <w:lvlJc w:val="left"/>
      <w:pPr>
        <w:ind w:left="1422" w:hanging="339"/>
      </w:pPr>
      <w:rPr>
        <w:rFonts w:hint="default"/>
        <w:lang w:val="it-IT" w:eastAsia="it-IT" w:bidi="it-IT"/>
      </w:rPr>
    </w:lvl>
    <w:lvl w:ilvl="2" w:tplc="64080216">
      <w:numFmt w:val="bullet"/>
      <w:lvlText w:val="•"/>
      <w:lvlJc w:val="left"/>
      <w:pPr>
        <w:ind w:left="2445" w:hanging="339"/>
      </w:pPr>
      <w:rPr>
        <w:rFonts w:hint="default"/>
        <w:lang w:val="it-IT" w:eastAsia="it-IT" w:bidi="it-IT"/>
      </w:rPr>
    </w:lvl>
    <w:lvl w:ilvl="3" w:tplc="57BE7952">
      <w:numFmt w:val="bullet"/>
      <w:lvlText w:val="•"/>
      <w:lvlJc w:val="left"/>
      <w:pPr>
        <w:ind w:left="3467" w:hanging="339"/>
      </w:pPr>
      <w:rPr>
        <w:rFonts w:hint="default"/>
        <w:lang w:val="it-IT" w:eastAsia="it-IT" w:bidi="it-IT"/>
      </w:rPr>
    </w:lvl>
    <w:lvl w:ilvl="4" w:tplc="D51066E6">
      <w:numFmt w:val="bullet"/>
      <w:lvlText w:val="•"/>
      <w:lvlJc w:val="left"/>
      <w:pPr>
        <w:ind w:left="4490" w:hanging="339"/>
      </w:pPr>
      <w:rPr>
        <w:rFonts w:hint="default"/>
        <w:lang w:val="it-IT" w:eastAsia="it-IT" w:bidi="it-IT"/>
      </w:rPr>
    </w:lvl>
    <w:lvl w:ilvl="5" w:tplc="1E8AE9C2">
      <w:numFmt w:val="bullet"/>
      <w:lvlText w:val="•"/>
      <w:lvlJc w:val="left"/>
      <w:pPr>
        <w:ind w:left="5513" w:hanging="339"/>
      </w:pPr>
      <w:rPr>
        <w:rFonts w:hint="default"/>
        <w:lang w:val="it-IT" w:eastAsia="it-IT" w:bidi="it-IT"/>
      </w:rPr>
    </w:lvl>
    <w:lvl w:ilvl="6" w:tplc="38D4ABA2">
      <w:numFmt w:val="bullet"/>
      <w:lvlText w:val="•"/>
      <w:lvlJc w:val="left"/>
      <w:pPr>
        <w:ind w:left="6535" w:hanging="339"/>
      </w:pPr>
      <w:rPr>
        <w:rFonts w:hint="default"/>
        <w:lang w:val="it-IT" w:eastAsia="it-IT" w:bidi="it-IT"/>
      </w:rPr>
    </w:lvl>
    <w:lvl w:ilvl="7" w:tplc="158C000A">
      <w:numFmt w:val="bullet"/>
      <w:lvlText w:val="•"/>
      <w:lvlJc w:val="left"/>
      <w:pPr>
        <w:ind w:left="7558" w:hanging="339"/>
      </w:pPr>
      <w:rPr>
        <w:rFonts w:hint="default"/>
        <w:lang w:val="it-IT" w:eastAsia="it-IT" w:bidi="it-IT"/>
      </w:rPr>
    </w:lvl>
    <w:lvl w:ilvl="8" w:tplc="BA5871F2">
      <w:numFmt w:val="bullet"/>
      <w:lvlText w:val="•"/>
      <w:lvlJc w:val="left"/>
      <w:pPr>
        <w:ind w:left="8581" w:hanging="339"/>
      </w:pPr>
      <w:rPr>
        <w:rFonts w:hint="default"/>
        <w:lang w:val="it-IT" w:eastAsia="it-IT" w:bidi="it-IT"/>
      </w:rPr>
    </w:lvl>
  </w:abstractNum>
  <w:abstractNum w:abstractNumId="20">
    <w:nsid w:val="3CDF7395"/>
    <w:multiLevelType w:val="hybridMultilevel"/>
    <w:tmpl w:val="C622ABE0"/>
    <w:lvl w:ilvl="0" w:tplc="55483F3C">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4390503E">
      <w:numFmt w:val="bullet"/>
      <w:lvlText w:val="•"/>
      <w:lvlJc w:val="left"/>
      <w:pPr>
        <w:ind w:left="2070" w:hanging="360"/>
      </w:pPr>
      <w:rPr>
        <w:rFonts w:hint="default"/>
        <w:lang w:val="it-IT" w:eastAsia="it-IT" w:bidi="it-IT"/>
      </w:rPr>
    </w:lvl>
    <w:lvl w:ilvl="2" w:tplc="C3F417E4">
      <w:numFmt w:val="bullet"/>
      <w:lvlText w:val="•"/>
      <w:lvlJc w:val="left"/>
      <w:pPr>
        <w:ind w:left="3021" w:hanging="360"/>
      </w:pPr>
      <w:rPr>
        <w:rFonts w:hint="default"/>
        <w:lang w:val="it-IT" w:eastAsia="it-IT" w:bidi="it-IT"/>
      </w:rPr>
    </w:lvl>
    <w:lvl w:ilvl="3" w:tplc="DE82C296">
      <w:numFmt w:val="bullet"/>
      <w:lvlText w:val="•"/>
      <w:lvlJc w:val="left"/>
      <w:pPr>
        <w:ind w:left="3971" w:hanging="360"/>
      </w:pPr>
      <w:rPr>
        <w:rFonts w:hint="default"/>
        <w:lang w:val="it-IT" w:eastAsia="it-IT" w:bidi="it-IT"/>
      </w:rPr>
    </w:lvl>
    <w:lvl w:ilvl="4" w:tplc="7CA8AE9A">
      <w:numFmt w:val="bullet"/>
      <w:lvlText w:val="•"/>
      <w:lvlJc w:val="left"/>
      <w:pPr>
        <w:ind w:left="4922" w:hanging="360"/>
      </w:pPr>
      <w:rPr>
        <w:rFonts w:hint="default"/>
        <w:lang w:val="it-IT" w:eastAsia="it-IT" w:bidi="it-IT"/>
      </w:rPr>
    </w:lvl>
    <w:lvl w:ilvl="5" w:tplc="D2EAE862">
      <w:numFmt w:val="bullet"/>
      <w:lvlText w:val="•"/>
      <w:lvlJc w:val="left"/>
      <w:pPr>
        <w:ind w:left="5873" w:hanging="360"/>
      </w:pPr>
      <w:rPr>
        <w:rFonts w:hint="default"/>
        <w:lang w:val="it-IT" w:eastAsia="it-IT" w:bidi="it-IT"/>
      </w:rPr>
    </w:lvl>
    <w:lvl w:ilvl="6" w:tplc="A218F784">
      <w:numFmt w:val="bullet"/>
      <w:lvlText w:val="•"/>
      <w:lvlJc w:val="left"/>
      <w:pPr>
        <w:ind w:left="6823" w:hanging="360"/>
      </w:pPr>
      <w:rPr>
        <w:rFonts w:hint="default"/>
        <w:lang w:val="it-IT" w:eastAsia="it-IT" w:bidi="it-IT"/>
      </w:rPr>
    </w:lvl>
    <w:lvl w:ilvl="7" w:tplc="163C4A22">
      <w:numFmt w:val="bullet"/>
      <w:lvlText w:val="•"/>
      <w:lvlJc w:val="left"/>
      <w:pPr>
        <w:ind w:left="7774" w:hanging="360"/>
      </w:pPr>
      <w:rPr>
        <w:rFonts w:hint="default"/>
        <w:lang w:val="it-IT" w:eastAsia="it-IT" w:bidi="it-IT"/>
      </w:rPr>
    </w:lvl>
    <w:lvl w:ilvl="8" w:tplc="568A7FB6">
      <w:numFmt w:val="bullet"/>
      <w:lvlText w:val="•"/>
      <w:lvlJc w:val="left"/>
      <w:pPr>
        <w:ind w:left="8725" w:hanging="360"/>
      </w:pPr>
      <w:rPr>
        <w:rFonts w:hint="default"/>
        <w:lang w:val="it-IT" w:eastAsia="it-IT" w:bidi="it-IT"/>
      </w:rPr>
    </w:lvl>
  </w:abstractNum>
  <w:abstractNum w:abstractNumId="21">
    <w:nsid w:val="3FC93920"/>
    <w:multiLevelType w:val="hybridMultilevel"/>
    <w:tmpl w:val="9D24EEF2"/>
    <w:lvl w:ilvl="0" w:tplc="54BC38A2">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F0545664">
      <w:start w:val="1"/>
      <w:numFmt w:val="lowerLetter"/>
      <w:lvlText w:val="%2)"/>
      <w:lvlJc w:val="left"/>
      <w:pPr>
        <w:ind w:left="1180" w:hanging="360"/>
        <w:jc w:val="left"/>
      </w:pPr>
      <w:rPr>
        <w:rFonts w:ascii="Times New Roman" w:eastAsia="Times New Roman" w:hAnsi="Times New Roman" w:cs="Times New Roman" w:hint="default"/>
        <w:spacing w:val="-6"/>
        <w:w w:val="100"/>
        <w:sz w:val="24"/>
        <w:szCs w:val="24"/>
        <w:lang w:val="it-IT" w:eastAsia="it-IT" w:bidi="it-IT"/>
      </w:rPr>
    </w:lvl>
    <w:lvl w:ilvl="2" w:tplc="D682EE42">
      <w:numFmt w:val="bullet"/>
      <w:lvlText w:val="•"/>
      <w:lvlJc w:val="left"/>
      <w:pPr>
        <w:ind w:left="1180" w:hanging="360"/>
      </w:pPr>
      <w:rPr>
        <w:rFonts w:hint="default"/>
        <w:lang w:val="it-IT" w:eastAsia="it-IT" w:bidi="it-IT"/>
      </w:rPr>
    </w:lvl>
    <w:lvl w:ilvl="3" w:tplc="E8800CB6">
      <w:numFmt w:val="bullet"/>
      <w:lvlText w:val="•"/>
      <w:lvlJc w:val="left"/>
      <w:pPr>
        <w:ind w:left="2360" w:hanging="360"/>
      </w:pPr>
      <w:rPr>
        <w:rFonts w:hint="default"/>
        <w:lang w:val="it-IT" w:eastAsia="it-IT" w:bidi="it-IT"/>
      </w:rPr>
    </w:lvl>
    <w:lvl w:ilvl="4" w:tplc="0904538A">
      <w:numFmt w:val="bullet"/>
      <w:lvlText w:val="•"/>
      <w:lvlJc w:val="left"/>
      <w:pPr>
        <w:ind w:left="3541" w:hanging="360"/>
      </w:pPr>
      <w:rPr>
        <w:rFonts w:hint="default"/>
        <w:lang w:val="it-IT" w:eastAsia="it-IT" w:bidi="it-IT"/>
      </w:rPr>
    </w:lvl>
    <w:lvl w:ilvl="5" w:tplc="3B802DF4">
      <w:numFmt w:val="bullet"/>
      <w:lvlText w:val="•"/>
      <w:lvlJc w:val="left"/>
      <w:pPr>
        <w:ind w:left="4722" w:hanging="360"/>
      </w:pPr>
      <w:rPr>
        <w:rFonts w:hint="default"/>
        <w:lang w:val="it-IT" w:eastAsia="it-IT" w:bidi="it-IT"/>
      </w:rPr>
    </w:lvl>
    <w:lvl w:ilvl="6" w:tplc="76866DCE">
      <w:numFmt w:val="bullet"/>
      <w:lvlText w:val="•"/>
      <w:lvlJc w:val="left"/>
      <w:pPr>
        <w:ind w:left="5903" w:hanging="360"/>
      </w:pPr>
      <w:rPr>
        <w:rFonts w:hint="default"/>
        <w:lang w:val="it-IT" w:eastAsia="it-IT" w:bidi="it-IT"/>
      </w:rPr>
    </w:lvl>
    <w:lvl w:ilvl="7" w:tplc="0A50FAD6">
      <w:numFmt w:val="bullet"/>
      <w:lvlText w:val="•"/>
      <w:lvlJc w:val="left"/>
      <w:pPr>
        <w:ind w:left="7084" w:hanging="360"/>
      </w:pPr>
      <w:rPr>
        <w:rFonts w:hint="default"/>
        <w:lang w:val="it-IT" w:eastAsia="it-IT" w:bidi="it-IT"/>
      </w:rPr>
    </w:lvl>
    <w:lvl w:ilvl="8" w:tplc="A782D35A">
      <w:numFmt w:val="bullet"/>
      <w:lvlText w:val="•"/>
      <w:lvlJc w:val="left"/>
      <w:pPr>
        <w:ind w:left="8264" w:hanging="360"/>
      </w:pPr>
      <w:rPr>
        <w:rFonts w:hint="default"/>
        <w:lang w:val="it-IT" w:eastAsia="it-IT" w:bidi="it-IT"/>
      </w:rPr>
    </w:lvl>
  </w:abstractNum>
  <w:abstractNum w:abstractNumId="22">
    <w:nsid w:val="405712E7"/>
    <w:multiLevelType w:val="hybridMultilevel"/>
    <w:tmpl w:val="A14418B4"/>
    <w:lvl w:ilvl="0" w:tplc="FBE8BE26">
      <w:numFmt w:val="bullet"/>
      <w:lvlText w:val=""/>
      <w:lvlJc w:val="left"/>
      <w:pPr>
        <w:ind w:left="468" w:hanging="360"/>
      </w:pPr>
      <w:rPr>
        <w:rFonts w:ascii="Symbol" w:eastAsia="Symbol" w:hAnsi="Symbol" w:cs="Symbol" w:hint="default"/>
        <w:w w:val="100"/>
        <w:sz w:val="22"/>
        <w:szCs w:val="22"/>
        <w:lang w:val="it-IT" w:eastAsia="it-IT" w:bidi="it-IT"/>
      </w:rPr>
    </w:lvl>
    <w:lvl w:ilvl="1" w:tplc="56A8F5D0">
      <w:numFmt w:val="bullet"/>
      <w:lvlText w:val=""/>
      <w:lvlJc w:val="left"/>
      <w:pPr>
        <w:ind w:left="828" w:hanging="360"/>
      </w:pPr>
      <w:rPr>
        <w:rFonts w:ascii="Wingdings" w:eastAsia="Wingdings" w:hAnsi="Wingdings" w:cs="Wingdings" w:hint="default"/>
        <w:w w:val="100"/>
        <w:sz w:val="22"/>
        <w:szCs w:val="22"/>
        <w:lang w:val="it-IT" w:eastAsia="it-IT" w:bidi="it-IT"/>
      </w:rPr>
    </w:lvl>
    <w:lvl w:ilvl="2" w:tplc="C75CC9D2">
      <w:numFmt w:val="bullet"/>
      <w:lvlText w:val="•"/>
      <w:lvlJc w:val="left"/>
      <w:pPr>
        <w:ind w:left="1389" w:hanging="360"/>
      </w:pPr>
      <w:rPr>
        <w:rFonts w:hint="default"/>
        <w:lang w:val="it-IT" w:eastAsia="it-IT" w:bidi="it-IT"/>
      </w:rPr>
    </w:lvl>
    <w:lvl w:ilvl="3" w:tplc="F81C02A2">
      <w:numFmt w:val="bullet"/>
      <w:lvlText w:val="•"/>
      <w:lvlJc w:val="left"/>
      <w:pPr>
        <w:ind w:left="1958" w:hanging="360"/>
      </w:pPr>
      <w:rPr>
        <w:rFonts w:hint="default"/>
        <w:lang w:val="it-IT" w:eastAsia="it-IT" w:bidi="it-IT"/>
      </w:rPr>
    </w:lvl>
    <w:lvl w:ilvl="4" w:tplc="59848336">
      <w:numFmt w:val="bullet"/>
      <w:lvlText w:val="•"/>
      <w:lvlJc w:val="left"/>
      <w:pPr>
        <w:ind w:left="2528" w:hanging="360"/>
      </w:pPr>
      <w:rPr>
        <w:rFonts w:hint="default"/>
        <w:lang w:val="it-IT" w:eastAsia="it-IT" w:bidi="it-IT"/>
      </w:rPr>
    </w:lvl>
    <w:lvl w:ilvl="5" w:tplc="2F9CE822">
      <w:numFmt w:val="bullet"/>
      <w:lvlText w:val="•"/>
      <w:lvlJc w:val="left"/>
      <w:pPr>
        <w:ind w:left="3097" w:hanging="360"/>
      </w:pPr>
      <w:rPr>
        <w:rFonts w:hint="default"/>
        <w:lang w:val="it-IT" w:eastAsia="it-IT" w:bidi="it-IT"/>
      </w:rPr>
    </w:lvl>
    <w:lvl w:ilvl="6" w:tplc="ED407764">
      <w:numFmt w:val="bullet"/>
      <w:lvlText w:val="•"/>
      <w:lvlJc w:val="left"/>
      <w:pPr>
        <w:ind w:left="3667" w:hanging="360"/>
      </w:pPr>
      <w:rPr>
        <w:rFonts w:hint="default"/>
        <w:lang w:val="it-IT" w:eastAsia="it-IT" w:bidi="it-IT"/>
      </w:rPr>
    </w:lvl>
    <w:lvl w:ilvl="7" w:tplc="AA38A0EA">
      <w:numFmt w:val="bullet"/>
      <w:lvlText w:val="•"/>
      <w:lvlJc w:val="left"/>
      <w:pPr>
        <w:ind w:left="4236" w:hanging="360"/>
      </w:pPr>
      <w:rPr>
        <w:rFonts w:hint="default"/>
        <w:lang w:val="it-IT" w:eastAsia="it-IT" w:bidi="it-IT"/>
      </w:rPr>
    </w:lvl>
    <w:lvl w:ilvl="8" w:tplc="CEE6F908">
      <w:numFmt w:val="bullet"/>
      <w:lvlText w:val="•"/>
      <w:lvlJc w:val="left"/>
      <w:pPr>
        <w:ind w:left="4806" w:hanging="360"/>
      </w:pPr>
      <w:rPr>
        <w:rFonts w:hint="default"/>
        <w:lang w:val="it-IT" w:eastAsia="it-IT" w:bidi="it-IT"/>
      </w:rPr>
    </w:lvl>
  </w:abstractNum>
  <w:abstractNum w:abstractNumId="23">
    <w:nsid w:val="412F7325"/>
    <w:multiLevelType w:val="hybridMultilevel"/>
    <w:tmpl w:val="56B4D0C6"/>
    <w:lvl w:ilvl="0" w:tplc="F9A6F402">
      <w:start w:val="1"/>
      <w:numFmt w:val="lowerLetter"/>
      <w:lvlText w:val="%1)"/>
      <w:lvlJc w:val="left"/>
      <w:pPr>
        <w:ind w:left="829" w:hanging="360"/>
        <w:jc w:val="left"/>
      </w:pPr>
      <w:rPr>
        <w:rFonts w:ascii="Times New Roman" w:eastAsia="Times New Roman" w:hAnsi="Times New Roman" w:cs="Times New Roman" w:hint="default"/>
        <w:w w:val="99"/>
        <w:sz w:val="20"/>
        <w:szCs w:val="20"/>
        <w:lang w:val="it-IT" w:eastAsia="it-IT" w:bidi="it-IT"/>
      </w:rPr>
    </w:lvl>
    <w:lvl w:ilvl="1" w:tplc="79D68176">
      <w:numFmt w:val="bullet"/>
      <w:lvlText w:val="•"/>
      <w:lvlJc w:val="left"/>
      <w:pPr>
        <w:ind w:left="1599" w:hanging="360"/>
      </w:pPr>
      <w:rPr>
        <w:rFonts w:hint="default"/>
        <w:lang w:val="it-IT" w:eastAsia="it-IT" w:bidi="it-IT"/>
      </w:rPr>
    </w:lvl>
    <w:lvl w:ilvl="2" w:tplc="2B048816">
      <w:numFmt w:val="bullet"/>
      <w:lvlText w:val="•"/>
      <w:lvlJc w:val="left"/>
      <w:pPr>
        <w:ind w:left="2378" w:hanging="360"/>
      </w:pPr>
      <w:rPr>
        <w:rFonts w:hint="default"/>
        <w:lang w:val="it-IT" w:eastAsia="it-IT" w:bidi="it-IT"/>
      </w:rPr>
    </w:lvl>
    <w:lvl w:ilvl="3" w:tplc="57D4D6AC">
      <w:numFmt w:val="bullet"/>
      <w:lvlText w:val="•"/>
      <w:lvlJc w:val="left"/>
      <w:pPr>
        <w:ind w:left="3157" w:hanging="360"/>
      </w:pPr>
      <w:rPr>
        <w:rFonts w:hint="default"/>
        <w:lang w:val="it-IT" w:eastAsia="it-IT" w:bidi="it-IT"/>
      </w:rPr>
    </w:lvl>
    <w:lvl w:ilvl="4" w:tplc="3D6A7CB6">
      <w:numFmt w:val="bullet"/>
      <w:lvlText w:val="•"/>
      <w:lvlJc w:val="left"/>
      <w:pPr>
        <w:ind w:left="3937" w:hanging="360"/>
      </w:pPr>
      <w:rPr>
        <w:rFonts w:hint="default"/>
        <w:lang w:val="it-IT" w:eastAsia="it-IT" w:bidi="it-IT"/>
      </w:rPr>
    </w:lvl>
    <w:lvl w:ilvl="5" w:tplc="F2F2DB7C">
      <w:numFmt w:val="bullet"/>
      <w:lvlText w:val="•"/>
      <w:lvlJc w:val="left"/>
      <w:pPr>
        <w:ind w:left="4716" w:hanging="360"/>
      </w:pPr>
      <w:rPr>
        <w:rFonts w:hint="default"/>
        <w:lang w:val="it-IT" w:eastAsia="it-IT" w:bidi="it-IT"/>
      </w:rPr>
    </w:lvl>
    <w:lvl w:ilvl="6" w:tplc="B860B01E">
      <w:numFmt w:val="bullet"/>
      <w:lvlText w:val="•"/>
      <w:lvlJc w:val="left"/>
      <w:pPr>
        <w:ind w:left="5495" w:hanging="360"/>
      </w:pPr>
      <w:rPr>
        <w:rFonts w:hint="default"/>
        <w:lang w:val="it-IT" w:eastAsia="it-IT" w:bidi="it-IT"/>
      </w:rPr>
    </w:lvl>
    <w:lvl w:ilvl="7" w:tplc="DBB66282">
      <w:numFmt w:val="bullet"/>
      <w:lvlText w:val="•"/>
      <w:lvlJc w:val="left"/>
      <w:pPr>
        <w:ind w:left="6275" w:hanging="360"/>
      </w:pPr>
      <w:rPr>
        <w:rFonts w:hint="default"/>
        <w:lang w:val="it-IT" w:eastAsia="it-IT" w:bidi="it-IT"/>
      </w:rPr>
    </w:lvl>
    <w:lvl w:ilvl="8" w:tplc="B51CAAC0">
      <w:numFmt w:val="bullet"/>
      <w:lvlText w:val="•"/>
      <w:lvlJc w:val="left"/>
      <w:pPr>
        <w:ind w:left="7054" w:hanging="360"/>
      </w:pPr>
      <w:rPr>
        <w:rFonts w:hint="default"/>
        <w:lang w:val="it-IT" w:eastAsia="it-IT" w:bidi="it-IT"/>
      </w:rPr>
    </w:lvl>
  </w:abstractNum>
  <w:abstractNum w:abstractNumId="24">
    <w:nsid w:val="41AB7844"/>
    <w:multiLevelType w:val="hybridMultilevel"/>
    <w:tmpl w:val="3F2E38C0"/>
    <w:lvl w:ilvl="0" w:tplc="66589D5A">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it-IT" w:eastAsia="it-IT" w:bidi="it-IT"/>
      </w:rPr>
    </w:lvl>
    <w:lvl w:ilvl="1" w:tplc="125A63A6">
      <w:start w:val="1"/>
      <w:numFmt w:val="lowerLetter"/>
      <w:lvlText w:val="%2)"/>
      <w:lvlJc w:val="left"/>
      <w:pPr>
        <w:ind w:left="959" w:hanging="360"/>
        <w:jc w:val="left"/>
      </w:pPr>
      <w:rPr>
        <w:rFonts w:ascii="Times New Roman" w:eastAsia="Times New Roman" w:hAnsi="Times New Roman" w:cs="Times New Roman" w:hint="default"/>
        <w:spacing w:val="-6"/>
        <w:w w:val="100"/>
        <w:sz w:val="24"/>
        <w:szCs w:val="24"/>
        <w:lang w:val="it-IT" w:eastAsia="it-IT" w:bidi="it-IT"/>
      </w:rPr>
    </w:lvl>
    <w:lvl w:ilvl="2" w:tplc="5EDA5FFA">
      <w:numFmt w:val="bullet"/>
      <w:lvlText w:val="•"/>
      <w:lvlJc w:val="left"/>
      <w:pPr>
        <w:ind w:left="2034" w:hanging="360"/>
      </w:pPr>
      <w:rPr>
        <w:rFonts w:hint="default"/>
        <w:lang w:val="it-IT" w:eastAsia="it-IT" w:bidi="it-IT"/>
      </w:rPr>
    </w:lvl>
    <w:lvl w:ilvl="3" w:tplc="55A61D18">
      <w:numFmt w:val="bullet"/>
      <w:lvlText w:val="•"/>
      <w:lvlJc w:val="left"/>
      <w:pPr>
        <w:ind w:left="3108" w:hanging="360"/>
      </w:pPr>
      <w:rPr>
        <w:rFonts w:hint="default"/>
        <w:lang w:val="it-IT" w:eastAsia="it-IT" w:bidi="it-IT"/>
      </w:rPr>
    </w:lvl>
    <w:lvl w:ilvl="4" w:tplc="A9080E08">
      <w:numFmt w:val="bullet"/>
      <w:lvlText w:val="•"/>
      <w:lvlJc w:val="left"/>
      <w:pPr>
        <w:ind w:left="4182" w:hanging="360"/>
      </w:pPr>
      <w:rPr>
        <w:rFonts w:hint="default"/>
        <w:lang w:val="it-IT" w:eastAsia="it-IT" w:bidi="it-IT"/>
      </w:rPr>
    </w:lvl>
    <w:lvl w:ilvl="5" w:tplc="9808157C">
      <w:numFmt w:val="bullet"/>
      <w:lvlText w:val="•"/>
      <w:lvlJc w:val="left"/>
      <w:pPr>
        <w:ind w:left="5256" w:hanging="360"/>
      </w:pPr>
      <w:rPr>
        <w:rFonts w:hint="default"/>
        <w:lang w:val="it-IT" w:eastAsia="it-IT" w:bidi="it-IT"/>
      </w:rPr>
    </w:lvl>
    <w:lvl w:ilvl="6" w:tplc="7FAEBD92">
      <w:numFmt w:val="bullet"/>
      <w:lvlText w:val="•"/>
      <w:lvlJc w:val="left"/>
      <w:pPr>
        <w:ind w:left="6330" w:hanging="360"/>
      </w:pPr>
      <w:rPr>
        <w:rFonts w:hint="default"/>
        <w:lang w:val="it-IT" w:eastAsia="it-IT" w:bidi="it-IT"/>
      </w:rPr>
    </w:lvl>
    <w:lvl w:ilvl="7" w:tplc="1A048F52">
      <w:numFmt w:val="bullet"/>
      <w:lvlText w:val="•"/>
      <w:lvlJc w:val="left"/>
      <w:pPr>
        <w:ind w:left="7404" w:hanging="360"/>
      </w:pPr>
      <w:rPr>
        <w:rFonts w:hint="default"/>
        <w:lang w:val="it-IT" w:eastAsia="it-IT" w:bidi="it-IT"/>
      </w:rPr>
    </w:lvl>
    <w:lvl w:ilvl="8" w:tplc="CA36169A">
      <w:numFmt w:val="bullet"/>
      <w:lvlText w:val="•"/>
      <w:lvlJc w:val="left"/>
      <w:pPr>
        <w:ind w:left="8478" w:hanging="360"/>
      </w:pPr>
      <w:rPr>
        <w:rFonts w:hint="default"/>
        <w:lang w:val="it-IT" w:eastAsia="it-IT" w:bidi="it-IT"/>
      </w:rPr>
    </w:lvl>
  </w:abstractNum>
  <w:abstractNum w:abstractNumId="25">
    <w:nsid w:val="443744E6"/>
    <w:multiLevelType w:val="hybridMultilevel"/>
    <w:tmpl w:val="F4FC0E4C"/>
    <w:lvl w:ilvl="0" w:tplc="BDBEBB90">
      <w:start w:val="1"/>
      <w:numFmt w:val="lowerLetter"/>
      <w:lvlText w:val="%1)"/>
      <w:lvlJc w:val="left"/>
      <w:pPr>
        <w:ind w:left="1612" w:hanging="512"/>
        <w:jc w:val="left"/>
      </w:pPr>
      <w:rPr>
        <w:rFonts w:ascii="Times New Roman" w:eastAsia="Times New Roman" w:hAnsi="Times New Roman" w:cs="Times New Roman" w:hint="default"/>
        <w:b/>
        <w:bCs/>
        <w:spacing w:val="0"/>
        <w:w w:val="99"/>
        <w:sz w:val="20"/>
        <w:szCs w:val="20"/>
        <w:lang w:val="it-IT" w:eastAsia="it-IT" w:bidi="it-IT"/>
      </w:rPr>
    </w:lvl>
    <w:lvl w:ilvl="1" w:tplc="2B98ABBA">
      <w:numFmt w:val="bullet"/>
      <w:lvlText w:val="•"/>
      <w:lvlJc w:val="left"/>
      <w:pPr>
        <w:ind w:left="2520" w:hanging="512"/>
      </w:pPr>
      <w:rPr>
        <w:rFonts w:hint="default"/>
        <w:lang w:val="it-IT" w:eastAsia="it-IT" w:bidi="it-IT"/>
      </w:rPr>
    </w:lvl>
    <w:lvl w:ilvl="2" w:tplc="AF0041CA">
      <w:numFmt w:val="bullet"/>
      <w:lvlText w:val="•"/>
      <w:lvlJc w:val="left"/>
      <w:pPr>
        <w:ind w:left="3421" w:hanging="512"/>
      </w:pPr>
      <w:rPr>
        <w:rFonts w:hint="default"/>
        <w:lang w:val="it-IT" w:eastAsia="it-IT" w:bidi="it-IT"/>
      </w:rPr>
    </w:lvl>
    <w:lvl w:ilvl="3" w:tplc="5308EF86">
      <w:numFmt w:val="bullet"/>
      <w:lvlText w:val="•"/>
      <w:lvlJc w:val="left"/>
      <w:pPr>
        <w:ind w:left="4321" w:hanging="512"/>
      </w:pPr>
      <w:rPr>
        <w:rFonts w:hint="default"/>
        <w:lang w:val="it-IT" w:eastAsia="it-IT" w:bidi="it-IT"/>
      </w:rPr>
    </w:lvl>
    <w:lvl w:ilvl="4" w:tplc="7292AC3A">
      <w:numFmt w:val="bullet"/>
      <w:lvlText w:val="•"/>
      <w:lvlJc w:val="left"/>
      <w:pPr>
        <w:ind w:left="5222" w:hanging="512"/>
      </w:pPr>
      <w:rPr>
        <w:rFonts w:hint="default"/>
        <w:lang w:val="it-IT" w:eastAsia="it-IT" w:bidi="it-IT"/>
      </w:rPr>
    </w:lvl>
    <w:lvl w:ilvl="5" w:tplc="CFD851F6">
      <w:numFmt w:val="bullet"/>
      <w:lvlText w:val="•"/>
      <w:lvlJc w:val="left"/>
      <w:pPr>
        <w:ind w:left="6123" w:hanging="512"/>
      </w:pPr>
      <w:rPr>
        <w:rFonts w:hint="default"/>
        <w:lang w:val="it-IT" w:eastAsia="it-IT" w:bidi="it-IT"/>
      </w:rPr>
    </w:lvl>
    <w:lvl w:ilvl="6" w:tplc="CF76A26C">
      <w:numFmt w:val="bullet"/>
      <w:lvlText w:val="•"/>
      <w:lvlJc w:val="left"/>
      <w:pPr>
        <w:ind w:left="7023" w:hanging="512"/>
      </w:pPr>
      <w:rPr>
        <w:rFonts w:hint="default"/>
        <w:lang w:val="it-IT" w:eastAsia="it-IT" w:bidi="it-IT"/>
      </w:rPr>
    </w:lvl>
    <w:lvl w:ilvl="7" w:tplc="7F5C75A6">
      <w:numFmt w:val="bullet"/>
      <w:lvlText w:val="•"/>
      <w:lvlJc w:val="left"/>
      <w:pPr>
        <w:ind w:left="7924" w:hanging="512"/>
      </w:pPr>
      <w:rPr>
        <w:rFonts w:hint="default"/>
        <w:lang w:val="it-IT" w:eastAsia="it-IT" w:bidi="it-IT"/>
      </w:rPr>
    </w:lvl>
    <w:lvl w:ilvl="8" w:tplc="D78EFEAE">
      <w:numFmt w:val="bullet"/>
      <w:lvlText w:val="•"/>
      <w:lvlJc w:val="left"/>
      <w:pPr>
        <w:ind w:left="8825" w:hanging="512"/>
      </w:pPr>
      <w:rPr>
        <w:rFonts w:hint="default"/>
        <w:lang w:val="it-IT" w:eastAsia="it-IT" w:bidi="it-IT"/>
      </w:rPr>
    </w:lvl>
  </w:abstractNum>
  <w:abstractNum w:abstractNumId="26">
    <w:nsid w:val="481044B9"/>
    <w:multiLevelType w:val="hybridMultilevel"/>
    <w:tmpl w:val="849CDD70"/>
    <w:lvl w:ilvl="0" w:tplc="B802A43C">
      <w:start w:val="1"/>
      <w:numFmt w:val="lowerLetter"/>
      <w:lvlText w:val="%1)"/>
      <w:lvlJc w:val="left"/>
      <w:pPr>
        <w:ind w:left="1833" w:hanging="360"/>
        <w:jc w:val="right"/>
      </w:pPr>
      <w:rPr>
        <w:rFonts w:hint="default"/>
        <w:i/>
        <w:spacing w:val="-20"/>
        <w:w w:val="100"/>
        <w:lang w:val="it-IT" w:eastAsia="it-IT" w:bidi="it-IT"/>
      </w:rPr>
    </w:lvl>
    <w:lvl w:ilvl="1" w:tplc="3C200AD0">
      <w:numFmt w:val="bullet"/>
      <w:lvlText w:val="•"/>
      <w:lvlJc w:val="left"/>
      <w:pPr>
        <w:ind w:left="2718" w:hanging="360"/>
      </w:pPr>
      <w:rPr>
        <w:rFonts w:hint="default"/>
        <w:lang w:val="it-IT" w:eastAsia="it-IT" w:bidi="it-IT"/>
      </w:rPr>
    </w:lvl>
    <w:lvl w:ilvl="2" w:tplc="2898968E">
      <w:numFmt w:val="bullet"/>
      <w:lvlText w:val="•"/>
      <w:lvlJc w:val="left"/>
      <w:pPr>
        <w:ind w:left="3597" w:hanging="360"/>
      </w:pPr>
      <w:rPr>
        <w:rFonts w:hint="default"/>
        <w:lang w:val="it-IT" w:eastAsia="it-IT" w:bidi="it-IT"/>
      </w:rPr>
    </w:lvl>
    <w:lvl w:ilvl="3" w:tplc="4DCABEEA">
      <w:numFmt w:val="bullet"/>
      <w:lvlText w:val="•"/>
      <w:lvlJc w:val="left"/>
      <w:pPr>
        <w:ind w:left="4475" w:hanging="360"/>
      </w:pPr>
      <w:rPr>
        <w:rFonts w:hint="default"/>
        <w:lang w:val="it-IT" w:eastAsia="it-IT" w:bidi="it-IT"/>
      </w:rPr>
    </w:lvl>
    <w:lvl w:ilvl="4" w:tplc="8CAE7BA4">
      <w:numFmt w:val="bullet"/>
      <w:lvlText w:val="•"/>
      <w:lvlJc w:val="left"/>
      <w:pPr>
        <w:ind w:left="5354" w:hanging="360"/>
      </w:pPr>
      <w:rPr>
        <w:rFonts w:hint="default"/>
        <w:lang w:val="it-IT" w:eastAsia="it-IT" w:bidi="it-IT"/>
      </w:rPr>
    </w:lvl>
    <w:lvl w:ilvl="5" w:tplc="E1ECB080">
      <w:numFmt w:val="bullet"/>
      <w:lvlText w:val="•"/>
      <w:lvlJc w:val="left"/>
      <w:pPr>
        <w:ind w:left="6233" w:hanging="360"/>
      </w:pPr>
      <w:rPr>
        <w:rFonts w:hint="default"/>
        <w:lang w:val="it-IT" w:eastAsia="it-IT" w:bidi="it-IT"/>
      </w:rPr>
    </w:lvl>
    <w:lvl w:ilvl="6" w:tplc="C40EE664">
      <w:numFmt w:val="bullet"/>
      <w:lvlText w:val="•"/>
      <w:lvlJc w:val="left"/>
      <w:pPr>
        <w:ind w:left="7111" w:hanging="360"/>
      </w:pPr>
      <w:rPr>
        <w:rFonts w:hint="default"/>
        <w:lang w:val="it-IT" w:eastAsia="it-IT" w:bidi="it-IT"/>
      </w:rPr>
    </w:lvl>
    <w:lvl w:ilvl="7" w:tplc="4CF8404E">
      <w:numFmt w:val="bullet"/>
      <w:lvlText w:val="•"/>
      <w:lvlJc w:val="left"/>
      <w:pPr>
        <w:ind w:left="7990" w:hanging="360"/>
      </w:pPr>
      <w:rPr>
        <w:rFonts w:hint="default"/>
        <w:lang w:val="it-IT" w:eastAsia="it-IT" w:bidi="it-IT"/>
      </w:rPr>
    </w:lvl>
    <w:lvl w:ilvl="8" w:tplc="4538CD70">
      <w:numFmt w:val="bullet"/>
      <w:lvlText w:val="•"/>
      <w:lvlJc w:val="left"/>
      <w:pPr>
        <w:ind w:left="8869" w:hanging="360"/>
      </w:pPr>
      <w:rPr>
        <w:rFonts w:hint="default"/>
        <w:lang w:val="it-IT" w:eastAsia="it-IT" w:bidi="it-IT"/>
      </w:rPr>
    </w:lvl>
  </w:abstractNum>
  <w:abstractNum w:abstractNumId="27">
    <w:nsid w:val="57C55825"/>
    <w:multiLevelType w:val="hybridMultilevel"/>
    <w:tmpl w:val="8DAC80AE"/>
    <w:lvl w:ilvl="0" w:tplc="1D3CD670">
      <w:numFmt w:val="bullet"/>
      <w:lvlText w:val=""/>
      <w:lvlJc w:val="left"/>
      <w:pPr>
        <w:ind w:left="1113" w:hanging="360"/>
      </w:pPr>
      <w:rPr>
        <w:rFonts w:ascii="Symbol" w:eastAsia="Symbol" w:hAnsi="Symbol" w:cs="Symbol" w:hint="default"/>
        <w:w w:val="99"/>
        <w:sz w:val="20"/>
        <w:szCs w:val="20"/>
        <w:lang w:val="it-IT" w:eastAsia="it-IT" w:bidi="it-IT"/>
      </w:rPr>
    </w:lvl>
    <w:lvl w:ilvl="1" w:tplc="27EE35AC">
      <w:numFmt w:val="bullet"/>
      <w:lvlText w:val="•"/>
      <w:lvlJc w:val="left"/>
      <w:pPr>
        <w:ind w:left="2070" w:hanging="360"/>
      </w:pPr>
      <w:rPr>
        <w:rFonts w:hint="default"/>
        <w:lang w:val="it-IT" w:eastAsia="it-IT" w:bidi="it-IT"/>
      </w:rPr>
    </w:lvl>
    <w:lvl w:ilvl="2" w:tplc="9334A70E">
      <w:numFmt w:val="bullet"/>
      <w:lvlText w:val="•"/>
      <w:lvlJc w:val="left"/>
      <w:pPr>
        <w:ind w:left="3021" w:hanging="360"/>
      </w:pPr>
      <w:rPr>
        <w:rFonts w:hint="default"/>
        <w:lang w:val="it-IT" w:eastAsia="it-IT" w:bidi="it-IT"/>
      </w:rPr>
    </w:lvl>
    <w:lvl w:ilvl="3" w:tplc="3E327B60">
      <w:numFmt w:val="bullet"/>
      <w:lvlText w:val="•"/>
      <w:lvlJc w:val="left"/>
      <w:pPr>
        <w:ind w:left="3971" w:hanging="360"/>
      </w:pPr>
      <w:rPr>
        <w:rFonts w:hint="default"/>
        <w:lang w:val="it-IT" w:eastAsia="it-IT" w:bidi="it-IT"/>
      </w:rPr>
    </w:lvl>
    <w:lvl w:ilvl="4" w:tplc="93745CD4">
      <w:numFmt w:val="bullet"/>
      <w:lvlText w:val="•"/>
      <w:lvlJc w:val="left"/>
      <w:pPr>
        <w:ind w:left="4922" w:hanging="360"/>
      </w:pPr>
      <w:rPr>
        <w:rFonts w:hint="default"/>
        <w:lang w:val="it-IT" w:eastAsia="it-IT" w:bidi="it-IT"/>
      </w:rPr>
    </w:lvl>
    <w:lvl w:ilvl="5" w:tplc="B7086012">
      <w:numFmt w:val="bullet"/>
      <w:lvlText w:val="•"/>
      <w:lvlJc w:val="left"/>
      <w:pPr>
        <w:ind w:left="5873" w:hanging="360"/>
      </w:pPr>
      <w:rPr>
        <w:rFonts w:hint="default"/>
        <w:lang w:val="it-IT" w:eastAsia="it-IT" w:bidi="it-IT"/>
      </w:rPr>
    </w:lvl>
    <w:lvl w:ilvl="6" w:tplc="017A1728">
      <w:numFmt w:val="bullet"/>
      <w:lvlText w:val="•"/>
      <w:lvlJc w:val="left"/>
      <w:pPr>
        <w:ind w:left="6823" w:hanging="360"/>
      </w:pPr>
      <w:rPr>
        <w:rFonts w:hint="default"/>
        <w:lang w:val="it-IT" w:eastAsia="it-IT" w:bidi="it-IT"/>
      </w:rPr>
    </w:lvl>
    <w:lvl w:ilvl="7" w:tplc="B826F8C4">
      <w:numFmt w:val="bullet"/>
      <w:lvlText w:val="•"/>
      <w:lvlJc w:val="left"/>
      <w:pPr>
        <w:ind w:left="7774" w:hanging="360"/>
      </w:pPr>
      <w:rPr>
        <w:rFonts w:hint="default"/>
        <w:lang w:val="it-IT" w:eastAsia="it-IT" w:bidi="it-IT"/>
      </w:rPr>
    </w:lvl>
    <w:lvl w:ilvl="8" w:tplc="F9664DE4">
      <w:numFmt w:val="bullet"/>
      <w:lvlText w:val="•"/>
      <w:lvlJc w:val="left"/>
      <w:pPr>
        <w:ind w:left="8725" w:hanging="360"/>
      </w:pPr>
      <w:rPr>
        <w:rFonts w:hint="default"/>
        <w:lang w:val="it-IT" w:eastAsia="it-IT" w:bidi="it-IT"/>
      </w:rPr>
    </w:lvl>
  </w:abstractNum>
  <w:abstractNum w:abstractNumId="28">
    <w:nsid w:val="57FF29B3"/>
    <w:multiLevelType w:val="hybridMultilevel"/>
    <w:tmpl w:val="47B4391A"/>
    <w:lvl w:ilvl="0" w:tplc="006EEE38">
      <w:numFmt w:val="bullet"/>
      <w:lvlText w:val=""/>
      <w:lvlJc w:val="left"/>
      <w:pPr>
        <w:ind w:left="1113" w:hanging="360"/>
      </w:pPr>
      <w:rPr>
        <w:rFonts w:ascii="Symbol" w:eastAsia="Symbol" w:hAnsi="Symbol" w:cs="Symbol" w:hint="default"/>
        <w:w w:val="100"/>
        <w:sz w:val="24"/>
        <w:szCs w:val="24"/>
        <w:lang w:val="it-IT" w:eastAsia="it-IT" w:bidi="it-IT"/>
      </w:rPr>
    </w:lvl>
    <w:lvl w:ilvl="1" w:tplc="67767F42">
      <w:numFmt w:val="bullet"/>
      <w:lvlText w:val="•"/>
      <w:lvlJc w:val="left"/>
      <w:pPr>
        <w:ind w:left="2070" w:hanging="360"/>
      </w:pPr>
      <w:rPr>
        <w:rFonts w:hint="default"/>
        <w:lang w:val="it-IT" w:eastAsia="it-IT" w:bidi="it-IT"/>
      </w:rPr>
    </w:lvl>
    <w:lvl w:ilvl="2" w:tplc="744AA478">
      <w:numFmt w:val="bullet"/>
      <w:lvlText w:val="•"/>
      <w:lvlJc w:val="left"/>
      <w:pPr>
        <w:ind w:left="3021" w:hanging="360"/>
      </w:pPr>
      <w:rPr>
        <w:rFonts w:hint="default"/>
        <w:lang w:val="it-IT" w:eastAsia="it-IT" w:bidi="it-IT"/>
      </w:rPr>
    </w:lvl>
    <w:lvl w:ilvl="3" w:tplc="2358528A">
      <w:numFmt w:val="bullet"/>
      <w:lvlText w:val="•"/>
      <w:lvlJc w:val="left"/>
      <w:pPr>
        <w:ind w:left="3971" w:hanging="360"/>
      </w:pPr>
      <w:rPr>
        <w:rFonts w:hint="default"/>
        <w:lang w:val="it-IT" w:eastAsia="it-IT" w:bidi="it-IT"/>
      </w:rPr>
    </w:lvl>
    <w:lvl w:ilvl="4" w:tplc="FD2E6D4A">
      <w:numFmt w:val="bullet"/>
      <w:lvlText w:val="•"/>
      <w:lvlJc w:val="left"/>
      <w:pPr>
        <w:ind w:left="4922" w:hanging="360"/>
      </w:pPr>
      <w:rPr>
        <w:rFonts w:hint="default"/>
        <w:lang w:val="it-IT" w:eastAsia="it-IT" w:bidi="it-IT"/>
      </w:rPr>
    </w:lvl>
    <w:lvl w:ilvl="5" w:tplc="2D84713A">
      <w:numFmt w:val="bullet"/>
      <w:lvlText w:val="•"/>
      <w:lvlJc w:val="left"/>
      <w:pPr>
        <w:ind w:left="5873" w:hanging="360"/>
      </w:pPr>
      <w:rPr>
        <w:rFonts w:hint="default"/>
        <w:lang w:val="it-IT" w:eastAsia="it-IT" w:bidi="it-IT"/>
      </w:rPr>
    </w:lvl>
    <w:lvl w:ilvl="6" w:tplc="58BEC520">
      <w:numFmt w:val="bullet"/>
      <w:lvlText w:val="•"/>
      <w:lvlJc w:val="left"/>
      <w:pPr>
        <w:ind w:left="6823" w:hanging="360"/>
      </w:pPr>
      <w:rPr>
        <w:rFonts w:hint="default"/>
        <w:lang w:val="it-IT" w:eastAsia="it-IT" w:bidi="it-IT"/>
      </w:rPr>
    </w:lvl>
    <w:lvl w:ilvl="7" w:tplc="01FC6328">
      <w:numFmt w:val="bullet"/>
      <w:lvlText w:val="•"/>
      <w:lvlJc w:val="left"/>
      <w:pPr>
        <w:ind w:left="7774" w:hanging="360"/>
      </w:pPr>
      <w:rPr>
        <w:rFonts w:hint="default"/>
        <w:lang w:val="it-IT" w:eastAsia="it-IT" w:bidi="it-IT"/>
      </w:rPr>
    </w:lvl>
    <w:lvl w:ilvl="8" w:tplc="4CC824CA">
      <w:numFmt w:val="bullet"/>
      <w:lvlText w:val="•"/>
      <w:lvlJc w:val="left"/>
      <w:pPr>
        <w:ind w:left="8725" w:hanging="360"/>
      </w:pPr>
      <w:rPr>
        <w:rFonts w:hint="default"/>
        <w:lang w:val="it-IT" w:eastAsia="it-IT" w:bidi="it-IT"/>
      </w:rPr>
    </w:lvl>
  </w:abstractNum>
  <w:abstractNum w:abstractNumId="29">
    <w:nsid w:val="5D0147DF"/>
    <w:multiLevelType w:val="hybridMultilevel"/>
    <w:tmpl w:val="11E0258C"/>
    <w:lvl w:ilvl="0" w:tplc="D1AC318A">
      <w:numFmt w:val="bullet"/>
      <w:lvlText w:val=""/>
      <w:lvlJc w:val="left"/>
      <w:pPr>
        <w:ind w:left="1113" w:hanging="360"/>
      </w:pPr>
      <w:rPr>
        <w:rFonts w:ascii="Symbol" w:eastAsia="Symbol" w:hAnsi="Symbol" w:cs="Symbol" w:hint="default"/>
        <w:w w:val="99"/>
        <w:sz w:val="20"/>
        <w:szCs w:val="20"/>
        <w:lang w:val="it-IT" w:eastAsia="it-IT" w:bidi="it-IT"/>
      </w:rPr>
    </w:lvl>
    <w:lvl w:ilvl="1" w:tplc="F1BA3224">
      <w:numFmt w:val="bullet"/>
      <w:lvlText w:val="•"/>
      <w:lvlJc w:val="left"/>
      <w:pPr>
        <w:ind w:left="2070" w:hanging="360"/>
      </w:pPr>
      <w:rPr>
        <w:rFonts w:hint="default"/>
        <w:lang w:val="it-IT" w:eastAsia="it-IT" w:bidi="it-IT"/>
      </w:rPr>
    </w:lvl>
    <w:lvl w:ilvl="2" w:tplc="EEEA2648">
      <w:numFmt w:val="bullet"/>
      <w:lvlText w:val="•"/>
      <w:lvlJc w:val="left"/>
      <w:pPr>
        <w:ind w:left="3021" w:hanging="360"/>
      </w:pPr>
      <w:rPr>
        <w:rFonts w:hint="default"/>
        <w:lang w:val="it-IT" w:eastAsia="it-IT" w:bidi="it-IT"/>
      </w:rPr>
    </w:lvl>
    <w:lvl w:ilvl="3" w:tplc="19702300">
      <w:numFmt w:val="bullet"/>
      <w:lvlText w:val="•"/>
      <w:lvlJc w:val="left"/>
      <w:pPr>
        <w:ind w:left="3971" w:hanging="360"/>
      </w:pPr>
      <w:rPr>
        <w:rFonts w:hint="default"/>
        <w:lang w:val="it-IT" w:eastAsia="it-IT" w:bidi="it-IT"/>
      </w:rPr>
    </w:lvl>
    <w:lvl w:ilvl="4" w:tplc="14D20BD2">
      <w:numFmt w:val="bullet"/>
      <w:lvlText w:val="•"/>
      <w:lvlJc w:val="left"/>
      <w:pPr>
        <w:ind w:left="4922" w:hanging="360"/>
      </w:pPr>
      <w:rPr>
        <w:rFonts w:hint="default"/>
        <w:lang w:val="it-IT" w:eastAsia="it-IT" w:bidi="it-IT"/>
      </w:rPr>
    </w:lvl>
    <w:lvl w:ilvl="5" w:tplc="C6C0276C">
      <w:numFmt w:val="bullet"/>
      <w:lvlText w:val="•"/>
      <w:lvlJc w:val="left"/>
      <w:pPr>
        <w:ind w:left="5873" w:hanging="360"/>
      </w:pPr>
      <w:rPr>
        <w:rFonts w:hint="default"/>
        <w:lang w:val="it-IT" w:eastAsia="it-IT" w:bidi="it-IT"/>
      </w:rPr>
    </w:lvl>
    <w:lvl w:ilvl="6" w:tplc="C1F6A78E">
      <w:numFmt w:val="bullet"/>
      <w:lvlText w:val="•"/>
      <w:lvlJc w:val="left"/>
      <w:pPr>
        <w:ind w:left="6823" w:hanging="360"/>
      </w:pPr>
      <w:rPr>
        <w:rFonts w:hint="default"/>
        <w:lang w:val="it-IT" w:eastAsia="it-IT" w:bidi="it-IT"/>
      </w:rPr>
    </w:lvl>
    <w:lvl w:ilvl="7" w:tplc="81CE22C4">
      <w:numFmt w:val="bullet"/>
      <w:lvlText w:val="•"/>
      <w:lvlJc w:val="left"/>
      <w:pPr>
        <w:ind w:left="7774" w:hanging="360"/>
      </w:pPr>
      <w:rPr>
        <w:rFonts w:hint="default"/>
        <w:lang w:val="it-IT" w:eastAsia="it-IT" w:bidi="it-IT"/>
      </w:rPr>
    </w:lvl>
    <w:lvl w:ilvl="8" w:tplc="1C400CFE">
      <w:numFmt w:val="bullet"/>
      <w:lvlText w:val="•"/>
      <w:lvlJc w:val="left"/>
      <w:pPr>
        <w:ind w:left="8725" w:hanging="360"/>
      </w:pPr>
      <w:rPr>
        <w:rFonts w:hint="default"/>
        <w:lang w:val="it-IT" w:eastAsia="it-IT" w:bidi="it-IT"/>
      </w:rPr>
    </w:lvl>
  </w:abstractNum>
  <w:abstractNum w:abstractNumId="30">
    <w:nsid w:val="5DDC1A89"/>
    <w:multiLevelType w:val="hybridMultilevel"/>
    <w:tmpl w:val="777A2858"/>
    <w:lvl w:ilvl="0" w:tplc="03449714">
      <w:numFmt w:val="bullet"/>
      <w:lvlText w:val=""/>
      <w:lvlJc w:val="left"/>
      <w:pPr>
        <w:ind w:left="1113" w:hanging="360"/>
      </w:pPr>
      <w:rPr>
        <w:rFonts w:ascii="Symbol" w:eastAsia="Symbol" w:hAnsi="Symbol" w:cs="Symbol" w:hint="default"/>
        <w:w w:val="99"/>
        <w:sz w:val="20"/>
        <w:szCs w:val="20"/>
        <w:lang w:val="it-IT" w:eastAsia="it-IT" w:bidi="it-IT"/>
      </w:rPr>
    </w:lvl>
    <w:lvl w:ilvl="1" w:tplc="7D385F10">
      <w:numFmt w:val="bullet"/>
      <w:lvlText w:val="•"/>
      <w:lvlJc w:val="left"/>
      <w:pPr>
        <w:ind w:left="2070" w:hanging="360"/>
      </w:pPr>
      <w:rPr>
        <w:rFonts w:hint="default"/>
        <w:lang w:val="it-IT" w:eastAsia="it-IT" w:bidi="it-IT"/>
      </w:rPr>
    </w:lvl>
    <w:lvl w:ilvl="2" w:tplc="6FC2FF14">
      <w:numFmt w:val="bullet"/>
      <w:lvlText w:val="•"/>
      <w:lvlJc w:val="left"/>
      <w:pPr>
        <w:ind w:left="3021" w:hanging="360"/>
      </w:pPr>
      <w:rPr>
        <w:rFonts w:hint="default"/>
        <w:lang w:val="it-IT" w:eastAsia="it-IT" w:bidi="it-IT"/>
      </w:rPr>
    </w:lvl>
    <w:lvl w:ilvl="3" w:tplc="56F2DD86">
      <w:numFmt w:val="bullet"/>
      <w:lvlText w:val="•"/>
      <w:lvlJc w:val="left"/>
      <w:pPr>
        <w:ind w:left="3971" w:hanging="360"/>
      </w:pPr>
      <w:rPr>
        <w:rFonts w:hint="default"/>
        <w:lang w:val="it-IT" w:eastAsia="it-IT" w:bidi="it-IT"/>
      </w:rPr>
    </w:lvl>
    <w:lvl w:ilvl="4" w:tplc="1F4AB41E">
      <w:numFmt w:val="bullet"/>
      <w:lvlText w:val="•"/>
      <w:lvlJc w:val="left"/>
      <w:pPr>
        <w:ind w:left="4922" w:hanging="360"/>
      </w:pPr>
      <w:rPr>
        <w:rFonts w:hint="default"/>
        <w:lang w:val="it-IT" w:eastAsia="it-IT" w:bidi="it-IT"/>
      </w:rPr>
    </w:lvl>
    <w:lvl w:ilvl="5" w:tplc="58760006">
      <w:numFmt w:val="bullet"/>
      <w:lvlText w:val="•"/>
      <w:lvlJc w:val="left"/>
      <w:pPr>
        <w:ind w:left="5873" w:hanging="360"/>
      </w:pPr>
      <w:rPr>
        <w:rFonts w:hint="default"/>
        <w:lang w:val="it-IT" w:eastAsia="it-IT" w:bidi="it-IT"/>
      </w:rPr>
    </w:lvl>
    <w:lvl w:ilvl="6" w:tplc="2ACE7CEC">
      <w:numFmt w:val="bullet"/>
      <w:lvlText w:val="•"/>
      <w:lvlJc w:val="left"/>
      <w:pPr>
        <w:ind w:left="6823" w:hanging="360"/>
      </w:pPr>
      <w:rPr>
        <w:rFonts w:hint="default"/>
        <w:lang w:val="it-IT" w:eastAsia="it-IT" w:bidi="it-IT"/>
      </w:rPr>
    </w:lvl>
    <w:lvl w:ilvl="7" w:tplc="C6CE7614">
      <w:numFmt w:val="bullet"/>
      <w:lvlText w:val="•"/>
      <w:lvlJc w:val="left"/>
      <w:pPr>
        <w:ind w:left="7774" w:hanging="360"/>
      </w:pPr>
      <w:rPr>
        <w:rFonts w:hint="default"/>
        <w:lang w:val="it-IT" w:eastAsia="it-IT" w:bidi="it-IT"/>
      </w:rPr>
    </w:lvl>
    <w:lvl w:ilvl="8" w:tplc="78AE2D3E">
      <w:numFmt w:val="bullet"/>
      <w:lvlText w:val="•"/>
      <w:lvlJc w:val="left"/>
      <w:pPr>
        <w:ind w:left="8725" w:hanging="360"/>
      </w:pPr>
      <w:rPr>
        <w:rFonts w:hint="default"/>
        <w:lang w:val="it-IT" w:eastAsia="it-IT" w:bidi="it-IT"/>
      </w:rPr>
    </w:lvl>
  </w:abstractNum>
  <w:abstractNum w:abstractNumId="31">
    <w:nsid w:val="60BC576C"/>
    <w:multiLevelType w:val="hybridMultilevel"/>
    <w:tmpl w:val="2152B382"/>
    <w:lvl w:ilvl="0" w:tplc="FFD64696">
      <w:start w:val="1"/>
      <w:numFmt w:val="upperLetter"/>
      <w:lvlText w:val="%1)"/>
      <w:lvlJc w:val="left"/>
      <w:pPr>
        <w:ind w:left="1245" w:hanging="425"/>
        <w:jc w:val="left"/>
      </w:pPr>
      <w:rPr>
        <w:rFonts w:ascii="Times New Roman" w:eastAsia="Times New Roman" w:hAnsi="Times New Roman" w:cs="Times New Roman" w:hint="default"/>
        <w:b/>
        <w:bCs/>
        <w:spacing w:val="-8"/>
        <w:w w:val="100"/>
        <w:sz w:val="24"/>
        <w:szCs w:val="24"/>
        <w:lang w:val="it-IT" w:eastAsia="it-IT" w:bidi="it-IT"/>
      </w:rPr>
    </w:lvl>
    <w:lvl w:ilvl="1" w:tplc="7F8CC2B8">
      <w:numFmt w:val="bullet"/>
      <w:lvlText w:val="•"/>
      <w:lvlJc w:val="left"/>
      <w:pPr>
        <w:ind w:left="2178" w:hanging="425"/>
      </w:pPr>
      <w:rPr>
        <w:rFonts w:hint="default"/>
        <w:lang w:val="it-IT" w:eastAsia="it-IT" w:bidi="it-IT"/>
      </w:rPr>
    </w:lvl>
    <w:lvl w:ilvl="2" w:tplc="9124BE8E">
      <w:numFmt w:val="bullet"/>
      <w:lvlText w:val="•"/>
      <w:lvlJc w:val="left"/>
      <w:pPr>
        <w:ind w:left="3117" w:hanging="425"/>
      </w:pPr>
      <w:rPr>
        <w:rFonts w:hint="default"/>
        <w:lang w:val="it-IT" w:eastAsia="it-IT" w:bidi="it-IT"/>
      </w:rPr>
    </w:lvl>
    <w:lvl w:ilvl="3" w:tplc="07162058">
      <w:numFmt w:val="bullet"/>
      <w:lvlText w:val="•"/>
      <w:lvlJc w:val="left"/>
      <w:pPr>
        <w:ind w:left="4055" w:hanging="425"/>
      </w:pPr>
      <w:rPr>
        <w:rFonts w:hint="default"/>
        <w:lang w:val="it-IT" w:eastAsia="it-IT" w:bidi="it-IT"/>
      </w:rPr>
    </w:lvl>
    <w:lvl w:ilvl="4" w:tplc="390E167C">
      <w:numFmt w:val="bullet"/>
      <w:lvlText w:val="•"/>
      <w:lvlJc w:val="left"/>
      <w:pPr>
        <w:ind w:left="4994" w:hanging="425"/>
      </w:pPr>
      <w:rPr>
        <w:rFonts w:hint="default"/>
        <w:lang w:val="it-IT" w:eastAsia="it-IT" w:bidi="it-IT"/>
      </w:rPr>
    </w:lvl>
    <w:lvl w:ilvl="5" w:tplc="D1427C04">
      <w:numFmt w:val="bullet"/>
      <w:lvlText w:val="•"/>
      <w:lvlJc w:val="left"/>
      <w:pPr>
        <w:ind w:left="5933" w:hanging="425"/>
      </w:pPr>
      <w:rPr>
        <w:rFonts w:hint="default"/>
        <w:lang w:val="it-IT" w:eastAsia="it-IT" w:bidi="it-IT"/>
      </w:rPr>
    </w:lvl>
    <w:lvl w:ilvl="6" w:tplc="20885CF6">
      <w:numFmt w:val="bullet"/>
      <w:lvlText w:val="•"/>
      <w:lvlJc w:val="left"/>
      <w:pPr>
        <w:ind w:left="6871" w:hanging="425"/>
      </w:pPr>
      <w:rPr>
        <w:rFonts w:hint="default"/>
        <w:lang w:val="it-IT" w:eastAsia="it-IT" w:bidi="it-IT"/>
      </w:rPr>
    </w:lvl>
    <w:lvl w:ilvl="7" w:tplc="DC1C9FA0">
      <w:numFmt w:val="bullet"/>
      <w:lvlText w:val="•"/>
      <w:lvlJc w:val="left"/>
      <w:pPr>
        <w:ind w:left="7810" w:hanging="425"/>
      </w:pPr>
      <w:rPr>
        <w:rFonts w:hint="default"/>
        <w:lang w:val="it-IT" w:eastAsia="it-IT" w:bidi="it-IT"/>
      </w:rPr>
    </w:lvl>
    <w:lvl w:ilvl="8" w:tplc="44F2882C">
      <w:numFmt w:val="bullet"/>
      <w:lvlText w:val="•"/>
      <w:lvlJc w:val="left"/>
      <w:pPr>
        <w:ind w:left="8749" w:hanging="425"/>
      </w:pPr>
      <w:rPr>
        <w:rFonts w:hint="default"/>
        <w:lang w:val="it-IT" w:eastAsia="it-IT" w:bidi="it-IT"/>
      </w:rPr>
    </w:lvl>
  </w:abstractNum>
  <w:abstractNum w:abstractNumId="32">
    <w:nsid w:val="61856B27"/>
    <w:multiLevelType w:val="hybridMultilevel"/>
    <w:tmpl w:val="169CB8F2"/>
    <w:lvl w:ilvl="0" w:tplc="B9DE2FBC">
      <w:numFmt w:val="bullet"/>
      <w:lvlText w:val=""/>
      <w:lvlJc w:val="left"/>
      <w:pPr>
        <w:ind w:left="468" w:hanging="360"/>
      </w:pPr>
      <w:rPr>
        <w:rFonts w:ascii="Symbol" w:eastAsia="Symbol" w:hAnsi="Symbol" w:cs="Symbol" w:hint="default"/>
        <w:w w:val="100"/>
        <w:sz w:val="22"/>
        <w:szCs w:val="22"/>
        <w:lang w:val="it-IT" w:eastAsia="it-IT" w:bidi="it-IT"/>
      </w:rPr>
    </w:lvl>
    <w:lvl w:ilvl="1" w:tplc="98267270">
      <w:numFmt w:val="bullet"/>
      <w:lvlText w:val="•"/>
      <w:lvlJc w:val="left"/>
      <w:pPr>
        <w:ind w:left="1008" w:hanging="360"/>
      </w:pPr>
      <w:rPr>
        <w:rFonts w:hint="default"/>
        <w:lang w:val="it-IT" w:eastAsia="it-IT" w:bidi="it-IT"/>
      </w:rPr>
    </w:lvl>
    <w:lvl w:ilvl="2" w:tplc="9AF66AB4">
      <w:numFmt w:val="bullet"/>
      <w:lvlText w:val="•"/>
      <w:lvlJc w:val="left"/>
      <w:pPr>
        <w:ind w:left="1557" w:hanging="360"/>
      </w:pPr>
      <w:rPr>
        <w:rFonts w:hint="default"/>
        <w:lang w:val="it-IT" w:eastAsia="it-IT" w:bidi="it-IT"/>
      </w:rPr>
    </w:lvl>
    <w:lvl w:ilvl="3" w:tplc="F41ED8DC">
      <w:numFmt w:val="bullet"/>
      <w:lvlText w:val="•"/>
      <w:lvlJc w:val="left"/>
      <w:pPr>
        <w:ind w:left="2105" w:hanging="360"/>
      </w:pPr>
      <w:rPr>
        <w:rFonts w:hint="default"/>
        <w:lang w:val="it-IT" w:eastAsia="it-IT" w:bidi="it-IT"/>
      </w:rPr>
    </w:lvl>
    <w:lvl w:ilvl="4" w:tplc="F85EF3CE">
      <w:numFmt w:val="bullet"/>
      <w:lvlText w:val="•"/>
      <w:lvlJc w:val="left"/>
      <w:pPr>
        <w:ind w:left="2654" w:hanging="360"/>
      </w:pPr>
      <w:rPr>
        <w:rFonts w:hint="default"/>
        <w:lang w:val="it-IT" w:eastAsia="it-IT" w:bidi="it-IT"/>
      </w:rPr>
    </w:lvl>
    <w:lvl w:ilvl="5" w:tplc="D9FC3744">
      <w:numFmt w:val="bullet"/>
      <w:lvlText w:val="•"/>
      <w:lvlJc w:val="left"/>
      <w:pPr>
        <w:ind w:left="3202" w:hanging="360"/>
      </w:pPr>
      <w:rPr>
        <w:rFonts w:hint="default"/>
        <w:lang w:val="it-IT" w:eastAsia="it-IT" w:bidi="it-IT"/>
      </w:rPr>
    </w:lvl>
    <w:lvl w:ilvl="6" w:tplc="78EA2EE4">
      <w:numFmt w:val="bullet"/>
      <w:lvlText w:val="•"/>
      <w:lvlJc w:val="left"/>
      <w:pPr>
        <w:ind w:left="3751" w:hanging="360"/>
      </w:pPr>
      <w:rPr>
        <w:rFonts w:hint="default"/>
        <w:lang w:val="it-IT" w:eastAsia="it-IT" w:bidi="it-IT"/>
      </w:rPr>
    </w:lvl>
    <w:lvl w:ilvl="7" w:tplc="42F63E0A">
      <w:numFmt w:val="bullet"/>
      <w:lvlText w:val="•"/>
      <w:lvlJc w:val="left"/>
      <w:pPr>
        <w:ind w:left="4299" w:hanging="360"/>
      </w:pPr>
      <w:rPr>
        <w:rFonts w:hint="default"/>
        <w:lang w:val="it-IT" w:eastAsia="it-IT" w:bidi="it-IT"/>
      </w:rPr>
    </w:lvl>
    <w:lvl w:ilvl="8" w:tplc="79EAA1D8">
      <w:numFmt w:val="bullet"/>
      <w:lvlText w:val="•"/>
      <w:lvlJc w:val="left"/>
      <w:pPr>
        <w:ind w:left="4848" w:hanging="360"/>
      </w:pPr>
      <w:rPr>
        <w:rFonts w:hint="default"/>
        <w:lang w:val="it-IT" w:eastAsia="it-IT" w:bidi="it-IT"/>
      </w:rPr>
    </w:lvl>
  </w:abstractNum>
  <w:abstractNum w:abstractNumId="33">
    <w:nsid w:val="64FF4DF9"/>
    <w:multiLevelType w:val="hybridMultilevel"/>
    <w:tmpl w:val="0E923576"/>
    <w:lvl w:ilvl="0" w:tplc="609A7F1C">
      <w:start w:val="1"/>
      <w:numFmt w:val="decimal"/>
      <w:lvlText w:val="%1."/>
      <w:lvlJc w:val="left"/>
      <w:pPr>
        <w:ind w:left="392" w:hanging="257"/>
        <w:jc w:val="left"/>
      </w:pPr>
      <w:rPr>
        <w:rFonts w:ascii="Times New Roman" w:eastAsia="Times New Roman" w:hAnsi="Times New Roman" w:cs="Times New Roman" w:hint="default"/>
        <w:w w:val="100"/>
        <w:sz w:val="24"/>
        <w:szCs w:val="24"/>
        <w:lang w:val="it-IT" w:eastAsia="it-IT" w:bidi="it-IT"/>
      </w:rPr>
    </w:lvl>
    <w:lvl w:ilvl="1" w:tplc="C33A2EB8">
      <w:numFmt w:val="bullet"/>
      <w:lvlText w:val="•"/>
      <w:lvlJc w:val="left"/>
      <w:pPr>
        <w:ind w:left="1422" w:hanging="257"/>
      </w:pPr>
      <w:rPr>
        <w:rFonts w:hint="default"/>
        <w:lang w:val="it-IT" w:eastAsia="it-IT" w:bidi="it-IT"/>
      </w:rPr>
    </w:lvl>
    <w:lvl w:ilvl="2" w:tplc="C244269C">
      <w:numFmt w:val="bullet"/>
      <w:lvlText w:val="•"/>
      <w:lvlJc w:val="left"/>
      <w:pPr>
        <w:ind w:left="2445" w:hanging="257"/>
      </w:pPr>
      <w:rPr>
        <w:rFonts w:hint="default"/>
        <w:lang w:val="it-IT" w:eastAsia="it-IT" w:bidi="it-IT"/>
      </w:rPr>
    </w:lvl>
    <w:lvl w:ilvl="3" w:tplc="792CF3DA">
      <w:numFmt w:val="bullet"/>
      <w:lvlText w:val="•"/>
      <w:lvlJc w:val="left"/>
      <w:pPr>
        <w:ind w:left="3467" w:hanging="257"/>
      </w:pPr>
      <w:rPr>
        <w:rFonts w:hint="default"/>
        <w:lang w:val="it-IT" w:eastAsia="it-IT" w:bidi="it-IT"/>
      </w:rPr>
    </w:lvl>
    <w:lvl w:ilvl="4" w:tplc="B3B0DB82">
      <w:numFmt w:val="bullet"/>
      <w:lvlText w:val="•"/>
      <w:lvlJc w:val="left"/>
      <w:pPr>
        <w:ind w:left="4490" w:hanging="257"/>
      </w:pPr>
      <w:rPr>
        <w:rFonts w:hint="default"/>
        <w:lang w:val="it-IT" w:eastAsia="it-IT" w:bidi="it-IT"/>
      </w:rPr>
    </w:lvl>
    <w:lvl w:ilvl="5" w:tplc="BCF6BF68">
      <w:numFmt w:val="bullet"/>
      <w:lvlText w:val="•"/>
      <w:lvlJc w:val="left"/>
      <w:pPr>
        <w:ind w:left="5513" w:hanging="257"/>
      </w:pPr>
      <w:rPr>
        <w:rFonts w:hint="default"/>
        <w:lang w:val="it-IT" w:eastAsia="it-IT" w:bidi="it-IT"/>
      </w:rPr>
    </w:lvl>
    <w:lvl w:ilvl="6" w:tplc="6A7C9DAA">
      <w:numFmt w:val="bullet"/>
      <w:lvlText w:val="•"/>
      <w:lvlJc w:val="left"/>
      <w:pPr>
        <w:ind w:left="6535" w:hanging="257"/>
      </w:pPr>
      <w:rPr>
        <w:rFonts w:hint="default"/>
        <w:lang w:val="it-IT" w:eastAsia="it-IT" w:bidi="it-IT"/>
      </w:rPr>
    </w:lvl>
    <w:lvl w:ilvl="7" w:tplc="F6DC1ABE">
      <w:numFmt w:val="bullet"/>
      <w:lvlText w:val="•"/>
      <w:lvlJc w:val="left"/>
      <w:pPr>
        <w:ind w:left="7558" w:hanging="257"/>
      </w:pPr>
      <w:rPr>
        <w:rFonts w:hint="default"/>
        <w:lang w:val="it-IT" w:eastAsia="it-IT" w:bidi="it-IT"/>
      </w:rPr>
    </w:lvl>
    <w:lvl w:ilvl="8" w:tplc="367CC162">
      <w:numFmt w:val="bullet"/>
      <w:lvlText w:val="•"/>
      <w:lvlJc w:val="left"/>
      <w:pPr>
        <w:ind w:left="8581" w:hanging="257"/>
      </w:pPr>
      <w:rPr>
        <w:rFonts w:hint="default"/>
        <w:lang w:val="it-IT" w:eastAsia="it-IT" w:bidi="it-IT"/>
      </w:rPr>
    </w:lvl>
  </w:abstractNum>
  <w:abstractNum w:abstractNumId="34">
    <w:nsid w:val="656A669F"/>
    <w:multiLevelType w:val="hybridMultilevel"/>
    <w:tmpl w:val="484CF9F6"/>
    <w:lvl w:ilvl="0" w:tplc="DAE66364">
      <w:start w:val="1"/>
      <w:numFmt w:val="lowerLetter"/>
      <w:lvlText w:val="%1."/>
      <w:lvlJc w:val="left"/>
      <w:pPr>
        <w:ind w:left="894" w:hanging="360"/>
        <w:jc w:val="left"/>
      </w:pPr>
      <w:rPr>
        <w:rFonts w:ascii="Times New Roman" w:eastAsia="Times New Roman" w:hAnsi="Times New Roman" w:cs="Times New Roman" w:hint="default"/>
        <w:spacing w:val="-3"/>
        <w:w w:val="100"/>
        <w:sz w:val="24"/>
        <w:szCs w:val="24"/>
        <w:lang w:val="it-IT" w:eastAsia="it-IT" w:bidi="it-IT"/>
      </w:rPr>
    </w:lvl>
    <w:lvl w:ilvl="1" w:tplc="703E8030">
      <w:numFmt w:val="bullet"/>
      <w:lvlText w:val="•"/>
      <w:lvlJc w:val="left"/>
      <w:pPr>
        <w:ind w:left="1872" w:hanging="360"/>
      </w:pPr>
      <w:rPr>
        <w:rFonts w:hint="default"/>
        <w:lang w:val="it-IT" w:eastAsia="it-IT" w:bidi="it-IT"/>
      </w:rPr>
    </w:lvl>
    <w:lvl w:ilvl="2" w:tplc="19845284">
      <w:numFmt w:val="bullet"/>
      <w:lvlText w:val="•"/>
      <w:lvlJc w:val="left"/>
      <w:pPr>
        <w:ind w:left="2845" w:hanging="360"/>
      </w:pPr>
      <w:rPr>
        <w:rFonts w:hint="default"/>
        <w:lang w:val="it-IT" w:eastAsia="it-IT" w:bidi="it-IT"/>
      </w:rPr>
    </w:lvl>
    <w:lvl w:ilvl="3" w:tplc="14402598">
      <w:numFmt w:val="bullet"/>
      <w:lvlText w:val="•"/>
      <w:lvlJc w:val="left"/>
      <w:pPr>
        <w:ind w:left="3817" w:hanging="360"/>
      </w:pPr>
      <w:rPr>
        <w:rFonts w:hint="default"/>
        <w:lang w:val="it-IT" w:eastAsia="it-IT" w:bidi="it-IT"/>
      </w:rPr>
    </w:lvl>
    <w:lvl w:ilvl="4" w:tplc="836C6C48">
      <w:numFmt w:val="bullet"/>
      <w:lvlText w:val="•"/>
      <w:lvlJc w:val="left"/>
      <w:pPr>
        <w:ind w:left="4790" w:hanging="360"/>
      </w:pPr>
      <w:rPr>
        <w:rFonts w:hint="default"/>
        <w:lang w:val="it-IT" w:eastAsia="it-IT" w:bidi="it-IT"/>
      </w:rPr>
    </w:lvl>
    <w:lvl w:ilvl="5" w:tplc="7084E988">
      <w:numFmt w:val="bullet"/>
      <w:lvlText w:val="•"/>
      <w:lvlJc w:val="left"/>
      <w:pPr>
        <w:ind w:left="5763" w:hanging="360"/>
      </w:pPr>
      <w:rPr>
        <w:rFonts w:hint="default"/>
        <w:lang w:val="it-IT" w:eastAsia="it-IT" w:bidi="it-IT"/>
      </w:rPr>
    </w:lvl>
    <w:lvl w:ilvl="6" w:tplc="A378C264">
      <w:numFmt w:val="bullet"/>
      <w:lvlText w:val="•"/>
      <w:lvlJc w:val="left"/>
      <w:pPr>
        <w:ind w:left="6735" w:hanging="360"/>
      </w:pPr>
      <w:rPr>
        <w:rFonts w:hint="default"/>
        <w:lang w:val="it-IT" w:eastAsia="it-IT" w:bidi="it-IT"/>
      </w:rPr>
    </w:lvl>
    <w:lvl w:ilvl="7" w:tplc="2F1496BC">
      <w:numFmt w:val="bullet"/>
      <w:lvlText w:val="•"/>
      <w:lvlJc w:val="left"/>
      <w:pPr>
        <w:ind w:left="7708" w:hanging="360"/>
      </w:pPr>
      <w:rPr>
        <w:rFonts w:hint="default"/>
        <w:lang w:val="it-IT" w:eastAsia="it-IT" w:bidi="it-IT"/>
      </w:rPr>
    </w:lvl>
    <w:lvl w:ilvl="8" w:tplc="3906F0BE">
      <w:numFmt w:val="bullet"/>
      <w:lvlText w:val="•"/>
      <w:lvlJc w:val="left"/>
      <w:pPr>
        <w:ind w:left="8681" w:hanging="360"/>
      </w:pPr>
      <w:rPr>
        <w:rFonts w:hint="default"/>
        <w:lang w:val="it-IT" w:eastAsia="it-IT" w:bidi="it-IT"/>
      </w:rPr>
    </w:lvl>
  </w:abstractNum>
  <w:abstractNum w:abstractNumId="35">
    <w:nsid w:val="668C505A"/>
    <w:multiLevelType w:val="hybridMultilevel"/>
    <w:tmpl w:val="8F52AE98"/>
    <w:lvl w:ilvl="0" w:tplc="6DDAD96A">
      <w:numFmt w:val="bullet"/>
      <w:lvlText w:val="-"/>
      <w:lvlJc w:val="left"/>
      <w:pPr>
        <w:ind w:left="1113" w:hanging="360"/>
      </w:pPr>
      <w:rPr>
        <w:rFonts w:ascii="Times New Roman" w:eastAsia="Times New Roman" w:hAnsi="Times New Roman" w:cs="Times New Roman" w:hint="default"/>
        <w:spacing w:val="-21"/>
        <w:w w:val="100"/>
        <w:sz w:val="24"/>
        <w:szCs w:val="24"/>
        <w:lang w:val="it-IT" w:eastAsia="it-IT" w:bidi="it-IT"/>
      </w:rPr>
    </w:lvl>
    <w:lvl w:ilvl="1" w:tplc="35D0DBDC">
      <w:numFmt w:val="bullet"/>
      <w:lvlText w:val="•"/>
      <w:lvlJc w:val="left"/>
      <w:pPr>
        <w:ind w:left="2070" w:hanging="360"/>
      </w:pPr>
      <w:rPr>
        <w:rFonts w:hint="default"/>
        <w:lang w:val="it-IT" w:eastAsia="it-IT" w:bidi="it-IT"/>
      </w:rPr>
    </w:lvl>
    <w:lvl w:ilvl="2" w:tplc="0DC46426">
      <w:numFmt w:val="bullet"/>
      <w:lvlText w:val="•"/>
      <w:lvlJc w:val="left"/>
      <w:pPr>
        <w:ind w:left="3021" w:hanging="360"/>
      </w:pPr>
      <w:rPr>
        <w:rFonts w:hint="default"/>
        <w:lang w:val="it-IT" w:eastAsia="it-IT" w:bidi="it-IT"/>
      </w:rPr>
    </w:lvl>
    <w:lvl w:ilvl="3" w:tplc="8F2C02D2">
      <w:numFmt w:val="bullet"/>
      <w:lvlText w:val="•"/>
      <w:lvlJc w:val="left"/>
      <w:pPr>
        <w:ind w:left="3971" w:hanging="360"/>
      </w:pPr>
      <w:rPr>
        <w:rFonts w:hint="default"/>
        <w:lang w:val="it-IT" w:eastAsia="it-IT" w:bidi="it-IT"/>
      </w:rPr>
    </w:lvl>
    <w:lvl w:ilvl="4" w:tplc="70247E1C">
      <w:numFmt w:val="bullet"/>
      <w:lvlText w:val="•"/>
      <w:lvlJc w:val="left"/>
      <w:pPr>
        <w:ind w:left="4922" w:hanging="360"/>
      </w:pPr>
      <w:rPr>
        <w:rFonts w:hint="default"/>
        <w:lang w:val="it-IT" w:eastAsia="it-IT" w:bidi="it-IT"/>
      </w:rPr>
    </w:lvl>
    <w:lvl w:ilvl="5" w:tplc="6080A596">
      <w:numFmt w:val="bullet"/>
      <w:lvlText w:val="•"/>
      <w:lvlJc w:val="left"/>
      <w:pPr>
        <w:ind w:left="5873" w:hanging="360"/>
      </w:pPr>
      <w:rPr>
        <w:rFonts w:hint="default"/>
        <w:lang w:val="it-IT" w:eastAsia="it-IT" w:bidi="it-IT"/>
      </w:rPr>
    </w:lvl>
    <w:lvl w:ilvl="6" w:tplc="EEDCF042">
      <w:numFmt w:val="bullet"/>
      <w:lvlText w:val="•"/>
      <w:lvlJc w:val="left"/>
      <w:pPr>
        <w:ind w:left="6823" w:hanging="360"/>
      </w:pPr>
      <w:rPr>
        <w:rFonts w:hint="default"/>
        <w:lang w:val="it-IT" w:eastAsia="it-IT" w:bidi="it-IT"/>
      </w:rPr>
    </w:lvl>
    <w:lvl w:ilvl="7" w:tplc="C14E537C">
      <w:numFmt w:val="bullet"/>
      <w:lvlText w:val="•"/>
      <w:lvlJc w:val="left"/>
      <w:pPr>
        <w:ind w:left="7774" w:hanging="360"/>
      </w:pPr>
      <w:rPr>
        <w:rFonts w:hint="default"/>
        <w:lang w:val="it-IT" w:eastAsia="it-IT" w:bidi="it-IT"/>
      </w:rPr>
    </w:lvl>
    <w:lvl w:ilvl="8" w:tplc="37088B88">
      <w:numFmt w:val="bullet"/>
      <w:lvlText w:val="•"/>
      <w:lvlJc w:val="left"/>
      <w:pPr>
        <w:ind w:left="8725" w:hanging="360"/>
      </w:pPr>
      <w:rPr>
        <w:rFonts w:hint="default"/>
        <w:lang w:val="it-IT" w:eastAsia="it-IT" w:bidi="it-IT"/>
      </w:rPr>
    </w:lvl>
  </w:abstractNum>
  <w:abstractNum w:abstractNumId="36">
    <w:nsid w:val="69F06281"/>
    <w:multiLevelType w:val="hybridMultilevel"/>
    <w:tmpl w:val="887EAEFE"/>
    <w:lvl w:ilvl="0" w:tplc="FA2ADDDA">
      <w:numFmt w:val="bullet"/>
      <w:lvlText w:val=""/>
      <w:lvlJc w:val="left"/>
      <w:pPr>
        <w:ind w:left="835" w:hanging="360"/>
      </w:pPr>
      <w:rPr>
        <w:rFonts w:ascii="Wingdings" w:eastAsia="Wingdings" w:hAnsi="Wingdings" w:cs="Wingdings" w:hint="default"/>
        <w:w w:val="99"/>
        <w:sz w:val="20"/>
        <w:szCs w:val="20"/>
        <w:lang w:val="it-IT" w:eastAsia="it-IT" w:bidi="it-IT"/>
      </w:rPr>
    </w:lvl>
    <w:lvl w:ilvl="1" w:tplc="93883A1A">
      <w:numFmt w:val="bullet"/>
      <w:lvlText w:val="•"/>
      <w:lvlJc w:val="left"/>
      <w:pPr>
        <w:ind w:left="1492" w:hanging="360"/>
      </w:pPr>
      <w:rPr>
        <w:rFonts w:hint="default"/>
        <w:lang w:val="it-IT" w:eastAsia="it-IT" w:bidi="it-IT"/>
      </w:rPr>
    </w:lvl>
    <w:lvl w:ilvl="2" w:tplc="6FF43E50">
      <w:numFmt w:val="bullet"/>
      <w:lvlText w:val="•"/>
      <w:lvlJc w:val="left"/>
      <w:pPr>
        <w:ind w:left="2144" w:hanging="360"/>
      </w:pPr>
      <w:rPr>
        <w:rFonts w:hint="default"/>
        <w:lang w:val="it-IT" w:eastAsia="it-IT" w:bidi="it-IT"/>
      </w:rPr>
    </w:lvl>
    <w:lvl w:ilvl="3" w:tplc="EF3EA146">
      <w:numFmt w:val="bullet"/>
      <w:lvlText w:val="•"/>
      <w:lvlJc w:val="left"/>
      <w:pPr>
        <w:ind w:left="2796" w:hanging="360"/>
      </w:pPr>
      <w:rPr>
        <w:rFonts w:hint="default"/>
        <w:lang w:val="it-IT" w:eastAsia="it-IT" w:bidi="it-IT"/>
      </w:rPr>
    </w:lvl>
    <w:lvl w:ilvl="4" w:tplc="88DE191A">
      <w:numFmt w:val="bullet"/>
      <w:lvlText w:val="•"/>
      <w:lvlJc w:val="left"/>
      <w:pPr>
        <w:ind w:left="3448" w:hanging="360"/>
      </w:pPr>
      <w:rPr>
        <w:rFonts w:hint="default"/>
        <w:lang w:val="it-IT" w:eastAsia="it-IT" w:bidi="it-IT"/>
      </w:rPr>
    </w:lvl>
    <w:lvl w:ilvl="5" w:tplc="6EC4F200">
      <w:numFmt w:val="bullet"/>
      <w:lvlText w:val="•"/>
      <w:lvlJc w:val="left"/>
      <w:pPr>
        <w:ind w:left="4101" w:hanging="360"/>
      </w:pPr>
      <w:rPr>
        <w:rFonts w:hint="default"/>
        <w:lang w:val="it-IT" w:eastAsia="it-IT" w:bidi="it-IT"/>
      </w:rPr>
    </w:lvl>
    <w:lvl w:ilvl="6" w:tplc="91529E9E">
      <w:numFmt w:val="bullet"/>
      <w:lvlText w:val="•"/>
      <w:lvlJc w:val="left"/>
      <w:pPr>
        <w:ind w:left="4753" w:hanging="360"/>
      </w:pPr>
      <w:rPr>
        <w:rFonts w:hint="default"/>
        <w:lang w:val="it-IT" w:eastAsia="it-IT" w:bidi="it-IT"/>
      </w:rPr>
    </w:lvl>
    <w:lvl w:ilvl="7" w:tplc="7DB64EA8">
      <w:numFmt w:val="bullet"/>
      <w:lvlText w:val="•"/>
      <w:lvlJc w:val="left"/>
      <w:pPr>
        <w:ind w:left="5405" w:hanging="360"/>
      </w:pPr>
      <w:rPr>
        <w:rFonts w:hint="default"/>
        <w:lang w:val="it-IT" w:eastAsia="it-IT" w:bidi="it-IT"/>
      </w:rPr>
    </w:lvl>
    <w:lvl w:ilvl="8" w:tplc="1C0AFCF8">
      <w:numFmt w:val="bullet"/>
      <w:lvlText w:val="•"/>
      <w:lvlJc w:val="left"/>
      <w:pPr>
        <w:ind w:left="6057" w:hanging="360"/>
      </w:pPr>
      <w:rPr>
        <w:rFonts w:hint="default"/>
        <w:lang w:val="it-IT" w:eastAsia="it-IT" w:bidi="it-IT"/>
      </w:rPr>
    </w:lvl>
  </w:abstractNum>
  <w:abstractNum w:abstractNumId="37">
    <w:nsid w:val="6D7F6B6E"/>
    <w:multiLevelType w:val="hybridMultilevel"/>
    <w:tmpl w:val="50240068"/>
    <w:lvl w:ilvl="0" w:tplc="E41ED0B4">
      <w:numFmt w:val="bullet"/>
      <w:lvlText w:val=""/>
      <w:lvlJc w:val="left"/>
      <w:pPr>
        <w:ind w:left="1113" w:hanging="360"/>
      </w:pPr>
      <w:rPr>
        <w:rFonts w:ascii="Symbol" w:eastAsia="Symbol" w:hAnsi="Symbol" w:cs="Symbol" w:hint="default"/>
        <w:w w:val="100"/>
        <w:sz w:val="24"/>
        <w:szCs w:val="24"/>
        <w:lang w:val="it-IT" w:eastAsia="it-IT" w:bidi="it-IT"/>
      </w:rPr>
    </w:lvl>
    <w:lvl w:ilvl="1" w:tplc="261683FC">
      <w:numFmt w:val="bullet"/>
      <w:lvlText w:val="•"/>
      <w:lvlJc w:val="left"/>
      <w:pPr>
        <w:ind w:left="2070" w:hanging="360"/>
      </w:pPr>
      <w:rPr>
        <w:rFonts w:hint="default"/>
        <w:lang w:val="it-IT" w:eastAsia="it-IT" w:bidi="it-IT"/>
      </w:rPr>
    </w:lvl>
    <w:lvl w:ilvl="2" w:tplc="C46E33B4">
      <w:numFmt w:val="bullet"/>
      <w:lvlText w:val="•"/>
      <w:lvlJc w:val="left"/>
      <w:pPr>
        <w:ind w:left="3021" w:hanging="360"/>
      </w:pPr>
      <w:rPr>
        <w:rFonts w:hint="default"/>
        <w:lang w:val="it-IT" w:eastAsia="it-IT" w:bidi="it-IT"/>
      </w:rPr>
    </w:lvl>
    <w:lvl w:ilvl="3" w:tplc="EDAA5358">
      <w:numFmt w:val="bullet"/>
      <w:lvlText w:val="•"/>
      <w:lvlJc w:val="left"/>
      <w:pPr>
        <w:ind w:left="3971" w:hanging="360"/>
      </w:pPr>
      <w:rPr>
        <w:rFonts w:hint="default"/>
        <w:lang w:val="it-IT" w:eastAsia="it-IT" w:bidi="it-IT"/>
      </w:rPr>
    </w:lvl>
    <w:lvl w:ilvl="4" w:tplc="DB36287C">
      <w:numFmt w:val="bullet"/>
      <w:lvlText w:val="•"/>
      <w:lvlJc w:val="left"/>
      <w:pPr>
        <w:ind w:left="4922" w:hanging="360"/>
      </w:pPr>
      <w:rPr>
        <w:rFonts w:hint="default"/>
        <w:lang w:val="it-IT" w:eastAsia="it-IT" w:bidi="it-IT"/>
      </w:rPr>
    </w:lvl>
    <w:lvl w:ilvl="5" w:tplc="79C270C4">
      <w:numFmt w:val="bullet"/>
      <w:lvlText w:val="•"/>
      <w:lvlJc w:val="left"/>
      <w:pPr>
        <w:ind w:left="5873" w:hanging="360"/>
      </w:pPr>
      <w:rPr>
        <w:rFonts w:hint="default"/>
        <w:lang w:val="it-IT" w:eastAsia="it-IT" w:bidi="it-IT"/>
      </w:rPr>
    </w:lvl>
    <w:lvl w:ilvl="6" w:tplc="991C540E">
      <w:numFmt w:val="bullet"/>
      <w:lvlText w:val="•"/>
      <w:lvlJc w:val="left"/>
      <w:pPr>
        <w:ind w:left="6823" w:hanging="360"/>
      </w:pPr>
      <w:rPr>
        <w:rFonts w:hint="default"/>
        <w:lang w:val="it-IT" w:eastAsia="it-IT" w:bidi="it-IT"/>
      </w:rPr>
    </w:lvl>
    <w:lvl w:ilvl="7" w:tplc="2C16D4EE">
      <w:numFmt w:val="bullet"/>
      <w:lvlText w:val="•"/>
      <w:lvlJc w:val="left"/>
      <w:pPr>
        <w:ind w:left="7774" w:hanging="360"/>
      </w:pPr>
      <w:rPr>
        <w:rFonts w:hint="default"/>
        <w:lang w:val="it-IT" w:eastAsia="it-IT" w:bidi="it-IT"/>
      </w:rPr>
    </w:lvl>
    <w:lvl w:ilvl="8" w:tplc="5C220F9E">
      <w:numFmt w:val="bullet"/>
      <w:lvlText w:val="•"/>
      <w:lvlJc w:val="left"/>
      <w:pPr>
        <w:ind w:left="8725" w:hanging="360"/>
      </w:pPr>
      <w:rPr>
        <w:rFonts w:hint="default"/>
        <w:lang w:val="it-IT" w:eastAsia="it-IT" w:bidi="it-IT"/>
      </w:rPr>
    </w:lvl>
  </w:abstractNum>
  <w:abstractNum w:abstractNumId="38">
    <w:nsid w:val="6D802985"/>
    <w:multiLevelType w:val="hybridMultilevel"/>
    <w:tmpl w:val="40A6B4F6"/>
    <w:lvl w:ilvl="0" w:tplc="C2C6AE4E">
      <w:numFmt w:val="bullet"/>
      <w:lvlText w:val=""/>
      <w:lvlJc w:val="left"/>
      <w:pPr>
        <w:ind w:left="835" w:hanging="360"/>
      </w:pPr>
      <w:rPr>
        <w:rFonts w:ascii="Wingdings" w:eastAsia="Wingdings" w:hAnsi="Wingdings" w:cs="Wingdings" w:hint="default"/>
        <w:w w:val="99"/>
        <w:sz w:val="20"/>
        <w:szCs w:val="20"/>
        <w:lang w:val="it-IT" w:eastAsia="it-IT" w:bidi="it-IT"/>
      </w:rPr>
    </w:lvl>
    <w:lvl w:ilvl="1" w:tplc="60F405DC">
      <w:numFmt w:val="bullet"/>
      <w:lvlText w:val="•"/>
      <w:lvlJc w:val="left"/>
      <w:pPr>
        <w:ind w:left="1492" w:hanging="360"/>
      </w:pPr>
      <w:rPr>
        <w:rFonts w:hint="default"/>
        <w:lang w:val="it-IT" w:eastAsia="it-IT" w:bidi="it-IT"/>
      </w:rPr>
    </w:lvl>
    <w:lvl w:ilvl="2" w:tplc="11C2A190">
      <w:numFmt w:val="bullet"/>
      <w:lvlText w:val="•"/>
      <w:lvlJc w:val="left"/>
      <w:pPr>
        <w:ind w:left="2144" w:hanging="360"/>
      </w:pPr>
      <w:rPr>
        <w:rFonts w:hint="default"/>
        <w:lang w:val="it-IT" w:eastAsia="it-IT" w:bidi="it-IT"/>
      </w:rPr>
    </w:lvl>
    <w:lvl w:ilvl="3" w:tplc="A2704636">
      <w:numFmt w:val="bullet"/>
      <w:lvlText w:val="•"/>
      <w:lvlJc w:val="left"/>
      <w:pPr>
        <w:ind w:left="2796" w:hanging="360"/>
      </w:pPr>
      <w:rPr>
        <w:rFonts w:hint="default"/>
        <w:lang w:val="it-IT" w:eastAsia="it-IT" w:bidi="it-IT"/>
      </w:rPr>
    </w:lvl>
    <w:lvl w:ilvl="4" w:tplc="0FC0B65A">
      <w:numFmt w:val="bullet"/>
      <w:lvlText w:val="•"/>
      <w:lvlJc w:val="left"/>
      <w:pPr>
        <w:ind w:left="3448" w:hanging="360"/>
      </w:pPr>
      <w:rPr>
        <w:rFonts w:hint="default"/>
        <w:lang w:val="it-IT" w:eastAsia="it-IT" w:bidi="it-IT"/>
      </w:rPr>
    </w:lvl>
    <w:lvl w:ilvl="5" w:tplc="365A6572">
      <w:numFmt w:val="bullet"/>
      <w:lvlText w:val="•"/>
      <w:lvlJc w:val="left"/>
      <w:pPr>
        <w:ind w:left="4101" w:hanging="360"/>
      </w:pPr>
      <w:rPr>
        <w:rFonts w:hint="default"/>
        <w:lang w:val="it-IT" w:eastAsia="it-IT" w:bidi="it-IT"/>
      </w:rPr>
    </w:lvl>
    <w:lvl w:ilvl="6" w:tplc="3AAC2DF6">
      <w:numFmt w:val="bullet"/>
      <w:lvlText w:val="•"/>
      <w:lvlJc w:val="left"/>
      <w:pPr>
        <w:ind w:left="4753" w:hanging="360"/>
      </w:pPr>
      <w:rPr>
        <w:rFonts w:hint="default"/>
        <w:lang w:val="it-IT" w:eastAsia="it-IT" w:bidi="it-IT"/>
      </w:rPr>
    </w:lvl>
    <w:lvl w:ilvl="7" w:tplc="93D83F12">
      <w:numFmt w:val="bullet"/>
      <w:lvlText w:val="•"/>
      <w:lvlJc w:val="left"/>
      <w:pPr>
        <w:ind w:left="5405" w:hanging="360"/>
      </w:pPr>
      <w:rPr>
        <w:rFonts w:hint="default"/>
        <w:lang w:val="it-IT" w:eastAsia="it-IT" w:bidi="it-IT"/>
      </w:rPr>
    </w:lvl>
    <w:lvl w:ilvl="8" w:tplc="EE62E08C">
      <w:numFmt w:val="bullet"/>
      <w:lvlText w:val="•"/>
      <w:lvlJc w:val="left"/>
      <w:pPr>
        <w:ind w:left="6057" w:hanging="360"/>
      </w:pPr>
      <w:rPr>
        <w:rFonts w:hint="default"/>
        <w:lang w:val="it-IT" w:eastAsia="it-IT" w:bidi="it-IT"/>
      </w:rPr>
    </w:lvl>
  </w:abstractNum>
  <w:abstractNum w:abstractNumId="39">
    <w:nsid w:val="6DD00CF6"/>
    <w:multiLevelType w:val="hybridMultilevel"/>
    <w:tmpl w:val="E46EFE50"/>
    <w:lvl w:ilvl="0" w:tplc="ED6AAC9C">
      <w:start w:val="1"/>
      <w:numFmt w:val="lowerLetter"/>
      <w:lvlText w:val="%1)"/>
      <w:lvlJc w:val="left"/>
      <w:pPr>
        <w:ind w:left="816" w:hanging="425"/>
        <w:jc w:val="left"/>
      </w:pPr>
      <w:rPr>
        <w:rFonts w:ascii="Times New Roman" w:eastAsia="Times New Roman" w:hAnsi="Times New Roman" w:cs="Times New Roman" w:hint="default"/>
        <w:w w:val="100"/>
        <w:sz w:val="22"/>
        <w:szCs w:val="22"/>
        <w:lang w:val="it-IT" w:eastAsia="it-IT" w:bidi="it-IT"/>
      </w:rPr>
    </w:lvl>
    <w:lvl w:ilvl="1" w:tplc="623C2E34">
      <w:numFmt w:val="bullet"/>
      <w:lvlText w:val="•"/>
      <w:lvlJc w:val="left"/>
      <w:pPr>
        <w:ind w:left="1726" w:hanging="425"/>
      </w:pPr>
      <w:rPr>
        <w:rFonts w:hint="default"/>
        <w:lang w:val="it-IT" w:eastAsia="it-IT" w:bidi="it-IT"/>
      </w:rPr>
    </w:lvl>
    <w:lvl w:ilvl="2" w:tplc="D1B0E63A">
      <w:numFmt w:val="bullet"/>
      <w:lvlText w:val="•"/>
      <w:lvlJc w:val="left"/>
      <w:pPr>
        <w:ind w:left="2632" w:hanging="425"/>
      </w:pPr>
      <w:rPr>
        <w:rFonts w:hint="default"/>
        <w:lang w:val="it-IT" w:eastAsia="it-IT" w:bidi="it-IT"/>
      </w:rPr>
    </w:lvl>
    <w:lvl w:ilvl="3" w:tplc="E0FE0C16">
      <w:numFmt w:val="bullet"/>
      <w:lvlText w:val="•"/>
      <w:lvlJc w:val="left"/>
      <w:pPr>
        <w:ind w:left="3538" w:hanging="425"/>
      </w:pPr>
      <w:rPr>
        <w:rFonts w:hint="default"/>
        <w:lang w:val="it-IT" w:eastAsia="it-IT" w:bidi="it-IT"/>
      </w:rPr>
    </w:lvl>
    <w:lvl w:ilvl="4" w:tplc="F9FE1B76">
      <w:numFmt w:val="bullet"/>
      <w:lvlText w:val="•"/>
      <w:lvlJc w:val="left"/>
      <w:pPr>
        <w:ind w:left="4444" w:hanging="425"/>
      </w:pPr>
      <w:rPr>
        <w:rFonts w:hint="default"/>
        <w:lang w:val="it-IT" w:eastAsia="it-IT" w:bidi="it-IT"/>
      </w:rPr>
    </w:lvl>
    <w:lvl w:ilvl="5" w:tplc="D458B64C">
      <w:numFmt w:val="bullet"/>
      <w:lvlText w:val="•"/>
      <w:lvlJc w:val="left"/>
      <w:pPr>
        <w:ind w:left="5350" w:hanging="425"/>
      </w:pPr>
      <w:rPr>
        <w:rFonts w:hint="default"/>
        <w:lang w:val="it-IT" w:eastAsia="it-IT" w:bidi="it-IT"/>
      </w:rPr>
    </w:lvl>
    <w:lvl w:ilvl="6" w:tplc="21144BC6">
      <w:numFmt w:val="bullet"/>
      <w:lvlText w:val="•"/>
      <w:lvlJc w:val="left"/>
      <w:pPr>
        <w:ind w:left="6256" w:hanging="425"/>
      </w:pPr>
      <w:rPr>
        <w:rFonts w:hint="default"/>
        <w:lang w:val="it-IT" w:eastAsia="it-IT" w:bidi="it-IT"/>
      </w:rPr>
    </w:lvl>
    <w:lvl w:ilvl="7" w:tplc="842E4DC4">
      <w:numFmt w:val="bullet"/>
      <w:lvlText w:val="•"/>
      <w:lvlJc w:val="left"/>
      <w:pPr>
        <w:ind w:left="7162" w:hanging="425"/>
      </w:pPr>
      <w:rPr>
        <w:rFonts w:hint="default"/>
        <w:lang w:val="it-IT" w:eastAsia="it-IT" w:bidi="it-IT"/>
      </w:rPr>
    </w:lvl>
    <w:lvl w:ilvl="8" w:tplc="E1ECD9E2">
      <w:numFmt w:val="bullet"/>
      <w:lvlText w:val="•"/>
      <w:lvlJc w:val="left"/>
      <w:pPr>
        <w:ind w:left="8068" w:hanging="425"/>
      </w:pPr>
      <w:rPr>
        <w:rFonts w:hint="default"/>
        <w:lang w:val="it-IT" w:eastAsia="it-IT" w:bidi="it-IT"/>
      </w:rPr>
    </w:lvl>
  </w:abstractNum>
  <w:abstractNum w:abstractNumId="40">
    <w:nsid w:val="6EB84A84"/>
    <w:multiLevelType w:val="hybridMultilevel"/>
    <w:tmpl w:val="F19EBC98"/>
    <w:lvl w:ilvl="0" w:tplc="A94C68F4">
      <w:numFmt w:val="bullet"/>
      <w:lvlText w:val="-"/>
      <w:lvlJc w:val="left"/>
      <w:pPr>
        <w:ind w:left="1113" w:hanging="360"/>
      </w:pPr>
      <w:rPr>
        <w:rFonts w:ascii="Times New Roman" w:eastAsia="Times New Roman" w:hAnsi="Times New Roman" w:cs="Times New Roman" w:hint="default"/>
        <w:spacing w:val="-1"/>
        <w:w w:val="100"/>
        <w:sz w:val="24"/>
        <w:szCs w:val="24"/>
        <w:lang w:val="it-IT" w:eastAsia="it-IT" w:bidi="it-IT"/>
      </w:rPr>
    </w:lvl>
    <w:lvl w:ilvl="1" w:tplc="F7DE8746">
      <w:numFmt w:val="bullet"/>
      <w:lvlText w:val="•"/>
      <w:lvlJc w:val="left"/>
      <w:pPr>
        <w:ind w:left="2070" w:hanging="360"/>
      </w:pPr>
      <w:rPr>
        <w:rFonts w:hint="default"/>
        <w:lang w:val="it-IT" w:eastAsia="it-IT" w:bidi="it-IT"/>
      </w:rPr>
    </w:lvl>
    <w:lvl w:ilvl="2" w:tplc="E7A4188E">
      <w:numFmt w:val="bullet"/>
      <w:lvlText w:val="•"/>
      <w:lvlJc w:val="left"/>
      <w:pPr>
        <w:ind w:left="3021" w:hanging="360"/>
      </w:pPr>
      <w:rPr>
        <w:rFonts w:hint="default"/>
        <w:lang w:val="it-IT" w:eastAsia="it-IT" w:bidi="it-IT"/>
      </w:rPr>
    </w:lvl>
    <w:lvl w:ilvl="3" w:tplc="69C28F8E">
      <w:numFmt w:val="bullet"/>
      <w:lvlText w:val="•"/>
      <w:lvlJc w:val="left"/>
      <w:pPr>
        <w:ind w:left="3971" w:hanging="360"/>
      </w:pPr>
      <w:rPr>
        <w:rFonts w:hint="default"/>
        <w:lang w:val="it-IT" w:eastAsia="it-IT" w:bidi="it-IT"/>
      </w:rPr>
    </w:lvl>
    <w:lvl w:ilvl="4" w:tplc="C4488140">
      <w:numFmt w:val="bullet"/>
      <w:lvlText w:val="•"/>
      <w:lvlJc w:val="left"/>
      <w:pPr>
        <w:ind w:left="4922" w:hanging="360"/>
      </w:pPr>
      <w:rPr>
        <w:rFonts w:hint="default"/>
        <w:lang w:val="it-IT" w:eastAsia="it-IT" w:bidi="it-IT"/>
      </w:rPr>
    </w:lvl>
    <w:lvl w:ilvl="5" w:tplc="1BF61BE0">
      <w:numFmt w:val="bullet"/>
      <w:lvlText w:val="•"/>
      <w:lvlJc w:val="left"/>
      <w:pPr>
        <w:ind w:left="5873" w:hanging="360"/>
      </w:pPr>
      <w:rPr>
        <w:rFonts w:hint="default"/>
        <w:lang w:val="it-IT" w:eastAsia="it-IT" w:bidi="it-IT"/>
      </w:rPr>
    </w:lvl>
    <w:lvl w:ilvl="6" w:tplc="B4F83288">
      <w:numFmt w:val="bullet"/>
      <w:lvlText w:val="•"/>
      <w:lvlJc w:val="left"/>
      <w:pPr>
        <w:ind w:left="6823" w:hanging="360"/>
      </w:pPr>
      <w:rPr>
        <w:rFonts w:hint="default"/>
        <w:lang w:val="it-IT" w:eastAsia="it-IT" w:bidi="it-IT"/>
      </w:rPr>
    </w:lvl>
    <w:lvl w:ilvl="7" w:tplc="007E583E">
      <w:numFmt w:val="bullet"/>
      <w:lvlText w:val="•"/>
      <w:lvlJc w:val="left"/>
      <w:pPr>
        <w:ind w:left="7774" w:hanging="360"/>
      </w:pPr>
      <w:rPr>
        <w:rFonts w:hint="default"/>
        <w:lang w:val="it-IT" w:eastAsia="it-IT" w:bidi="it-IT"/>
      </w:rPr>
    </w:lvl>
    <w:lvl w:ilvl="8" w:tplc="D3F4F0C2">
      <w:numFmt w:val="bullet"/>
      <w:lvlText w:val="•"/>
      <w:lvlJc w:val="left"/>
      <w:pPr>
        <w:ind w:left="8725" w:hanging="360"/>
      </w:pPr>
      <w:rPr>
        <w:rFonts w:hint="default"/>
        <w:lang w:val="it-IT" w:eastAsia="it-IT" w:bidi="it-IT"/>
      </w:rPr>
    </w:lvl>
  </w:abstractNum>
  <w:abstractNum w:abstractNumId="41">
    <w:nsid w:val="6F305B35"/>
    <w:multiLevelType w:val="hybridMultilevel"/>
    <w:tmpl w:val="84CAA628"/>
    <w:lvl w:ilvl="0" w:tplc="EA06896E">
      <w:start w:val="1"/>
      <w:numFmt w:val="decimal"/>
      <w:lvlText w:val="%1."/>
      <w:lvlJc w:val="left"/>
      <w:pPr>
        <w:ind w:left="1178" w:hanging="360"/>
        <w:jc w:val="left"/>
      </w:pPr>
      <w:rPr>
        <w:rFonts w:ascii="Times New Roman" w:eastAsia="Times New Roman" w:hAnsi="Times New Roman" w:cs="Times New Roman" w:hint="default"/>
        <w:spacing w:val="-1"/>
        <w:w w:val="100"/>
        <w:sz w:val="24"/>
        <w:szCs w:val="24"/>
        <w:lang w:val="it-IT" w:eastAsia="it-IT" w:bidi="it-IT"/>
      </w:rPr>
    </w:lvl>
    <w:lvl w:ilvl="1" w:tplc="CDC8F554">
      <w:numFmt w:val="bullet"/>
      <w:lvlText w:val="•"/>
      <w:lvlJc w:val="left"/>
      <w:pPr>
        <w:ind w:left="2124" w:hanging="360"/>
      </w:pPr>
      <w:rPr>
        <w:rFonts w:hint="default"/>
        <w:lang w:val="it-IT" w:eastAsia="it-IT" w:bidi="it-IT"/>
      </w:rPr>
    </w:lvl>
    <w:lvl w:ilvl="2" w:tplc="59384ABA">
      <w:numFmt w:val="bullet"/>
      <w:lvlText w:val="•"/>
      <w:lvlJc w:val="left"/>
      <w:pPr>
        <w:ind w:left="3069" w:hanging="360"/>
      </w:pPr>
      <w:rPr>
        <w:rFonts w:hint="default"/>
        <w:lang w:val="it-IT" w:eastAsia="it-IT" w:bidi="it-IT"/>
      </w:rPr>
    </w:lvl>
    <w:lvl w:ilvl="3" w:tplc="4456226A">
      <w:numFmt w:val="bullet"/>
      <w:lvlText w:val="•"/>
      <w:lvlJc w:val="left"/>
      <w:pPr>
        <w:ind w:left="4013" w:hanging="360"/>
      </w:pPr>
      <w:rPr>
        <w:rFonts w:hint="default"/>
        <w:lang w:val="it-IT" w:eastAsia="it-IT" w:bidi="it-IT"/>
      </w:rPr>
    </w:lvl>
    <w:lvl w:ilvl="4" w:tplc="B6462FB6">
      <w:numFmt w:val="bullet"/>
      <w:lvlText w:val="•"/>
      <w:lvlJc w:val="left"/>
      <w:pPr>
        <w:ind w:left="4958" w:hanging="360"/>
      </w:pPr>
      <w:rPr>
        <w:rFonts w:hint="default"/>
        <w:lang w:val="it-IT" w:eastAsia="it-IT" w:bidi="it-IT"/>
      </w:rPr>
    </w:lvl>
    <w:lvl w:ilvl="5" w:tplc="CA92F808">
      <w:numFmt w:val="bullet"/>
      <w:lvlText w:val="•"/>
      <w:lvlJc w:val="left"/>
      <w:pPr>
        <w:ind w:left="5903" w:hanging="360"/>
      </w:pPr>
      <w:rPr>
        <w:rFonts w:hint="default"/>
        <w:lang w:val="it-IT" w:eastAsia="it-IT" w:bidi="it-IT"/>
      </w:rPr>
    </w:lvl>
    <w:lvl w:ilvl="6" w:tplc="E0A850B0">
      <w:numFmt w:val="bullet"/>
      <w:lvlText w:val="•"/>
      <w:lvlJc w:val="left"/>
      <w:pPr>
        <w:ind w:left="6847" w:hanging="360"/>
      </w:pPr>
      <w:rPr>
        <w:rFonts w:hint="default"/>
        <w:lang w:val="it-IT" w:eastAsia="it-IT" w:bidi="it-IT"/>
      </w:rPr>
    </w:lvl>
    <w:lvl w:ilvl="7" w:tplc="DB3AF17C">
      <w:numFmt w:val="bullet"/>
      <w:lvlText w:val="•"/>
      <w:lvlJc w:val="left"/>
      <w:pPr>
        <w:ind w:left="7792" w:hanging="360"/>
      </w:pPr>
      <w:rPr>
        <w:rFonts w:hint="default"/>
        <w:lang w:val="it-IT" w:eastAsia="it-IT" w:bidi="it-IT"/>
      </w:rPr>
    </w:lvl>
    <w:lvl w:ilvl="8" w:tplc="B9044D60">
      <w:numFmt w:val="bullet"/>
      <w:lvlText w:val="•"/>
      <w:lvlJc w:val="left"/>
      <w:pPr>
        <w:ind w:left="8737" w:hanging="360"/>
      </w:pPr>
      <w:rPr>
        <w:rFonts w:hint="default"/>
        <w:lang w:val="it-IT" w:eastAsia="it-IT" w:bidi="it-IT"/>
      </w:rPr>
    </w:lvl>
  </w:abstractNum>
  <w:abstractNum w:abstractNumId="42">
    <w:nsid w:val="6FF66D8E"/>
    <w:multiLevelType w:val="hybridMultilevel"/>
    <w:tmpl w:val="6A5EEEE6"/>
    <w:lvl w:ilvl="0" w:tplc="97ECE6BA">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2C2850BC">
      <w:start w:val="1"/>
      <w:numFmt w:val="lowerLetter"/>
      <w:lvlText w:val="%2."/>
      <w:lvlJc w:val="left"/>
      <w:pPr>
        <w:ind w:left="1245" w:hanging="286"/>
        <w:jc w:val="left"/>
      </w:pPr>
      <w:rPr>
        <w:rFonts w:ascii="Times New Roman" w:eastAsia="Times New Roman" w:hAnsi="Times New Roman" w:cs="Times New Roman" w:hint="default"/>
        <w:spacing w:val="-22"/>
        <w:w w:val="100"/>
        <w:sz w:val="24"/>
        <w:szCs w:val="24"/>
        <w:lang w:val="it-IT" w:eastAsia="it-IT" w:bidi="it-IT"/>
      </w:rPr>
    </w:lvl>
    <w:lvl w:ilvl="2" w:tplc="8F66D962">
      <w:numFmt w:val="bullet"/>
      <w:lvlText w:val="•"/>
      <w:lvlJc w:val="left"/>
      <w:pPr>
        <w:ind w:left="2282" w:hanging="286"/>
      </w:pPr>
      <w:rPr>
        <w:rFonts w:hint="default"/>
        <w:lang w:val="it-IT" w:eastAsia="it-IT" w:bidi="it-IT"/>
      </w:rPr>
    </w:lvl>
    <w:lvl w:ilvl="3" w:tplc="2F647832">
      <w:numFmt w:val="bullet"/>
      <w:lvlText w:val="•"/>
      <w:lvlJc w:val="left"/>
      <w:pPr>
        <w:ind w:left="3325" w:hanging="286"/>
      </w:pPr>
      <w:rPr>
        <w:rFonts w:hint="default"/>
        <w:lang w:val="it-IT" w:eastAsia="it-IT" w:bidi="it-IT"/>
      </w:rPr>
    </w:lvl>
    <w:lvl w:ilvl="4" w:tplc="8FC267D6">
      <w:numFmt w:val="bullet"/>
      <w:lvlText w:val="•"/>
      <w:lvlJc w:val="left"/>
      <w:pPr>
        <w:ind w:left="4368" w:hanging="286"/>
      </w:pPr>
      <w:rPr>
        <w:rFonts w:hint="default"/>
        <w:lang w:val="it-IT" w:eastAsia="it-IT" w:bidi="it-IT"/>
      </w:rPr>
    </w:lvl>
    <w:lvl w:ilvl="5" w:tplc="1BD875C6">
      <w:numFmt w:val="bullet"/>
      <w:lvlText w:val="•"/>
      <w:lvlJc w:val="left"/>
      <w:pPr>
        <w:ind w:left="5411" w:hanging="286"/>
      </w:pPr>
      <w:rPr>
        <w:rFonts w:hint="default"/>
        <w:lang w:val="it-IT" w:eastAsia="it-IT" w:bidi="it-IT"/>
      </w:rPr>
    </w:lvl>
    <w:lvl w:ilvl="6" w:tplc="BF2EEEA4">
      <w:numFmt w:val="bullet"/>
      <w:lvlText w:val="•"/>
      <w:lvlJc w:val="left"/>
      <w:pPr>
        <w:ind w:left="6454" w:hanging="286"/>
      </w:pPr>
      <w:rPr>
        <w:rFonts w:hint="default"/>
        <w:lang w:val="it-IT" w:eastAsia="it-IT" w:bidi="it-IT"/>
      </w:rPr>
    </w:lvl>
    <w:lvl w:ilvl="7" w:tplc="92E85DDA">
      <w:numFmt w:val="bullet"/>
      <w:lvlText w:val="•"/>
      <w:lvlJc w:val="left"/>
      <w:pPr>
        <w:ind w:left="7497" w:hanging="286"/>
      </w:pPr>
      <w:rPr>
        <w:rFonts w:hint="default"/>
        <w:lang w:val="it-IT" w:eastAsia="it-IT" w:bidi="it-IT"/>
      </w:rPr>
    </w:lvl>
    <w:lvl w:ilvl="8" w:tplc="CC965250">
      <w:numFmt w:val="bullet"/>
      <w:lvlText w:val="•"/>
      <w:lvlJc w:val="left"/>
      <w:pPr>
        <w:ind w:left="8540" w:hanging="286"/>
      </w:pPr>
      <w:rPr>
        <w:rFonts w:hint="default"/>
        <w:lang w:val="it-IT" w:eastAsia="it-IT" w:bidi="it-IT"/>
      </w:rPr>
    </w:lvl>
  </w:abstractNum>
  <w:abstractNum w:abstractNumId="43">
    <w:nsid w:val="766E1BC7"/>
    <w:multiLevelType w:val="hybridMultilevel"/>
    <w:tmpl w:val="B8A87FEA"/>
    <w:lvl w:ilvl="0" w:tplc="995ABBCE">
      <w:start w:val="1"/>
      <w:numFmt w:val="upperRoman"/>
      <w:lvlText w:val="%1"/>
      <w:lvlJc w:val="left"/>
      <w:pPr>
        <w:ind w:left="392" w:hanging="142"/>
        <w:jc w:val="left"/>
      </w:pPr>
      <w:rPr>
        <w:rFonts w:hint="default"/>
        <w:w w:val="100"/>
        <w:lang w:val="it-IT" w:eastAsia="it-IT" w:bidi="it-IT"/>
      </w:rPr>
    </w:lvl>
    <w:lvl w:ilvl="1" w:tplc="833E5680">
      <w:numFmt w:val="bullet"/>
      <w:lvlText w:val="•"/>
      <w:lvlJc w:val="left"/>
      <w:pPr>
        <w:ind w:left="1422" w:hanging="142"/>
      </w:pPr>
      <w:rPr>
        <w:rFonts w:hint="default"/>
        <w:lang w:val="it-IT" w:eastAsia="it-IT" w:bidi="it-IT"/>
      </w:rPr>
    </w:lvl>
    <w:lvl w:ilvl="2" w:tplc="D0FE1A30">
      <w:numFmt w:val="bullet"/>
      <w:lvlText w:val="•"/>
      <w:lvlJc w:val="left"/>
      <w:pPr>
        <w:ind w:left="2445" w:hanging="142"/>
      </w:pPr>
      <w:rPr>
        <w:rFonts w:hint="default"/>
        <w:lang w:val="it-IT" w:eastAsia="it-IT" w:bidi="it-IT"/>
      </w:rPr>
    </w:lvl>
    <w:lvl w:ilvl="3" w:tplc="F678EB92">
      <w:numFmt w:val="bullet"/>
      <w:lvlText w:val="•"/>
      <w:lvlJc w:val="left"/>
      <w:pPr>
        <w:ind w:left="3467" w:hanging="142"/>
      </w:pPr>
      <w:rPr>
        <w:rFonts w:hint="default"/>
        <w:lang w:val="it-IT" w:eastAsia="it-IT" w:bidi="it-IT"/>
      </w:rPr>
    </w:lvl>
    <w:lvl w:ilvl="4" w:tplc="D11247CA">
      <w:numFmt w:val="bullet"/>
      <w:lvlText w:val="•"/>
      <w:lvlJc w:val="left"/>
      <w:pPr>
        <w:ind w:left="4490" w:hanging="142"/>
      </w:pPr>
      <w:rPr>
        <w:rFonts w:hint="default"/>
        <w:lang w:val="it-IT" w:eastAsia="it-IT" w:bidi="it-IT"/>
      </w:rPr>
    </w:lvl>
    <w:lvl w:ilvl="5" w:tplc="7B18C3C4">
      <w:numFmt w:val="bullet"/>
      <w:lvlText w:val="•"/>
      <w:lvlJc w:val="left"/>
      <w:pPr>
        <w:ind w:left="5513" w:hanging="142"/>
      </w:pPr>
      <w:rPr>
        <w:rFonts w:hint="default"/>
        <w:lang w:val="it-IT" w:eastAsia="it-IT" w:bidi="it-IT"/>
      </w:rPr>
    </w:lvl>
    <w:lvl w:ilvl="6" w:tplc="AA96C8F2">
      <w:numFmt w:val="bullet"/>
      <w:lvlText w:val="•"/>
      <w:lvlJc w:val="left"/>
      <w:pPr>
        <w:ind w:left="6535" w:hanging="142"/>
      </w:pPr>
      <w:rPr>
        <w:rFonts w:hint="default"/>
        <w:lang w:val="it-IT" w:eastAsia="it-IT" w:bidi="it-IT"/>
      </w:rPr>
    </w:lvl>
    <w:lvl w:ilvl="7" w:tplc="8E3ADD3C">
      <w:numFmt w:val="bullet"/>
      <w:lvlText w:val="•"/>
      <w:lvlJc w:val="left"/>
      <w:pPr>
        <w:ind w:left="7558" w:hanging="142"/>
      </w:pPr>
      <w:rPr>
        <w:rFonts w:hint="default"/>
        <w:lang w:val="it-IT" w:eastAsia="it-IT" w:bidi="it-IT"/>
      </w:rPr>
    </w:lvl>
    <w:lvl w:ilvl="8" w:tplc="083093E4">
      <w:numFmt w:val="bullet"/>
      <w:lvlText w:val="•"/>
      <w:lvlJc w:val="left"/>
      <w:pPr>
        <w:ind w:left="8581" w:hanging="142"/>
      </w:pPr>
      <w:rPr>
        <w:rFonts w:hint="default"/>
        <w:lang w:val="it-IT" w:eastAsia="it-IT" w:bidi="it-IT"/>
      </w:rPr>
    </w:lvl>
  </w:abstractNum>
  <w:abstractNum w:abstractNumId="44">
    <w:nsid w:val="785B1E68"/>
    <w:multiLevelType w:val="hybridMultilevel"/>
    <w:tmpl w:val="4596EFE6"/>
    <w:lvl w:ilvl="0" w:tplc="E62E2D82">
      <w:numFmt w:val="bullet"/>
      <w:lvlText w:val="-"/>
      <w:lvlJc w:val="left"/>
      <w:pPr>
        <w:ind w:left="1113" w:hanging="360"/>
      </w:pPr>
      <w:rPr>
        <w:rFonts w:ascii="Times New Roman" w:eastAsia="Times New Roman" w:hAnsi="Times New Roman" w:cs="Times New Roman" w:hint="default"/>
        <w:spacing w:val="-2"/>
        <w:w w:val="100"/>
        <w:sz w:val="24"/>
        <w:szCs w:val="24"/>
        <w:lang w:val="it-IT" w:eastAsia="it-IT" w:bidi="it-IT"/>
      </w:rPr>
    </w:lvl>
    <w:lvl w:ilvl="1" w:tplc="4926C69E">
      <w:numFmt w:val="bullet"/>
      <w:lvlText w:val="•"/>
      <w:lvlJc w:val="left"/>
      <w:pPr>
        <w:ind w:left="2070" w:hanging="360"/>
      </w:pPr>
      <w:rPr>
        <w:rFonts w:hint="default"/>
        <w:lang w:val="it-IT" w:eastAsia="it-IT" w:bidi="it-IT"/>
      </w:rPr>
    </w:lvl>
    <w:lvl w:ilvl="2" w:tplc="3A52CD64">
      <w:numFmt w:val="bullet"/>
      <w:lvlText w:val="•"/>
      <w:lvlJc w:val="left"/>
      <w:pPr>
        <w:ind w:left="3021" w:hanging="360"/>
      </w:pPr>
      <w:rPr>
        <w:rFonts w:hint="default"/>
        <w:lang w:val="it-IT" w:eastAsia="it-IT" w:bidi="it-IT"/>
      </w:rPr>
    </w:lvl>
    <w:lvl w:ilvl="3" w:tplc="EC4263EE">
      <w:numFmt w:val="bullet"/>
      <w:lvlText w:val="•"/>
      <w:lvlJc w:val="left"/>
      <w:pPr>
        <w:ind w:left="3971" w:hanging="360"/>
      </w:pPr>
      <w:rPr>
        <w:rFonts w:hint="default"/>
        <w:lang w:val="it-IT" w:eastAsia="it-IT" w:bidi="it-IT"/>
      </w:rPr>
    </w:lvl>
    <w:lvl w:ilvl="4" w:tplc="2CECB026">
      <w:numFmt w:val="bullet"/>
      <w:lvlText w:val="•"/>
      <w:lvlJc w:val="left"/>
      <w:pPr>
        <w:ind w:left="4922" w:hanging="360"/>
      </w:pPr>
      <w:rPr>
        <w:rFonts w:hint="default"/>
        <w:lang w:val="it-IT" w:eastAsia="it-IT" w:bidi="it-IT"/>
      </w:rPr>
    </w:lvl>
    <w:lvl w:ilvl="5" w:tplc="30FA6AFA">
      <w:numFmt w:val="bullet"/>
      <w:lvlText w:val="•"/>
      <w:lvlJc w:val="left"/>
      <w:pPr>
        <w:ind w:left="5873" w:hanging="360"/>
      </w:pPr>
      <w:rPr>
        <w:rFonts w:hint="default"/>
        <w:lang w:val="it-IT" w:eastAsia="it-IT" w:bidi="it-IT"/>
      </w:rPr>
    </w:lvl>
    <w:lvl w:ilvl="6" w:tplc="7E448F48">
      <w:numFmt w:val="bullet"/>
      <w:lvlText w:val="•"/>
      <w:lvlJc w:val="left"/>
      <w:pPr>
        <w:ind w:left="6823" w:hanging="360"/>
      </w:pPr>
      <w:rPr>
        <w:rFonts w:hint="default"/>
        <w:lang w:val="it-IT" w:eastAsia="it-IT" w:bidi="it-IT"/>
      </w:rPr>
    </w:lvl>
    <w:lvl w:ilvl="7" w:tplc="4E7A2246">
      <w:numFmt w:val="bullet"/>
      <w:lvlText w:val="•"/>
      <w:lvlJc w:val="left"/>
      <w:pPr>
        <w:ind w:left="7774" w:hanging="360"/>
      </w:pPr>
      <w:rPr>
        <w:rFonts w:hint="default"/>
        <w:lang w:val="it-IT" w:eastAsia="it-IT" w:bidi="it-IT"/>
      </w:rPr>
    </w:lvl>
    <w:lvl w:ilvl="8" w:tplc="51D26112">
      <w:numFmt w:val="bullet"/>
      <w:lvlText w:val="•"/>
      <w:lvlJc w:val="left"/>
      <w:pPr>
        <w:ind w:left="8725" w:hanging="360"/>
      </w:pPr>
      <w:rPr>
        <w:rFonts w:hint="default"/>
        <w:lang w:val="it-IT" w:eastAsia="it-IT" w:bidi="it-IT"/>
      </w:rPr>
    </w:lvl>
  </w:abstractNum>
  <w:abstractNum w:abstractNumId="45">
    <w:nsid w:val="78F52995"/>
    <w:multiLevelType w:val="hybridMultilevel"/>
    <w:tmpl w:val="FC36291A"/>
    <w:lvl w:ilvl="0" w:tplc="37BA698E">
      <w:numFmt w:val="bullet"/>
      <w:lvlText w:val=""/>
      <w:lvlJc w:val="left"/>
      <w:pPr>
        <w:ind w:left="835" w:hanging="360"/>
      </w:pPr>
      <w:rPr>
        <w:rFonts w:ascii="Wingdings" w:eastAsia="Wingdings" w:hAnsi="Wingdings" w:cs="Wingdings" w:hint="default"/>
        <w:w w:val="99"/>
        <w:sz w:val="20"/>
        <w:szCs w:val="20"/>
        <w:lang w:val="it-IT" w:eastAsia="it-IT" w:bidi="it-IT"/>
      </w:rPr>
    </w:lvl>
    <w:lvl w:ilvl="1" w:tplc="0EBCAAEA">
      <w:numFmt w:val="bullet"/>
      <w:lvlText w:val="•"/>
      <w:lvlJc w:val="left"/>
      <w:pPr>
        <w:ind w:left="1492" w:hanging="360"/>
      </w:pPr>
      <w:rPr>
        <w:rFonts w:hint="default"/>
        <w:lang w:val="it-IT" w:eastAsia="it-IT" w:bidi="it-IT"/>
      </w:rPr>
    </w:lvl>
    <w:lvl w:ilvl="2" w:tplc="66067F94">
      <w:numFmt w:val="bullet"/>
      <w:lvlText w:val="•"/>
      <w:lvlJc w:val="left"/>
      <w:pPr>
        <w:ind w:left="2144" w:hanging="360"/>
      </w:pPr>
      <w:rPr>
        <w:rFonts w:hint="default"/>
        <w:lang w:val="it-IT" w:eastAsia="it-IT" w:bidi="it-IT"/>
      </w:rPr>
    </w:lvl>
    <w:lvl w:ilvl="3" w:tplc="F4B2EE5A">
      <w:numFmt w:val="bullet"/>
      <w:lvlText w:val="•"/>
      <w:lvlJc w:val="left"/>
      <w:pPr>
        <w:ind w:left="2796" w:hanging="360"/>
      </w:pPr>
      <w:rPr>
        <w:rFonts w:hint="default"/>
        <w:lang w:val="it-IT" w:eastAsia="it-IT" w:bidi="it-IT"/>
      </w:rPr>
    </w:lvl>
    <w:lvl w:ilvl="4" w:tplc="74C66A48">
      <w:numFmt w:val="bullet"/>
      <w:lvlText w:val="•"/>
      <w:lvlJc w:val="left"/>
      <w:pPr>
        <w:ind w:left="3448" w:hanging="360"/>
      </w:pPr>
      <w:rPr>
        <w:rFonts w:hint="default"/>
        <w:lang w:val="it-IT" w:eastAsia="it-IT" w:bidi="it-IT"/>
      </w:rPr>
    </w:lvl>
    <w:lvl w:ilvl="5" w:tplc="ACB8798C">
      <w:numFmt w:val="bullet"/>
      <w:lvlText w:val="•"/>
      <w:lvlJc w:val="left"/>
      <w:pPr>
        <w:ind w:left="4101" w:hanging="360"/>
      </w:pPr>
      <w:rPr>
        <w:rFonts w:hint="default"/>
        <w:lang w:val="it-IT" w:eastAsia="it-IT" w:bidi="it-IT"/>
      </w:rPr>
    </w:lvl>
    <w:lvl w:ilvl="6" w:tplc="876240DA">
      <w:numFmt w:val="bullet"/>
      <w:lvlText w:val="•"/>
      <w:lvlJc w:val="left"/>
      <w:pPr>
        <w:ind w:left="4753" w:hanging="360"/>
      </w:pPr>
      <w:rPr>
        <w:rFonts w:hint="default"/>
        <w:lang w:val="it-IT" w:eastAsia="it-IT" w:bidi="it-IT"/>
      </w:rPr>
    </w:lvl>
    <w:lvl w:ilvl="7" w:tplc="6FCA36E8">
      <w:numFmt w:val="bullet"/>
      <w:lvlText w:val="•"/>
      <w:lvlJc w:val="left"/>
      <w:pPr>
        <w:ind w:left="5405" w:hanging="360"/>
      </w:pPr>
      <w:rPr>
        <w:rFonts w:hint="default"/>
        <w:lang w:val="it-IT" w:eastAsia="it-IT" w:bidi="it-IT"/>
      </w:rPr>
    </w:lvl>
    <w:lvl w:ilvl="8" w:tplc="B0740832">
      <w:numFmt w:val="bullet"/>
      <w:lvlText w:val="•"/>
      <w:lvlJc w:val="left"/>
      <w:pPr>
        <w:ind w:left="6057" w:hanging="360"/>
      </w:pPr>
      <w:rPr>
        <w:rFonts w:hint="default"/>
        <w:lang w:val="it-IT" w:eastAsia="it-IT" w:bidi="it-IT"/>
      </w:rPr>
    </w:lvl>
  </w:abstractNum>
  <w:abstractNum w:abstractNumId="46">
    <w:nsid w:val="79242752"/>
    <w:multiLevelType w:val="hybridMultilevel"/>
    <w:tmpl w:val="8366672C"/>
    <w:lvl w:ilvl="0" w:tplc="6DB8AD4E">
      <w:numFmt w:val="bullet"/>
      <w:lvlText w:val="-"/>
      <w:lvlJc w:val="left"/>
      <w:pPr>
        <w:ind w:left="1036" w:hanging="360"/>
      </w:pPr>
      <w:rPr>
        <w:rFonts w:ascii="Times New Roman" w:eastAsia="Times New Roman" w:hAnsi="Times New Roman" w:cs="Times New Roman" w:hint="default"/>
        <w:spacing w:val="-20"/>
        <w:w w:val="100"/>
        <w:sz w:val="24"/>
        <w:szCs w:val="24"/>
        <w:lang w:val="it-IT" w:eastAsia="it-IT" w:bidi="it-IT"/>
      </w:rPr>
    </w:lvl>
    <w:lvl w:ilvl="1" w:tplc="16AC26AC">
      <w:numFmt w:val="bullet"/>
      <w:lvlText w:val="•"/>
      <w:lvlJc w:val="left"/>
      <w:pPr>
        <w:ind w:left="1998" w:hanging="360"/>
      </w:pPr>
      <w:rPr>
        <w:rFonts w:hint="default"/>
        <w:lang w:val="it-IT" w:eastAsia="it-IT" w:bidi="it-IT"/>
      </w:rPr>
    </w:lvl>
    <w:lvl w:ilvl="2" w:tplc="D6A87B40">
      <w:numFmt w:val="bullet"/>
      <w:lvlText w:val="•"/>
      <w:lvlJc w:val="left"/>
      <w:pPr>
        <w:ind w:left="2957" w:hanging="360"/>
      </w:pPr>
      <w:rPr>
        <w:rFonts w:hint="default"/>
        <w:lang w:val="it-IT" w:eastAsia="it-IT" w:bidi="it-IT"/>
      </w:rPr>
    </w:lvl>
    <w:lvl w:ilvl="3" w:tplc="AFF6174E">
      <w:numFmt w:val="bullet"/>
      <w:lvlText w:val="•"/>
      <w:lvlJc w:val="left"/>
      <w:pPr>
        <w:ind w:left="3915" w:hanging="360"/>
      </w:pPr>
      <w:rPr>
        <w:rFonts w:hint="default"/>
        <w:lang w:val="it-IT" w:eastAsia="it-IT" w:bidi="it-IT"/>
      </w:rPr>
    </w:lvl>
    <w:lvl w:ilvl="4" w:tplc="734232EA">
      <w:numFmt w:val="bullet"/>
      <w:lvlText w:val="•"/>
      <w:lvlJc w:val="left"/>
      <w:pPr>
        <w:ind w:left="4874" w:hanging="360"/>
      </w:pPr>
      <w:rPr>
        <w:rFonts w:hint="default"/>
        <w:lang w:val="it-IT" w:eastAsia="it-IT" w:bidi="it-IT"/>
      </w:rPr>
    </w:lvl>
    <w:lvl w:ilvl="5" w:tplc="8BF0FF64">
      <w:numFmt w:val="bullet"/>
      <w:lvlText w:val="•"/>
      <w:lvlJc w:val="left"/>
      <w:pPr>
        <w:ind w:left="5833" w:hanging="360"/>
      </w:pPr>
      <w:rPr>
        <w:rFonts w:hint="default"/>
        <w:lang w:val="it-IT" w:eastAsia="it-IT" w:bidi="it-IT"/>
      </w:rPr>
    </w:lvl>
    <w:lvl w:ilvl="6" w:tplc="55F63C24">
      <w:numFmt w:val="bullet"/>
      <w:lvlText w:val="•"/>
      <w:lvlJc w:val="left"/>
      <w:pPr>
        <w:ind w:left="6791" w:hanging="360"/>
      </w:pPr>
      <w:rPr>
        <w:rFonts w:hint="default"/>
        <w:lang w:val="it-IT" w:eastAsia="it-IT" w:bidi="it-IT"/>
      </w:rPr>
    </w:lvl>
    <w:lvl w:ilvl="7" w:tplc="9B06D7DE">
      <w:numFmt w:val="bullet"/>
      <w:lvlText w:val="•"/>
      <w:lvlJc w:val="left"/>
      <w:pPr>
        <w:ind w:left="7750" w:hanging="360"/>
      </w:pPr>
      <w:rPr>
        <w:rFonts w:hint="default"/>
        <w:lang w:val="it-IT" w:eastAsia="it-IT" w:bidi="it-IT"/>
      </w:rPr>
    </w:lvl>
    <w:lvl w:ilvl="8" w:tplc="FC8E8B6E">
      <w:numFmt w:val="bullet"/>
      <w:lvlText w:val="•"/>
      <w:lvlJc w:val="left"/>
      <w:pPr>
        <w:ind w:left="8709" w:hanging="360"/>
      </w:pPr>
      <w:rPr>
        <w:rFonts w:hint="default"/>
        <w:lang w:val="it-IT" w:eastAsia="it-IT" w:bidi="it-IT"/>
      </w:rPr>
    </w:lvl>
  </w:abstractNum>
  <w:num w:numId="1">
    <w:abstractNumId w:val="28"/>
  </w:num>
  <w:num w:numId="2">
    <w:abstractNumId w:val="37"/>
  </w:num>
  <w:num w:numId="3">
    <w:abstractNumId w:val="16"/>
  </w:num>
  <w:num w:numId="4">
    <w:abstractNumId w:val="25"/>
  </w:num>
  <w:num w:numId="5">
    <w:abstractNumId w:val="1"/>
  </w:num>
  <w:num w:numId="6">
    <w:abstractNumId w:val="2"/>
  </w:num>
  <w:num w:numId="7">
    <w:abstractNumId w:val="12"/>
  </w:num>
  <w:num w:numId="8">
    <w:abstractNumId w:val="35"/>
  </w:num>
  <w:num w:numId="9">
    <w:abstractNumId w:val="19"/>
  </w:num>
  <w:num w:numId="10">
    <w:abstractNumId w:val="42"/>
  </w:num>
  <w:num w:numId="11">
    <w:abstractNumId w:val="11"/>
  </w:num>
  <w:num w:numId="12">
    <w:abstractNumId w:val="24"/>
  </w:num>
  <w:num w:numId="13">
    <w:abstractNumId w:val="21"/>
  </w:num>
  <w:num w:numId="14">
    <w:abstractNumId w:val="33"/>
  </w:num>
  <w:num w:numId="15">
    <w:abstractNumId w:val="10"/>
  </w:num>
  <w:num w:numId="16">
    <w:abstractNumId w:val="9"/>
  </w:num>
  <w:num w:numId="17">
    <w:abstractNumId w:val="43"/>
  </w:num>
  <w:num w:numId="18">
    <w:abstractNumId w:val="6"/>
  </w:num>
  <w:num w:numId="19">
    <w:abstractNumId w:val="22"/>
  </w:num>
  <w:num w:numId="20">
    <w:abstractNumId w:val="8"/>
  </w:num>
  <w:num w:numId="21">
    <w:abstractNumId w:val="32"/>
  </w:num>
  <w:num w:numId="22">
    <w:abstractNumId w:val="13"/>
  </w:num>
  <w:num w:numId="23">
    <w:abstractNumId w:val="18"/>
  </w:num>
  <w:num w:numId="24">
    <w:abstractNumId w:val="34"/>
  </w:num>
  <w:num w:numId="25">
    <w:abstractNumId w:val="7"/>
  </w:num>
  <w:num w:numId="26">
    <w:abstractNumId w:val="27"/>
  </w:num>
  <w:num w:numId="27">
    <w:abstractNumId w:val="30"/>
  </w:num>
  <w:num w:numId="28">
    <w:abstractNumId w:val="4"/>
  </w:num>
  <w:num w:numId="29">
    <w:abstractNumId w:val="29"/>
  </w:num>
  <w:num w:numId="30">
    <w:abstractNumId w:val="40"/>
  </w:num>
  <w:num w:numId="31">
    <w:abstractNumId w:val="46"/>
  </w:num>
  <w:num w:numId="32">
    <w:abstractNumId w:val="20"/>
  </w:num>
  <w:num w:numId="33">
    <w:abstractNumId w:val="3"/>
  </w:num>
  <w:num w:numId="34">
    <w:abstractNumId w:val="39"/>
  </w:num>
  <w:num w:numId="35">
    <w:abstractNumId w:val="15"/>
  </w:num>
  <w:num w:numId="36">
    <w:abstractNumId w:val="23"/>
  </w:num>
  <w:num w:numId="37">
    <w:abstractNumId w:val="5"/>
  </w:num>
  <w:num w:numId="38">
    <w:abstractNumId w:val="41"/>
  </w:num>
  <w:num w:numId="39">
    <w:abstractNumId w:val="36"/>
  </w:num>
  <w:num w:numId="40">
    <w:abstractNumId w:val="17"/>
  </w:num>
  <w:num w:numId="41">
    <w:abstractNumId w:val="45"/>
  </w:num>
  <w:num w:numId="42">
    <w:abstractNumId w:val="38"/>
  </w:num>
  <w:num w:numId="43">
    <w:abstractNumId w:val="44"/>
  </w:num>
  <w:num w:numId="44">
    <w:abstractNumId w:val="14"/>
  </w:num>
  <w:num w:numId="45">
    <w:abstractNumId w:val="31"/>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91"/>
    <o:shapelayout v:ext="edit">
      <o:idmap v:ext="edit" data="1"/>
    </o:shapelayout>
  </w:hdrShapeDefaults>
  <w:footnotePr>
    <w:footnote w:id="-1"/>
    <w:footnote w:id="0"/>
  </w:footnotePr>
  <w:endnotePr>
    <w:endnote w:id="-1"/>
    <w:endnote w:id="0"/>
  </w:endnotePr>
  <w:compat>
    <w:ulTrailSpace/>
    <w:shapeLayoutLikeWW8/>
    <w:useFELayout/>
  </w:compat>
  <w:rsids>
    <w:rsidRoot w:val="00E86EC9"/>
    <w:rsid w:val="00A4416A"/>
    <w:rsid w:val="00E86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6EC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6EC9"/>
    <w:tblPr>
      <w:tblInd w:w="0" w:type="dxa"/>
      <w:tblCellMar>
        <w:top w:w="0" w:type="dxa"/>
        <w:left w:w="0" w:type="dxa"/>
        <w:bottom w:w="0" w:type="dxa"/>
        <w:right w:w="0" w:type="dxa"/>
      </w:tblCellMar>
    </w:tblPr>
  </w:style>
  <w:style w:type="paragraph" w:styleId="Corpodeltesto">
    <w:name w:val="Body Text"/>
    <w:basedOn w:val="Normale"/>
    <w:uiPriority w:val="1"/>
    <w:qFormat/>
    <w:rsid w:val="00E86EC9"/>
    <w:rPr>
      <w:sz w:val="24"/>
      <w:szCs w:val="24"/>
    </w:rPr>
  </w:style>
  <w:style w:type="paragraph" w:customStyle="1" w:styleId="Heading1">
    <w:name w:val="Heading 1"/>
    <w:basedOn w:val="Normale"/>
    <w:uiPriority w:val="1"/>
    <w:qFormat/>
    <w:rsid w:val="00E86EC9"/>
    <w:pPr>
      <w:spacing w:before="89"/>
      <w:ind w:left="121"/>
      <w:outlineLvl w:val="1"/>
    </w:pPr>
    <w:rPr>
      <w:b/>
      <w:bCs/>
      <w:sz w:val="28"/>
      <w:szCs w:val="28"/>
    </w:rPr>
  </w:style>
  <w:style w:type="paragraph" w:customStyle="1" w:styleId="Heading2">
    <w:name w:val="Heading 2"/>
    <w:basedOn w:val="Normale"/>
    <w:uiPriority w:val="1"/>
    <w:qFormat/>
    <w:rsid w:val="00E86EC9"/>
    <w:pPr>
      <w:ind w:left="753"/>
      <w:jc w:val="center"/>
      <w:outlineLvl w:val="2"/>
    </w:pPr>
    <w:rPr>
      <w:b/>
      <w:bCs/>
      <w:sz w:val="24"/>
      <w:szCs w:val="24"/>
    </w:rPr>
  </w:style>
  <w:style w:type="paragraph" w:customStyle="1" w:styleId="Heading3">
    <w:name w:val="Heading 3"/>
    <w:basedOn w:val="Normale"/>
    <w:uiPriority w:val="1"/>
    <w:qFormat/>
    <w:rsid w:val="00E86EC9"/>
    <w:pPr>
      <w:ind w:left="1521" w:hanging="421"/>
      <w:outlineLvl w:val="3"/>
    </w:pPr>
    <w:rPr>
      <w:b/>
      <w:bCs/>
      <w:i/>
      <w:sz w:val="24"/>
      <w:szCs w:val="24"/>
    </w:rPr>
  </w:style>
  <w:style w:type="paragraph" w:styleId="Paragrafoelenco">
    <w:name w:val="List Paragraph"/>
    <w:basedOn w:val="Normale"/>
    <w:uiPriority w:val="1"/>
    <w:qFormat/>
    <w:rsid w:val="00E86EC9"/>
    <w:pPr>
      <w:ind w:left="1113" w:hanging="360"/>
    </w:pPr>
  </w:style>
  <w:style w:type="paragraph" w:customStyle="1" w:styleId="TableParagraph">
    <w:name w:val="Table Paragraph"/>
    <w:basedOn w:val="Normale"/>
    <w:uiPriority w:val="1"/>
    <w:qFormat/>
    <w:rsid w:val="00E86E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europa.eu/social/main.jsp?langId=en&amp;amp;catId=1223"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m.flcgil.it/sindacato/documenti/intese-ministero-regioni/accordo-stato-regioni-221-del-21-dicembre-2011-formazione-lavoratori.flc"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hyperlink" Target="http://www.alternanza.miur.gov.it/inizia-subito.html"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innovation-clusters.icee-eu.eu/Media/Files/Download-the-Comparative-Analysis-of-National-Strategies-HE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innovation-clusters.icee-eu.eu/Media/Files/Download-the-Comparative-Analysis-of-National-Strategies-HERE"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www.normattiva.it/uri-res/N2Ls?urn%3Anir%3Astato%3Adecreto-legge%3A2013-09-12%3B104!vig"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22744</Words>
  <Characters>129645</Characters>
  <Application>Microsoft Office Word</Application>
  <DocSecurity>0</DocSecurity>
  <Lines>1080</Lines>
  <Paragraphs>304</Paragraphs>
  <ScaleCrop>false</ScaleCrop>
  <Company/>
  <LinksUpToDate>false</LinksUpToDate>
  <CharactersWithSpaces>152085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cp:lastModifiedBy>
  <cp:revision>2</cp:revision>
  <dcterms:created xsi:type="dcterms:W3CDTF">2019-11-13T12:21:00Z</dcterms:created>
  <dcterms:modified xsi:type="dcterms:W3CDTF">2019-11-13T12:21:00Z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2019-11-13T00:00:00Z</vt:filetime>
  </property>
</Properties>
</file>